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048C" w14:textId="77777777" w:rsidR="00855E2A" w:rsidRDefault="00B2106A" w:rsidP="00855E2A">
      <w:pPr>
        <w:spacing w:before="0" w:after="0"/>
        <w:jc w:val="center"/>
        <w:rPr>
          <w:b/>
          <w:i/>
          <w:sz w:val="20"/>
          <w:szCs w:val="20"/>
        </w:rPr>
      </w:pPr>
      <w:r w:rsidRPr="001B06A4">
        <w:rPr>
          <w:b/>
          <w:sz w:val="20"/>
          <w:szCs w:val="20"/>
        </w:rPr>
        <w:t>Model animal health certificate for the non-commercial movement</w:t>
      </w:r>
      <w:r w:rsidRPr="001B06A4">
        <w:rPr>
          <w:sz w:val="20"/>
          <w:szCs w:val="20"/>
        </w:rPr>
        <w:t xml:space="preserve"> </w:t>
      </w:r>
      <w:r w:rsidRPr="001B06A4">
        <w:rPr>
          <w:b/>
          <w:sz w:val="20"/>
          <w:szCs w:val="20"/>
        </w:rPr>
        <w:t>into a Member State from a territory or third co</w:t>
      </w:r>
      <w:r w:rsidR="001B06A4" w:rsidRPr="001B06A4">
        <w:rPr>
          <w:b/>
          <w:sz w:val="20"/>
          <w:szCs w:val="20"/>
        </w:rPr>
        <w:t xml:space="preserve">untry of dogs, cats or ferrets </w:t>
      </w:r>
      <w:r w:rsidRPr="001B06A4">
        <w:rPr>
          <w:b/>
          <w:sz w:val="20"/>
          <w:szCs w:val="20"/>
        </w:rPr>
        <w:t>in accordance with Article 5(1) and (2) of Regulation (EU) No 576/2013</w:t>
      </w:r>
      <w:r w:rsidR="00855E2A" w:rsidRPr="001B06A4">
        <w:rPr>
          <w:sz w:val="20"/>
          <w:szCs w:val="20"/>
        </w:rPr>
        <w:t xml:space="preserve"> </w:t>
      </w:r>
      <w:r w:rsidR="00E17442" w:rsidRPr="001B06A4">
        <w:rPr>
          <w:sz w:val="20"/>
          <w:szCs w:val="20"/>
        </w:rPr>
        <w:t>/</w:t>
      </w:r>
      <w:r w:rsidR="00E17442" w:rsidRPr="001B06A4">
        <w:rPr>
          <w:i/>
          <w:sz w:val="20"/>
          <w:szCs w:val="20"/>
        </w:rPr>
        <w:t xml:space="preserve"> </w:t>
      </w:r>
      <w:r w:rsidR="00E17442" w:rsidRPr="001B06A4">
        <w:rPr>
          <w:b/>
          <w:i/>
          <w:sz w:val="20"/>
          <w:szCs w:val="20"/>
        </w:rPr>
        <w:t>Az 576/2013/EU rendelet 5. cikkének (1) és (2) bekezdése szerinti, a kutyák, macskák és görények egy területről vagy harmadik országból valamely tagállamba történő, nem kereskedelmi célú mozgásához szükséges állat-egészségügyi bizonyítvány mintája</w:t>
      </w:r>
    </w:p>
    <w:p w14:paraId="57A7258E" w14:textId="77777777" w:rsidR="001B06A4" w:rsidRPr="001B06A4" w:rsidRDefault="001B06A4" w:rsidP="00855E2A">
      <w:pPr>
        <w:spacing w:before="0" w:after="0"/>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2"/>
        <w:gridCol w:w="1194"/>
        <w:gridCol w:w="960"/>
        <w:gridCol w:w="1560"/>
        <w:gridCol w:w="364"/>
        <w:gridCol w:w="236"/>
        <w:gridCol w:w="342"/>
        <w:gridCol w:w="1405"/>
        <w:gridCol w:w="173"/>
        <w:gridCol w:w="840"/>
        <w:gridCol w:w="74"/>
        <w:gridCol w:w="1726"/>
        <w:gridCol w:w="600"/>
        <w:gridCol w:w="23"/>
      </w:tblGrid>
      <w:tr w:rsidR="00855E2A" w:rsidRPr="000D6CF9" w14:paraId="01F79001" w14:textId="77777777" w:rsidTr="00EB06A5">
        <w:trPr>
          <w:gridAfter w:val="1"/>
          <w:wAfter w:w="23" w:type="dxa"/>
          <w:trHeight w:val="353"/>
        </w:trPr>
        <w:tc>
          <w:tcPr>
            <w:tcW w:w="10183" w:type="dxa"/>
            <w:gridSpan w:val="14"/>
            <w:tcBorders>
              <w:top w:val="nil"/>
              <w:left w:val="nil"/>
              <w:right w:val="nil"/>
            </w:tcBorders>
            <w:vAlign w:val="center"/>
          </w:tcPr>
          <w:p w14:paraId="4258A95A" w14:textId="77777777" w:rsidR="001B06A4" w:rsidRDefault="00855E2A" w:rsidP="001B06A4">
            <w:pPr>
              <w:tabs>
                <w:tab w:val="right" w:pos="9957"/>
              </w:tabs>
              <w:spacing w:before="0" w:after="0"/>
              <w:jc w:val="left"/>
              <w:rPr>
                <w:b/>
                <w:sz w:val="20"/>
                <w:szCs w:val="20"/>
              </w:rPr>
            </w:pPr>
            <w:r w:rsidRPr="001B06A4">
              <w:rPr>
                <w:b/>
                <w:sz w:val="20"/>
                <w:szCs w:val="20"/>
              </w:rPr>
              <w:t>COUNTRY</w:t>
            </w:r>
            <w:r w:rsidR="000D6CF9" w:rsidRPr="001B06A4">
              <w:rPr>
                <w:b/>
                <w:sz w:val="20"/>
                <w:szCs w:val="20"/>
              </w:rPr>
              <w:t xml:space="preserve"> / </w:t>
            </w:r>
            <w:r w:rsidR="000D6CF9" w:rsidRPr="001B06A4">
              <w:rPr>
                <w:b/>
                <w:i/>
                <w:sz w:val="20"/>
                <w:szCs w:val="20"/>
              </w:rPr>
              <w:t>ORSZÁG</w:t>
            </w:r>
            <w:r w:rsidR="000D6CF9" w:rsidRPr="001B06A4">
              <w:rPr>
                <w:b/>
                <w:sz w:val="20"/>
                <w:szCs w:val="20"/>
              </w:rPr>
              <w:t>:</w:t>
            </w:r>
            <w:r w:rsidR="00187356" w:rsidRPr="001B06A4">
              <w:rPr>
                <w:b/>
                <w:sz w:val="20"/>
                <w:szCs w:val="20"/>
              </w:rPr>
              <w:t xml:space="preserve"> </w:t>
            </w:r>
            <w:r w:rsidR="001B06A4" w:rsidRPr="001B06A4">
              <w:rPr>
                <w:b/>
                <w:sz w:val="20"/>
                <w:szCs w:val="20"/>
              </w:rPr>
              <w:t>Australia</w:t>
            </w:r>
            <w:r w:rsidR="001B06A4" w:rsidRPr="00A460B3">
              <w:rPr>
                <w:sz w:val="18"/>
                <w:szCs w:val="18"/>
              </w:rPr>
              <w:tab/>
            </w:r>
            <w:r w:rsidR="00E17442" w:rsidRPr="001B06A4">
              <w:rPr>
                <w:b/>
                <w:sz w:val="20"/>
                <w:szCs w:val="20"/>
              </w:rPr>
              <w:t xml:space="preserve">Veterinary certificate to EU / </w:t>
            </w:r>
          </w:p>
          <w:p w14:paraId="5E65C9B2" w14:textId="77777777" w:rsidR="00855E2A" w:rsidRPr="001B06A4" w:rsidRDefault="000D6CF9" w:rsidP="001B06A4">
            <w:pPr>
              <w:tabs>
                <w:tab w:val="right" w:pos="9732"/>
              </w:tabs>
              <w:spacing w:before="0" w:after="0"/>
              <w:jc w:val="right"/>
              <w:rPr>
                <w:b/>
                <w:i/>
                <w:sz w:val="20"/>
                <w:szCs w:val="20"/>
              </w:rPr>
            </w:pPr>
            <w:r w:rsidRPr="001B06A4">
              <w:rPr>
                <w:b/>
                <w:i/>
                <w:sz w:val="20"/>
                <w:szCs w:val="20"/>
              </w:rPr>
              <w:t>Állat-egészségügyi bizonyítvány az EU-ba történő szállításhoz</w:t>
            </w:r>
          </w:p>
        </w:tc>
      </w:tr>
      <w:tr w:rsidR="00855E2A" w:rsidRPr="00C47993" w14:paraId="7883669B" w14:textId="77777777" w:rsidTr="00EB06A5">
        <w:trPr>
          <w:gridAfter w:val="1"/>
          <w:wAfter w:w="23" w:type="dxa"/>
          <w:trHeight w:val="476"/>
        </w:trPr>
        <w:tc>
          <w:tcPr>
            <w:tcW w:w="567" w:type="dxa"/>
            <w:vMerge w:val="restart"/>
            <w:textDirection w:val="btLr"/>
            <w:vAlign w:val="center"/>
          </w:tcPr>
          <w:p w14:paraId="115C1DC7" w14:textId="77777777" w:rsidR="00855E2A" w:rsidRPr="009508BF" w:rsidRDefault="00855E2A" w:rsidP="006258F0">
            <w:pPr>
              <w:spacing w:before="20" w:after="20"/>
              <w:ind w:left="113" w:right="113"/>
              <w:jc w:val="center"/>
              <w:rPr>
                <w:b/>
                <w:sz w:val="18"/>
                <w:szCs w:val="20"/>
              </w:rPr>
            </w:pPr>
            <w:r w:rsidRPr="009508BF">
              <w:rPr>
                <w:b/>
                <w:sz w:val="18"/>
                <w:szCs w:val="20"/>
              </w:rPr>
              <w:t xml:space="preserve">Part </w:t>
            </w:r>
            <w:proofErr w:type="gramStart"/>
            <w:r w:rsidRPr="009508BF">
              <w:rPr>
                <w:b/>
                <w:sz w:val="18"/>
                <w:szCs w:val="20"/>
              </w:rPr>
              <w:t>I :</w:t>
            </w:r>
            <w:proofErr w:type="gramEnd"/>
            <w:r w:rsidRPr="009508BF">
              <w:rPr>
                <w:b/>
                <w:sz w:val="18"/>
                <w:szCs w:val="20"/>
              </w:rPr>
              <w:t xml:space="preserve"> Details of dispatched consignment</w:t>
            </w:r>
            <w:r w:rsidR="009508BF" w:rsidRPr="009508BF">
              <w:rPr>
                <w:b/>
                <w:sz w:val="18"/>
                <w:szCs w:val="20"/>
              </w:rPr>
              <w:t xml:space="preserve"> / </w:t>
            </w:r>
            <w:r w:rsidR="009508BF" w:rsidRPr="00E17442">
              <w:rPr>
                <w:b/>
                <w:i/>
                <w:sz w:val="18"/>
              </w:rPr>
              <w:t>I. rész: A feladott szállítmány adatai</w:t>
            </w:r>
          </w:p>
        </w:tc>
        <w:tc>
          <w:tcPr>
            <w:tcW w:w="4456" w:type="dxa"/>
            <w:gridSpan w:val="6"/>
            <w:vMerge w:val="restart"/>
          </w:tcPr>
          <w:p w14:paraId="15EF239B" w14:textId="77777777" w:rsidR="00855E2A" w:rsidRPr="00C47993" w:rsidRDefault="00855E2A" w:rsidP="006258F0">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9508BF">
              <w:rPr>
                <w:sz w:val="16"/>
                <w:szCs w:val="16"/>
              </w:rPr>
              <w:t xml:space="preserve"> / </w:t>
            </w:r>
            <w:r w:rsidR="009508BF" w:rsidRPr="00E17442">
              <w:rPr>
                <w:i/>
                <w:sz w:val="16"/>
              </w:rPr>
              <w:t>Feladó</w:t>
            </w:r>
          </w:p>
          <w:p w14:paraId="1235A04B"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Name</w:t>
            </w:r>
            <w:r w:rsidR="009508BF">
              <w:rPr>
                <w:sz w:val="16"/>
                <w:szCs w:val="16"/>
              </w:rPr>
              <w:t xml:space="preserve"> / </w:t>
            </w:r>
            <w:r w:rsidR="009508BF" w:rsidRPr="00E17442">
              <w:rPr>
                <w:i/>
                <w:sz w:val="16"/>
              </w:rPr>
              <w:t>Név</w:t>
            </w:r>
          </w:p>
          <w:p w14:paraId="2E530C74"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Address</w:t>
            </w:r>
            <w:r w:rsidR="009508BF">
              <w:rPr>
                <w:sz w:val="16"/>
                <w:szCs w:val="16"/>
              </w:rPr>
              <w:t xml:space="preserve"> / </w:t>
            </w:r>
            <w:r w:rsidR="009508BF" w:rsidRPr="00E17442">
              <w:rPr>
                <w:i/>
                <w:sz w:val="16"/>
              </w:rPr>
              <w:t>Cím</w:t>
            </w:r>
          </w:p>
          <w:p w14:paraId="43118240" w14:textId="77777777" w:rsidR="00855E2A" w:rsidRPr="00C47993" w:rsidRDefault="00855E2A" w:rsidP="006258F0">
            <w:pPr>
              <w:tabs>
                <w:tab w:val="left" w:pos="152"/>
              </w:tabs>
              <w:spacing w:before="0" w:after="0"/>
              <w:rPr>
                <w:sz w:val="16"/>
                <w:szCs w:val="16"/>
              </w:rPr>
            </w:pPr>
          </w:p>
          <w:p w14:paraId="11BEAF5D"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Tel.</w:t>
            </w:r>
            <w:r w:rsidR="009508BF">
              <w:rPr>
                <w:sz w:val="16"/>
                <w:szCs w:val="16"/>
              </w:rPr>
              <w:t xml:space="preserve"> </w:t>
            </w:r>
          </w:p>
        </w:tc>
        <w:tc>
          <w:tcPr>
            <w:tcW w:w="4560" w:type="dxa"/>
            <w:gridSpan w:val="6"/>
          </w:tcPr>
          <w:p w14:paraId="5B5A3BA8" w14:textId="77777777" w:rsidR="00855E2A" w:rsidRPr="00C47993" w:rsidRDefault="00855E2A" w:rsidP="006258F0">
            <w:pPr>
              <w:tabs>
                <w:tab w:val="left" w:pos="2668"/>
              </w:tabs>
              <w:spacing w:before="20" w:after="0"/>
              <w:ind w:left="386" w:hanging="386"/>
              <w:rPr>
                <w:sz w:val="16"/>
                <w:szCs w:val="16"/>
              </w:rPr>
            </w:pPr>
            <w:r w:rsidRPr="00C47993">
              <w:rPr>
                <w:sz w:val="16"/>
                <w:szCs w:val="16"/>
              </w:rPr>
              <w:t>I.2.</w:t>
            </w:r>
            <w:r w:rsidRPr="00C47993">
              <w:rPr>
                <w:sz w:val="16"/>
                <w:szCs w:val="16"/>
              </w:rPr>
              <w:tab/>
              <w:t>Certificate reference No</w:t>
            </w:r>
            <w:r w:rsidR="009508BF">
              <w:rPr>
                <w:sz w:val="16"/>
                <w:szCs w:val="16"/>
              </w:rPr>
              <w:t xml:space="preserve"> / </w:t>
            </w:r>
            <w:r w:rsidR="009508BF" w:rsidRPr="00E17442">
              <w:rPr>
                <w:i/>
                <w:sz w:val="16"/>
              </w:rPr>
              <w:t>A bizonyítvány hivatkozási száma</w:t>
            </w:r>
          </w:p>
        </w:tc>
        <w:tc>
          <w:tcPr>
            <w:tcW w:w="600" w:type="dxa"/>
            <w:tcBorders>
              <w:tr2bl w:val="single" w:sz="4" w:space="0" w:color="auto"/>
            </w:tcBorders>
          </w:tcPr>
          <w:p w14:paraId="2FAF70B4" w14:textId="77777777" w:rsidR="00855E2A" w:rsidRPr="00C47993" w:rsidRDefault="00855E2A" w:rsidP="006258F0">
            <w:pPr>
              <w:spacing w:before="20" w:after="0"/>
              <w:rPr>
                <w:sz w:val="16"/>
                <w:szCs w:val="16"/>
              </w:rPr>
            </w:pPr>
            <w:r w:rsidRPr="00C47993">
              <w:rPr>
                <w:sz w:val="16"/>
                <w:szCs w:val="16"/>
              </w:rPr>
              <w:t>I.</w:t>
            </w:r>
            <w:proofErr w:type="gramStart"/>
            <w:r w:rsidRPr="00C47993">
              <w:rPr>
                <w:sz w:val="16"/>
                <w:szCs w:val="16"/>
              </w:rPr>
              <w:t>2.a.</w:t>
            </w:r>
            <w:proofErr w:type="gramEnd"/>
          </w:p>
        </w:tc>
      </w:tr>
      <w:tr w:rsidR="00855E2A" w:rsidRPr="00C47993" w14:paraId="165DCFEA" w14:textId="77777777" w:rsidTr="00EB06A5">
        <w:trPr>
          <w:gridAfter w:val="1"/>
          <w:wAfter w:w="23" w:type="dxa"/>
          <w:trHeight w:val="350"/>
        </w:trPr>
        <w:tc>
          <w:tcPr>
            <w:tcW w:w="567" w:type="dxa"/>
            <w:vMerge/>
          </w:tcPr>
          <w:p w14:paraId="64043182" w14:textId="77777777" w:rsidR="00855E2A" w:rsidRPr="00C47993" w:rsidRDefault="00855E2A" w:rsidP="006258F0">
            <w:pPr>
              <w:spacing w:before="20" w:after="20"/>
              <w:rPr>
                <w:sz w:val="16"/>
                <w:szCs w:val="16"/>
              </w:rPr>
            </w:pPr>
          </w:p>
        </w:tc>
        <w:tc>
          <w:tcPr>
            <w:tcW w:w="4456" w:type="dxa"/>
            <w:gridSpan w:val="6"/>
            <w:vMerge/>
          </w:tcPr>
          <w:p w14:paraId="0FEC22F8" w14:textId="77777777" w:rsidR="00855E2A" w:rsidRPr="00C47993" w:rsidRDefault="00855E2A" w:rsidP="006258F0">
            <w:pPr>
              <w:spacing w:before="20" w:after="20"/>
              <w:rPr>
                <w:sz w:val="16"/>
                <w:szCs w:val="16"/>
              </w:rPr>
            </w:pPr>
          </w:p>
        </w:tc>
        <w:tc>
          <w:tcPr>
            <w:tcW w:w="5160" w:type="dxa"/>
            <w:gridSpan w:val="7"/>
          </w:tcPr>
          <w:p w14:paraId="7106364B" w14:textId="77777777" w:rsidR="00855E2A" w:rsidRPr="00C47993" w:rsidRDefault="00855E2A" w:rsidP="001B06A4">
            <w:pPr>
              <w:tabs>
                <w:tab w:val="left" w:pos="2668"/>
              </w:tabs>
              <w:spacing w:before="20" w:after="0"/>
              <w:ind w:left="386" w:hanging="386"/>
              <w:jc w:val="left"/>
              <w:rPr>
                <w:sz w:val="16"/>
                <w:szCs w:val="16"/>
              </w:rPr>
            </w:pPr>
            <w:r w:rsidRPr="00C47993">
              <w:rPr>
                <w:sz w:val="16"/>
                <w:szCs w:val="16"/>
              </w:rPr>
              <w:t>I.3.</w:t>
            </w:r>
            <w:r w:rsidRPr="00C47993">
              <w:rPr>
                <w:sz w:val="16"/>
                <w:szCs w:val="16"/>
              </w:rPr>
              <w:tab/>
              <w:t>Central competent authority</w:t>
            </w:r>
            <w:r w:rsidR="009508BF">
              <w:rPr>
                <w:sz w:val="16"/>
                <w:szCs w:val="16"/>
              </w:rPr>
              <w:t xml:space="preserve"> / </w:t>
            </w:r>
            <w:r w:rsidR="009508BF" w:rsidRPr="00E17442">
              <w:rPr>
                <w:i/>
                <w:sz w:val="16"/>
              </w:rPr>
              <w:t>Központi illetékes hatóság</w:t>
            </w:r>
            <w:r w:rsidR="00824705">
              <w:rPr>
                <w:i/>
                <w:sz w:val="16"/>
              </w:rPr>
              <w:t xml:space="preserve">: </w:t>
            </w:r>
            <w:r w:rsidR="001B06A4">
              <w:rPr>
                <w:i/>
                <w:sz w:val="16"/>
              </w:rPr>
              <w:br/>
            </w:r>
            <w:r w:rsidR="001B06A4">
              <w:rPr>
                <w:b/>
                <w:sz w:val="16"/>
                <w:szCs w:val="16"/>
              </w:rPr>
              <w:t>Department of Agriculture</w:t>
            </w:r>
          </w:p>
        </w:tc>
      </w:tr>
      <w:tr w:rsidR="00855E2A" w:rsidRPr="00C47993" w14:paraId="1CAA7DF7" w14:textId="77777777" w:rsidTr="00EB06A5">
        <w:trPr>
          <w:gridAfter w:val="1"/>
          <w:wAfter w:w="23" w:type="dxa"/>
          <w:trHeight w:val="346"/>
        </w:trPr>
        <w:tc>
          <w:tcPr>
            <w:tcW w:w="567" w:type="dxa"/>
            <w:vMerge/>
          </w:tcPr>
          <w:p w14:paraId="27FDF071" w14:textId="77777777" w:rsidR="00855E2A" w:rsidRPr="00C47993" w:rsidRDefault="00855E2A" w:rsidP="006258F0">
            <w:pPr>
              <w:spacing w:before="20" w:after="20"/>
              <w:rPr>
                <w:sz w:val="16"/>
                <w:szCs w:val="16"/>
              </w:rPr>
            </w:pPr>
          </w:p>
        </w:tc>
        <w:tc>
          <w:tcPr>
            <w:tcW w:w="4456" w:type="dxa"/>
            <w:gridSpan w:val="6"/>
            <w:vMerge/>
          </w:tcPr>
          <w:p w14:paraId="53FDEDE0" w14:textId="77777777" w:rsidR="00855E2A" w:rsidRPr="00C47993" w:rsidRDefault="00855E2A" w:rsidP="006258F0">
            <w:pPr>
              <w:spacing w:before="20" w:after="20"/>
              <w:rPr>
                <w:sz w:val="16"/>
                <w:szCs w:val="16"/>
              </w:rPr>
            </w:pPr>
          </w:p>
        </w:tc>
        <w:tc>
          <w:tcPr>
            <w:tcW w:w="5160" w:type="dxa"/>
            <w:gridSpan w:val="7"/>
            <w:tcBorders>
              <w:bottom w:val="single" w:sz="4" w:space="0" w:color="auto"/>
            </w:tcBorders>
          </w:tcPr>
          <w:p w14:paraId="4F9B8783" w14:textId="77777777" w:rsidR="00855E2A" w:rsidRPr="00C47993" w:rsidRDefault="00855E2A" w:rsidP="001B06A4">
            <w:pPr>
              <w:tabs>
                <w:tab w:val="left" w:pos="2668"/>
              </w:tabs>
              <w:spacing w:before="20" w:after="0"/>
              <w:ind w:left="386" w:hanging="386"/>
              <w:jc w:val="left"/>
              <w:rPr>
                <w:sz w:val="16"/>
                <w:szCs w:val="16"/>
              </w:rPr>
            </w:pPr>
            <w:r w:rsidRPr="00C47993">
              <w:rPr>
                <w:sz w:val="16"/>
                <w:szCs w:val="16"/>
              </w:rPr>
              <w:t>I.4.</w:t>
            </w:r>
            <w:r w:rsidRPr="00C47993">
              <w:rPr>
                <w:sz w:val="16"/>
                <w:szCs w:val="16"/>
              </w:rPr>
              <w:tab/>
              <w:t>Local competent authority</w:t>
            </w:r>
            <w:r w:rsidR="009508BF">
              <w:rPr>
                <w:sz w:val="16"/>
                <w:szCs w:val="16"/>
              </w:rPr>
              <w:t xml:space="preserve"> / </w:t>
            </w:r>
            <w:r w:rsidR="009508BF" w:rsidRPr="00E17442">
              <w:rPr>
                <w:i/>
                <w:sz w:val="16"/>
              </w:rPr>
              <w:t>Helyi illetékes hatóság</w:t>
            </w:r>
            <w:r w:rsidR="00824705">
              <w:rPr>
                <w:i/>
                <w:sz w:val="16"/>
              </w:rPr>
              <w:t xml:space="preserve">: </w:t>
            </w:r>
            <w:r w:rsidR="001B06A4">
              <w:rPr>
                <w:i/>
                <w:sz w:val="16"/>
              </w:rPr>
              <w:br/>
            </w:r>
            <w:r w:rsidR="001B06A4">
              <w:rPr>
                <w:b/>
                <w:sz w:val="16"/>
                <w:szCs w:val="16"/>
              </w:rPr>
              <w:t>Department of Agriculture</w:t>
            </w:r>
          </w:p>
        </w:tc>
      </w:tr>
      <w:tr w:rsidR="00855E2A" w:rsidRPr="00C47993" w14:paraId="1190B6D7" w14:textId="77777777" w:rsidTr="00EB06A5">
        <w:trPr>
          <w:gridAfter w:val="1"/>
          <w:wAfter w:w="23" w:type="dxa"/>
          <w:trHeight w:val="1480"/>
        </w:trPr>
        <w:tc>
          <w:tcPr>
            <w:tcW w:w="567" w:type="dxa"/>
            <w:vMerge/>
          </w:tcPr>
          <w:p w14:paraId="53AF2A3F" w14:textId="77777777" w:rsidR="00855E2A" w:rsidRPr="00C47993" w:rsidRDefault="00855E2A" w:rsidP="006258F0">
            <w:pPr>
              <w:spacing w:before="20" w:after="20"/>
              <w:rPr>
                <w:sz w:val="16"/>
                <w:szCs w:val="16"/>
              </w:rPr>
            </w:pPr>
          </w:p>
        </w:tc>
        <w:tc>
          <w:tcPr>
            <w:tcW w:w="4456" w:type="dxa"/>
            <w:gridSpan w:val="6"/>
          </w:tcPr>
          <w:p w14:paraId="01F4919A" w14:textId="77777777" w:rsidR="00855E2A" w:rsidRPr="00C47993" w:rsidRDefault="00855E2A" w:rsidP="006258F0">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9508BF">
              <w:rPr>
                <w:sz w:val="16"/>
                <w:szCs w:val="16"/>
              </w:rPr>
              <w:t xml:space="preserve"> / </w:t>
            </w:r>
            <w:r w:rsidR="009508BF" w:rsidRPr="00E17442">
              <w:rPr>
                <w:i/>
                <w:sz w:val="16"/>
              </w:rPr>
              <w:t>Címzett</w:t>
            </w:r>
          </w:p>
          <w:p w14:paraId="1E8264D7"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Name</w:t>
            </w:r>
            <w:r w:rsidR="009508BF">
              <w:rPr>
                <w:sz w:val="16"/>
                <w:szCs w:val="16"/>
              </w:rPr>
              <w:t xml:space="preserve"> / </w:t>
            </w:r>
            <w:r w:rsidR="009508BF" w:rsidRPr="00E17442">
              <w:rPr>
                <w:i/>
                <w:sz w:val="16"/>
              </w:rPr>
              <w:t>Név</w:t>
            </w:r>
          </w:p>
          <w:p w14:paraId="0B633FD0"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Address</w:t>
            </w:r>
            <w:r w:rsidR="009508BF">
              <w:rPr>
                <w:sz w:val="16"/>
                <w:szCs w:val="16"/>
              </w:rPr>
              <w:t xml:space="preserve"> / </w:t>
            </w:r>
            <w:r w:rsidR="009508BF" w:rsidRPr="00E17442">
              <w:rPr>
                <w:i/>
                <w:sz w:val="16"/>
              </w:rPr>
              <w:t>Cím</w:t>
            </w:r>
          </w:p>
          <w:p w14:paraId="7993BF6A" w14:textId="77777777" w:rsidR="00855E2A" w:rsidRPr="00C47993" w:rsidRDefault="00855E2A" w:rsidP="006258F0">
            <w:pPr>
              <w:tabs>
                <w:tab w:val="left" w:pos="152"/>
              </w:tabs>
              <w:spacing w:before="0" w:after="0"/>
              <w:rPr>
                <w:sz w:val="16"/>
                <w:szCs w:val="16"/>
              </w:rPr>
            </w:pPr>
          </w:p>
          <w:p w14:paraId="34232FD5"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Postal code</w:t>
            </w:r>
            <w:r w:rsidR="009508BF">
              <w:rPr>
                <w:sz w:val="16"/>
                <w:szCs w:val="16"/>
              </w:rPr>
              <w:t xml:space="preserve"> / </w:t>
            </w:r>
            <w:r w:rsidR="009508BF" w:rsidRPr="00E17442">
              <w:rPr>
                <w:i/>
                <w:sz w:val="16"/>
              </w:rPr>
              <w:t>Irányítószám</w:t>
            </w:r>
          </w:p>
          <w:p w14:paraId="44EECEA1" w14:textId="77777777" w:rsidR="00855E2A" w:rsidRPr="00C47993" w:rsidRDefault="00855E2A" w:rsidP="006258F0">
            <w:pPr>
              <w:tabs>
                <w:tab w:val="left" w:pos="2668"/>
              </w:tabs>
              <w:spacing w:before="0" w:after="0"/>
              <w:ind w:left="388" w:hanging="388"/>
              <w:rPr>
                <w:sz w:val="16"/>
                <w:szCs w:val="16"/>
              </w:rPr>
            </w:pPr>
            <w:r w:rsidRPr="00C47993">
              <w:rPr>
                <w:sz w:val="16"/>
                <w:szCs w:val="16"/>
              </w:rPr>
              <w:tab/>
              <w:t>Tel.</w:t>
            </w:r>
            <w:r w:rsidR="009508BF">
              <w:rPr>
                <w:sz w:val="16"/>
                <w:szCs w:val="16"/>
              </w:rPr>
              <w:t xml:space="preserve"> </w:t>
            </w:r>
          </w:p>
        </w:tc>
        <w:tc>
          <w:tcPr>
            <w:tcW w:w="5160" w:type="dxa"/>
            <w:gridSpan w:val="7"/>
            <w:tcBorders>
              <w:tr2bl w:val="single" w:sz="4" w:space="0" w:color="auto"/>
            </w:tcBorders>
          </w:tcPr>
          <w:p w14:paraId="1879BE92" w14:textId="77777777" w:rsidR="00855E2A" w:rsidRPr="00C47993" w:rsidRDefault="00855E2A" w:rsidP="006258F0">
            <w:pPr>
              <w:tabs>
                <w:tab w:val="left" w:pos="2668"/>
              </w:tabs>
              <w:spacing w:before="0" w:after="0"/>
              <w:ind w:left="388" w:hanging="388"/>
              <w:rPr>
                <w:sz w:val="16"/>
                <w:szCs w:val="16"/>
              </w:rPr>
            </w:pPr>
            <w:r w:rsidRPr="00C47993">
              <w:rPr>
                <w:sz w:val="16"/>
                <w:szCs w:val="16"/>
              </w:rPr>
              <w:t>I.6.</w:t>
            </w:r>
            <w:r w:rsidRPr="00C47993">
              <w:rPr>
                <w:sz w:val="16"/>
                <w:szCs w:val="16"/>
              </w:rPr>
              <w:tab/>
            </w:r>
            <w:r w:rsidR="00142490">
              <w:rPr>
                <w:sz w:val="16"/>
                <w:szCs w:val="16"/>
              </w:rPr>
              <w:t>Person responsible for the consignment in the EU</w:t>
            </w:r>
            <w:r w:rsidR="009508BF">
              <w:rPr>
                <w:sz w:val="16"/>
                <w:szCs w:val="16"/>
              </w:rPr>
              <w:t xml:space="preserve"> / </w:t>
            </w:r>
            <w:r w:rsidR="009508BF" w:rsidRPr="00E17442">
              <w:rPr>
                <w:i/>
                <w:sz w:val="16"/>
              </w:rPr>
              <w:t>A szállítmányért felelős személy az EU-ban</w:t>
            </w:r>
          </w:p>
        </w:tc>
      </w:tr>
      <w:tr w:rsidR="00855E2A" w:rsidRPr="00C47993" w14:paraId="52EF9122" w14:textId="77777777" w:rsidTr="00EB06A5">
        <w:trPr>
          <w:gridAfter w:val="1"/>
          <w:wAfter w:w="23" w:type="dxa"/>
          <w:trHeight w:val="330"/>
        </w:trPr>
        <w:tc>
          <w:tcPr>
            <w:tcW w:w="567" w:type="dxa"/>
            <w:vMerge/>
          </w:tcPr>
          <w:p w14:paraId="77C31ABD" w14:textId="77777777" w:rsidR="00855E2A" w:rsidRPr="00C47993" w:rsidRDefault="00855E2A" w:rsidP="006258F0">
            <w:pPr>
              <w:spacing w:before="20" w:after="20"/>
              <w:rPr>
                <w:sz w:val="16"/>
                <w:szCs w:val="16"/>
              </w:rPr>
            </w:pPr>
          </w:p>
        </w:tc>
        <w:tc>
          <w:tcPr>
            <w:tcW w:w="1336" w:type="dxa"/>
            <w:gridSpan w:val="2"/>
            <w:tcBorders>
              <w:bottom w:val="nil"/>
              <w:right w:val="nil"/>
            </w:tcBorders>
          </w:tcPr>
          <w:p w14:paraId="12E5AD30" w14:textId="77777777" w:rsidR="00855E2A" w:rsidRDefault="00855E2A" w:rsidP="006258F0">
            <w:pPr>
              <w:tabs>
                <w:tab w:val="left" w:pos="268"/>
              </w:tabs>
              <w:spacing w:before="0" w:after="0"/>
              <w:ind w:left="268" w:hanging="268"/>
              <w:jc w:val="left"/>
              <w:rPr>
                <w:i/>
                <w:sz w:val="16"/>
              </w:rPr>
            </w:pPr>
            <w:r w:rsidRPr="00C47993">
              <w:rPr>
                <w:sz w:val="16"/>
                <w:szCs w:val="16"/>
              </w:rPr>
              <w:t>I.7.</w:t>
            </w:r>
            <w:r w:rsidRPr="00C47993">
              <w:rPr>
                <w:sz w:val="16"/>
                <w:szCs w:val="16"/>
              </w:rPr>
              <w:tab/>
              <w:t xml:space="preserve">Country of </w:t>
            </w:r>
            <w:proofErr w:type="gramStart"/>
            <w:r w:rsidRPr="00C47993">
              <w:rPr>
                <w:sz w:val="16"/>
                <w:szCs w:val="16"/>
              </w:rPr>
              <w:t xml:space="preserve">origin </w:t>
            </w:r>
            <w:r w:rsidR="009508BF">
              <w:rPr>
                <w:sz w:val="16"/>
                <w:szCs w:val="16"/>
              </w:rPr>
              <w:t xml:space="preserve"> /</w:t>
            </w:r>
            <w:proofErr w:type="gramEnd"/>
            <w:r w:rsidR="009508BF">
              <w:rPr>
                <w:sz w:val="16"/>
                <w:szCs w:val="16"/>
              </w:rPr>
              <w:t xml:space="preserve"> </w:t>
            </w:r>
            <w:r w:rsidR="009508BF" w:rsidRPr="00E17442">
              <w:rPr>
                <w:i/>
                <w:sz w:val="16"/>
              </w:rPr>
              <w:t>Származási ország</w:t>
            </w:r>
          </w:p>
          <w:p w14:paraId="1031CCE7" w14:textId="77777777" w:rsidR="001F387C" w:rsidRPr="001B06A4" w:rsidRDefault="001B06A4" w:rsidP="006258F0">
            <w:pPr>
              <w:tabs>
                <w:tab w:val="left" w:pos="268"/>
              </w:tabs>
              <w:spacing w:before="0" w:after="0"/>
              <w:ind w:left="268" w:hanging="268"/>
              <w:jc w:val="left"/>
              <w:rPr>
                <w:b/>
                <w:sz w:val="16"/>
                <w:szCs w:val="16"/>
              </w:rPr>
            </w:pPr>
            <w:r w:rsidRPr="001B06A4">
              <w:rPr>
                <w:b/>
                <w:sz w:val="16"/>
                <w:szCs w:val="16"/>
              </w:rPr>
              <w:t>Australia</w:t>
            </w:r>
          </w:p>
        </w:tc>
        <w:tc>
          <w:tcPr>
            <w:tcW w:w="960" w:type="dxa"/>
            <w:tcBorders>
              <w:left w:val="nil"/>
              <w:bottom w:val="nil"/>
              <w:right w:val="nil"/>
            </w:tcBorders>
          </w:tcPr>
          <w:p w14:paraId="618E71D0" w14:textId="77777777" w:rsidR="00855E2A" w:rsidRDefault="00855E2A" w:rsidP="006258F0">
            <w:pPr>
              <w:tabs>
                <w:tab w:val="left" w:pos="132"/>
                <w:tab w:val="right" w:pos="1932"/>
              </w:tabs>
              <w:spacing w:before="20" w:after="0"/>
              <w:rPr>
                <w:i/>
                <w:sz w:val="16"/>
              </w:rPr>
            </w:pPr>
            <w:r w:rsidRPr="00C47993">
              <w:rPr>
                <w:sz w:val="16"/>
                <w:szCs w:val="16"/>
              </w:rPr>
              <w:t>ISO code</w:t>
            </w:r>
            <w:r w:rsidR="009508BF">
              <w:rPr>
                <w:sz w:val="16"/>
                <w:szCs w:val="16"/>
              </w:rPr>
              <w:t xml:space="preserve"> / </w:t>
            </w:r>
            <w:r w:rsidR="009508BF" w:rsidRPr="00E17442">
              <w:rPr>
                <w:i/>
                <w:sz w:val="16"/>
              </w:rPr>
              <w:t>ISO-kód</w:t>
            </w:r>
          </w:p>
          <w:p w14:paraId="30B125BC" w14:textId="77777777" w:rsidR="000530AB" w:rsidRDefault="000530AB" w:rsidP="006258F0">
            <w:pPr>
              <w:tabs>
                <w:tab w:val="left" w:pos="132"/>
                <w:tab w:val="right" w:pos="1932"/>
              </w:tabs>
              <w:spacing w:before="20" w:after="0"/>
              <w:rPr>
                <w:i/>
                <w:sz w:val="16"/>
              </w:rPr>
            </w:pPr>
          </w:p>
          <w:p w14:paraId="170169BA" w14:textId="77777777" w:rsidR="001F387C" w:rsidRPr="001B06A4" w:rsidRDefault="001F387C" w:rsidP="006258F0">
            <w:pPr>
              <w:tabs>
                <w:tab w:val="left" w:pos="132"/>
                <w:tab w:val="right" w:pos="1932"/>
              </w:tabs>
              <w:spacing w:before="20" w:after="0"/>
              <w:rPr>
                <w:b/>
                <w:sz w:val="16"/>
                <w:szCs w:val="16"/>
              </w:rPr>
            </w:pPr>
            <w:r w:rsidRPr="001B06A4">
              <w:rPr>
                <w:b/>
                <w:i/>
                <w:sz w:val="16"/>
              </w:rPr>
              <w:t>AU</w:t>
            </w:r>
          </w:p>
        </w:tc>
        <w:tc>
          <w:tcPr>
            <w:tcW w:w="1560" w:type="dxa"/>
            <w:vMerge w:val="restart"/>
            <w:tcBorders>
              <w:left w:val="nil"/>
              <w:right w:val="nil"/>
              <w:tr2bl w:val="single" w:sz="4" w:space="0" w:color="auto"/>
            </w:tcBorders>
          </w:tcPr>
          <w:p w14:paraId="2C41C28A" w14:textId="77777777" w:rsidR="00855E2A" w:rsidRPr="00C47993" w:rsidRDefault="00855E2A" w:rsidP="006258F0">
            <w:pPr>
              <w:tabs>
                <w:tab w:val="left" w:pos="268"/>
              </w:tabs>
              <w:spacing w:before="0" w:after="0"/>
              <w:ind w:left="268" w:hanging="268"/>
              <w:jc w:val="left"/>
              <w:rPr>
                <w:sz w:val="16"/>
                <w:szCs w:val="16"/>
              </w:rPr>
            </w:pPr>
            <w:r w:rsidRPr="00C47993">
              <w:rPr>
                <w:sz w:val="16"/>
                <w:szCs w:val="16"/>
              </w:rPr>
              <w:t>I.8.</w:t>
            </w:r>
            <w:r w:rsidRPr="00C47993">
              <w:rPr>
                <w:sz w:val="16"/>
                <w:szCs w:val="16"/>
              </w:rPr>
              <w:tab/>
            </w:r>
            <w:r w:rsidR="004E47C5" w:rsidRPr="0037114C">
              <w:rPr>
                <w:sz w:val="16"/>
                <w:szCs w:val="16"/>
              </w:rPr>
              <w:t>Region of origin</w:t>
            </w:r>
            <w:r w:rsidR="009508BF">
              <w:rPr>
                <w:sz w:val="16"/>
                <w:szCs w:val="16"/>
              </w:rPr>
              <w:t xml:space="preserve"> / </w:t>
            </w:r>
            <w:r w:rsidR="009508BF" w:rsidRPr="00E17442">
              <w:rPr>
                <w:i/>
                <w:sz w:val="16"/>
              </w:rPr>
              <w:t>Származási régió</w:t>
            </w:r>
          </w:p>
        </w:tc>
        <w:tc>
          <w:tcPr>
            <w:tcW w:w="600" w:type="dxa"/>
            <w:gridSpan w:val="2"/>
            <w:vMerge w:val="restart"/>
            <w:tcBorders>
              <w:left w:val="nil"/>
              <w:tr2bl w:val="single" w:sz="4" w:space="0" w:color="auto"/>
            </w:tcBorders>
          </w:tcPr>
          <w:p w14:paraId="71D0E3EC" w14:textId="77777777" w:rsidR="00855E2A" w:rsidRPr="00C47993" w:rsidRDefault="004E47C5" w:rsidP="006258F0">
            <w:pPr>
              <w:tabs>
                <w:tab w:val="left" w:pos="132"/>
                <w:tab w:val="right" w:pos="1932"/>
              </w:tabs>
              <w:spacing w:before="20" w:after="0"/>
              <w:rPr>
                <w:sz w:val="16"/>
                <w:szCs w:val="16"/>
              </w:rPr>
            </w:pPr>
            <w:r>
              <w:rPr>
                <w:sz w:val="16"/>
                <w:szCs w:val="16"/>
              </w:rPr>
              <w:t>Code</w:t>
            </w:r>
            <w:r w:rsidR="009508BF">
              <w:rPr>
                <w:sz w:val="16"/>
                <w:szCs w:val="16"/>
              </w:rPr>
              <w:t xml:space="preserve"> / </w:t>
            </w:r>
            <w:r w:rsidR="009508BF" w:rsidRPr="00E17442">
              <w:rPr>
                <w:i/>
                <w:sz w:val="16"/>
              </w:rPr>
              <w:t>Kód</w:t>
            </w:r>
          </w:p>
        </w:tc>
        <w:tc>
          <w:tcPr>
            <w:tcW w:w="1920" w:type="dxa"/>
            <w:gridSpan w:val="3"/>
            <w:vMerge w:val="restart"/>
            <w:tcBorders>
              <w:right w:val="nil"/>
              <w:tr2bl w:val="single" w:sz="4" w:space="0" w:color="auto"/>
            </w:tcBorders>
          </w:tcPr>
          <w:p w14:paraId="75C4D2FC" w14:textId="77777777" w:rsidR="00855E2A" w:rsidRPr="00C47993" w:rsidRDefault="00855E2A" w:rsidP="009508BF">
            <w:pPr>
              <w:tabs>
                <w:tab w:val="left" w:pos="2668"/>
              </w:tabs>
              <w:spacing w:before="20" w:after="0"/>
              <w:ind w:left="386" w:hanging="386"/>
              <w:jc w:val="left"/>
              <w:rPr>
                <w:sz w:val="16"/>
                <w:szCs w:val="16"/>
              </w:rPr>
            </w:pPr>
            <w:r w:rsidRPr="00C47993">
              <w:rPr>
                <w:sz w:val="16"/>
                <w:szCs w:val="16"/>
              </w:rPr>
              <w:t>I.9.</w:t>
            </w:r>
            <w:r w:rsidRPr="00C47993">
              <w:rPr>
                <w:sz w:val="16"/>
                <w:szCs w:val="16"/>
              </w:rPr>
              <w:tab/>
            </w:r>
            <w:r w:rsidR="004E47C5">
              <w:rPr>
                <w:sz w:val="16"/>
                <w:szCs w:val="16"/>
              </w:rPr>
              <w:t>Country of destination</w:t>
            </w:r>
            <w:r w:rsidR="009508BF">
              <w:rPr>
                <w:sz w:val="16"/>
                <w:szCs w:val="16"/>
              </w:rPr>
              <w:t xml:space="preserve"> / </w:t>
            </w:r>
            <w:r w:rsidR="009508BF" w:rsidRPr="00E17442">
              <w:rPr>
                <w:i/>
                <w:sz w:val="16"/>
              </w:rPr>
              <w:t>Rendeltetési ország</w:t>
            </w:r>
          </w:p>
        </w:tc>
        <w:tc>
          <w:tcPr>
            <w:tcW w:w="840" w:type="dxa"/>
            <w:vMerge w:val="restart"/>
            <w:tcBorders>
              <w:left w:val="nil"/>
              <w:right w:val="nil"/>
              <w:tr2bl w:val="single" w:sz="4" w:space="0" w:color="auto"/>
            </w:tcBorders>
          </w:tcPr>
          <w:p w14:paraId="1ADF104D" w14:textId="77777777" w:rsidR="00855E2A" w:rsidRPr="00C47993" w:rsidRDefault="004E47C5" w:rsidP="009508BF">
            <w:pPr>
              <w:tabs>
                <w:tab w:val="right" w:pos="1034"/>
                <w:tab w:val="right" w:pos="3132"/>
              </w:tabs>
              <w:spacing w:before="20" w:after="0"/>
              <w:jc w:val="left"/>
              <w:rPr>
                <w:sz w:val="16"/>
                <w:szCs w:val="16"/>
              </w:rPr>
            </w:pPr>
            <w:r>
              <w:rPr>
                <w:sz w:val="16"/>
                <w:szCs w:val="16"/>
              </w:rPr>
              <w:t>ISO code</w:t>
            </w:r>
            <w:r w:rsidR="009508BF">
              <w:rPr>
                <w:sz w:val="16"/>
                <w:szCs w:val="16"/>
              </w:rPr>
              <w:t xml:space="preserve"> / </w:t>
            </w:r>
            <w:r w:rsidR="009508BF" w:rsidRPr="00E17442">
              <w:rPr>
                <w:i/>
                <w:sz w:val="16"/>
              </w:rPr>
              <w:t>ISO-kód</w:t>
            </w:r>
          </w:p>
        </w:tc>
        <w:tc>
          <w:tcPr>
            <w:tcW w:w="1800" w:type="dxa"/>
            <w:gridSpan w:val="2"/>
            <w:vMerge w:val="restart"/>
            <w:tcBorders>
              <w:left w:val="nil"/>
              <w:right w:val="nil"/>
              <w:tr2bl w:val="single" w:sz="4" w:space="0" w:color="auto"/>
            </w:tcBorders>
          </w:tcPr>
          <w:p w14:paraId="7A810C19" w14:textId="77777777" w:rsidR="00855E2A" w:rsidRPr="00C47993" w:rsidRDefault="00855E2A" w:rsidP="006258F0">
            <w:pPr>
              <w:tabs>
                <w:tab w:val="left" w:pos="252"/>
              </w:tabs>
              <w:spacing w:before="20" w:after="0"/>
              <w:ind w:left="372" w:hanging="372"/>
              <w:jc w:val="left"/>
              <w:rPr>
                <w:sz w:val="16"/>
                <w:szCs w:val="16"/>
              </w:rPr>
            </w:pPr>
            <w:r w:rsidRPr="00C47993">
              <w:rPr>
                <w:sz w:val="16"/>
                <w:szCs w:val="16"/>
              </w:rPr>
              <w:t>I.10</w:t>
            </w:r>
            <w:r w:rsidR="00142490">
              <w:rPr>
                <w:sz w:val="16"/>
                <w:szCs w:val="16"/>
              </w:rPr>
              <w:t xml:space="preserve"> Region of destination</w:t>
            </w:r>
            <w:r w:rsidR="009508BF">
              <w:rPr>
                <w:sz w:val="16"/>
                <w:szCs w:val="16"/>
              </w:rPr>
              <w:t xml:space="preserve"> / </w:t>
            </w:r>
            <w:r w:rsidR="009508BF" w:rsidRPr="00E17442">
              <w:rPr>
                <w:i/>
                <w:sz w:val="16"/>
              </w:rPr>
              <w:t>Rendeltetési régió</w:t>
            </w:r>
          </w:p>
        </w:tc>
        <w:tc>
          <w:tcPr>
            <w:tcW w:w="600" w:type="dxa"/>
            <w:vMerge w:val="restart"/>
            <w:tcBorders>
              <w:left w:val="nil"/>
              <w:tr2bl w:val="single" w:sz="4" w:space="0" w:color="auto"/>
            </w:tcBorders>
          </w:tcPr>
          <w:p w14:paraId="43BA08C7" w14:textId="77777777" w:rsidR="00855E2A" w:rsidRPr="00C47993" w:rsidRDefault="00142490" w:rsidP="006258F0">
            <w:pPr>
              <w:tabs>
                <w:tab w:val="right" w:pos="1034"/>
              </w:tabs>
              <w:spacing w:before="20" w:after="0"/>
              <w:rPr>
                <w:sz w:val="16"/>
                <w:szCs w:val="16"/>
              </w:rPr>
            </w:pPr>
            <w:r>
              <w:rPr>
                <w:sz w:val="16"/>
                <w:szCs w:val="16"/>
              </w:rPr>
              <w:t>Code</w:t>
            </w:r>
            <w:r w:rsidR="009508BF">
              <w:rPr>
                <w:sz w:val="16"/>
                <w:szCs w:val="16"/>
              </w:rPr>
              <w:t xml:space="preserve"> / </w:t>
            </w:r>
            <w:r w:rsidR="009508BF" w:rsidRPr="00E17442">
              <w:rPr>
                <w:i/>
                <w:sz w:val="16"/>
              </w:rPr>
              <w:t>Kód</w:t>
            </w:r>
          </w:p>
        </w:tc>
      </w:tr>
      <w:tr w:rsidR="00855E2A" w:rsidRPr="00C47993" w14:paraId="79EF1945" w14:textId="77777777" w:rsidTr="00EB06A5">
        <w:trPr>
          <w:gridAfter w:val="1"/>
          <w:wAfter w:w="23" w:type="dxa"/>
          <w:trHeight w:val="111"/>
        </w:trPr>
        <w:tc>
          <w:tcPr>
            <w:tcW w:w="567" w:type="dxa"/>
            <w:vMerge/>
          </w:tcPr>
          <w:p w14:paraId="4B9FB332" w14:textId="77777777" w:rsidR="00855E2A" w:rsidRPr="00C47993" w:rsidRDefault="00855E2A" w:rsidP="006258F0">
            <w:pPr>
              <w:spacing w:before="20" w:after="20"/>
              <w:rPr>
                <w:sz w:val="16"/>
                <w:szCs w:val="16"/>
              </w:rPr>
            </w:pPr>
          </w:p>
        </w:tc>
        <w:tc>
          <w:tcPr>
            <w:tcW w:w="1336" w:type="dxa"/>
            <w:gridSpan w:val="2"/>
            <w:tcBorders>
              <w:top w:val="nil"/>
              <w:bottom w:val="single" w:sz="4" w:space="0" w:color="auto"/>
            </w:tcBorders>
          </w:tcPr>
          <w:p w14:paraId="48AA69F1" w14:textId="77777777" w:rsidR="00855E2A" w:rsidRPr="00C47993" w:rsidRDefault="00855E2A" w:rsidP="006258F0">
            <w:pPr>
              <w:tabs>
                <w:tab w:val="left" w:pos="-92"/>
                <w:tab w:val="left" w:pos="508"/>
                <w:tab w:val="right" w:pos="2428"/>
              </w:tabs>
              <w:spacing w:before="20" w:after="20"/>
              <w:jc w:val="left"/>
              <w:rPr>
                <w:sz w:val="16"/>
                <w:szCs w:val="16"/>
              </w:rPr>
            </w:pPr>
          </w:p>
        </w:tc>
        <w:tc>
          <w:tcPr>
            <w:tcW w:w="960" w:type="dxa"/>
            <w:tcBorders>
              <w:top w:val="nil"/>
              <w:bottom w:val="single" w:sz="4" w:space="0" w:color="auto"/>
            </w:tcBorders>
          </w:tcPr>
          <w:p w14:paraId="4CAF2827" w14:textId="77777777" w:rsidR="00855E2A" w:rsidRPr="00C47993" w:rsidRDefault="00855E2A" w:rsidP="006258F0">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tcPr>
          <w:p w14:paraId="76A445B1" w14:textId="77777777" w:rsidR="00855E2A" w:rsidRPr="00C47993" w:rsidRDefault="00855E2A" w:rsidP="006258F0">
            <w:pPr>
              <w:tabs>
                <w:tab w:val="left" w:pos="258"/>
                <w:tab w:val="right" w:pos="2103"/>
              </w:tabs>
              <w:spacing w:before="20" w:after="20"/>
              <w:rPr>
                <w:sz w:val="16"/>
                <w:szCs w:val="16"/>
              </w:rPr>
            </w:pPr>
          </w:p>
        </w:tc>
        <w:tc>
          <w:tcPr>
            <w:tcW w:w="600" w:type="dxa"/>
            <w:gridSpan w:val="2"/>
            <w:vMerge/>
            <w:tcBorders>
              <w:bottom w:val="single" w:sz="4" w:space="0" w:color="auto"/>
              <w:tr2bl w:val="single" w:sz="4" w:space="0" w:color="auto"/>
            </w:tcBorders>
          </w:tcPr>
          <w:p w14:paraId="17129C3A" w14:textId="77777777" w:rsidR="00855E2A" w:rsidRPr="00C47993" w:rsidRDefault="00855E2A" w:rsidP="006258F0">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tcPr>
          <w:p w14:paraId="4000198A" w14:textId="77777777" w:rsidR="00855E2A" w:rsidRPr="00C47993" w:rsidRDefault="00855E2A" w:rsidP="006258F0">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tcPr>
          <w:p w14:paraId="5EE08D03" w14:textId="77777777" w:rsidR="00855E2A" w:rsidRPr="00C47993" w:rsidRDefault="00855E2A" w:rsidP="006258F0">
            <w:pPr>
              <w:tabs>
                <w:tab w:val="left" w:pos="157"/>
                <w:tab w:val="right" w:pos="2437"/>
              </w:tabs>
              <w:spacing w:before="20" w:after="20"/>
              <w:rPr>
                <w:sz w:val="16"/>
                <w:szCs w:val="16"/>
              </w:rPr>
            </w:pPr>
          </w:p>
        </w:tc>
        <w:tc>
          <w:tcPr>
            <w:tcW w:w="1800" w:type="dxa"/>
            <w:gridSpan w:val="2"/>
            <w:vMerge/>
            <w:tcBorders>
              <w:bottom w:val="single" w:sz="4" w:space="0" w:color="auto"/>
              <w:tr2bl w:val="single" w:sz="4" w:space="0" w:color="auto"/>
            </w:tcBorders>
          </w:tcPr>
          <w:p w14:paraId="678E89AC" w14:textId="77777777" w:rsidR="00855E2A" w:rsidRPr="00C47993" w:rsidRDefault="00855E2A" w:rsidP="006258F0">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tcPr>
          <w:p w14:paraId="624486AA" w14:textId="77777777" w:rsidR="00855E2A" w:rsidRPr="00C47993" w:rsidRDefault="00855E2A" w:rsidP="006258F0">
            <w:pPr>
              <w:tabs>
                <w:tab w:val="right" w:pos="2526"/>
              </w:tabs>
              <w:spacing w:before="20" w:after="20"/>
              <w:ind w:left="-138" w:firstLine="138"/>
              <w:rPr>
                <w:sz w:val="16"/>
                <w:szCs w:val="16"/>
              </w:rPr>
            </w:pPr>
          </w:p>
        </w:tc>
      </w:tr>
      <w:tr w:rsidR="00855E2A" w:rsidRPr="00C47993" w14:paraId="189E027E" w14:textId="77777777" w:rsidTr="00EB06A5">
        <w:trPr>
          <w:gridAfter w:val="1"/>
          <w:wAfter w:w="23" w:type="dxa"/>
          <w:trHeight w:val="404"/>
        </w:trPr>
        <w:tc>
          <w:tcPr>
            <w:tcW w:w="567" w:type="dxa"/>
            <w:vMerge/>
          </w:tcPr>
          <w:p w14:paraId="64A97363" w14:textId="77777777" w:rsidR="00855E2A" w:rsidRPr="00C47993" w:rsidRDefault="00855E2A" w:rsidP="006258F0">
            <w:pPr>
              <w:spacing w:before="20" w:after="20"/>
              <w:rPr>
                <w:sz w:val="16"/>
                <w:szCs w:val="16"/>
              </w:rPr>
            </w:pPr>
          </w:p>
        </w:tc>
        <w:tc>
          <w:tcPr>
            <w:tcW w:w="4456" w:type="dxa"/>
            <w:gridSpan w:val="6"/>
            <w:tcBorders>
              <w:bottom w:val="single" w:sz="4" w:space="0" w:color="auto"/>
              <w:tr2bl w:val="single" w:sz="4" w:space="0" w:color="auto"/>
            </w:tcBorders>
          </w:tcPr>
          <w:p w14:paraId="53BC789A" w14:textId="77777777" w:rsidR="00855E2A" w:rsidRDefault="00855E2A" w:rsidP="006258F0">
            <w:pPr>
              <w:tabs>
                <w:tab w:val="left" w:pos="2670"/>
              </w:tabs>
              <w:spacing w:before="0" w:after="0"/>
              <w:ind w:left="388" w:hanging="388"/>
              <w:rPr>
                <w:sz w:val="16"/>
                <w:szCs w:val="16"/>
              </w:rPr>
            </w:pPr>
            <w:r w:rsidRPr="00C47993">
              <w:rPr>
                <w:sz w:val="16"/>
                <w:szCs w:val="16"/>
              </w:rPr>
              <w:t>I.11.</w:t>
            </w:r>
            <w:r w:rsidRPr="00C47993">
              <w:rPr>
                <w:sz w:val="16"/>
                <w:szCs w:val="16"/>
              </w:rPr>
              <w:tab/>
            </w:r>
            <w:r w:rsidR="004E47C5">
              <w:rPr>
                <w:sz w:val="16"/>
                <w:szCs w:val="16"/>
              </w:rPr>
              <w:t>Place of origin</w:t>
            </w:r>
            <w:r w:rsidR="009508BF">
              <w:rPr>
                <w:sz w:val="16"/>
                <w:szCs w:val="16"/>
              </w:rPr>
              <w:t xml:space="preserve"> / </w:t>
            </w:r>
            <w:r w:rsidR="009508BF" w:rsidRPr="00E17442">
              <w:rPr>
                <w:i/>
                <w:sz w:val="16"/>
              </w:rPr>
              <w:t>Származási hely</w:t>
            </w:r>
          </w:p>
          <w:p w14:paraId="006B8B68" w14:textId="77777777" w:rsidR="004E47C5" w:rsidRPr="00C47993" w:rsidRDefault="004E47C5" w:rsidP="006258F0">
            <w:pPr>
              <w:tabs>
                <w:tab w:val="left" w:pos="2670"/>
              </w:tabs>
              <w:spacing w:before="0" w:after="0"/>
              <w:ind w:left="388" w:hanging="388"/>
              <w:rPr>
                <w:sz w:val="16"/>
                <w:szCs w:val="16"/>
              </w:rPr>
            </w:pPr>
          </w:p>
        </w:tc>
        <w:tc>
          <w:tcPr>
            <w:tcW w:w="5160" w:type="dxa"/>
            <w:gridSpan w:val="7"/>
            <w:tcBorders>
              <w:bottom w:val="single" w:sz="4" w:space="0" w:color="auto"/>
              <w:tr2bl w:val="single" w:sz="4" w:space="0" w:color="auto"/>
            </w:tcBorders>
            <w:noWrap/>
          </w:tcPr>
          <w:p w14:paraId="38CFD7FE" w14:textId="77777777" w:rsidR="00855E2A" w:rsidRPr="00C47993" w:rsidRDefault="00855E2A" w:rsidP="006258F0">
            <w:pPr>
              <w:tabs>
                <w:tab w:val="left" w:pos="2668"/>
              </w:tabs>
              <w:spacing w:before="0" w:after="0"/>
              <w:ind w:left="388" w:hanging="388"/>
              <w:rPr>
                <w:sz w:val="16"/>
                <w:szCs w:val="16"/>
              </w:rPr>
            </w:pPr>
            <w:r w:rsidRPr="00C47993">
              <w:rPr>
                <w:sz w:val="16"/>
                <w:szCs w:val="16"/>
              </w:rPr>
              <w:t>I.12.</w:t>
            </w:r>
            <w:r w:rsidRPr="00C47993">
              <w:rPr>
                <w:sz w:val="16"/>
                <w:szCs w:val="16"/>
              </w:rPr>
              <w:tab/>
            </w:r>
            <w:r w:rsidR="00142490">
              <w:rPr>
                <w:sz w:val="16"/>
                <w:szCs w:val="16"/>
              </w:rPr>
              <w:t>Place of destination</w:t>
            </w:r>
            <w:r w:rsidR="009508BF">
              <w:rPr>
                <w:sz w:val="16"/>
                <w:szCs w:val="16"/>
              </w:rPr>
              <w:t xml:space="preserve"> / </w:t>
            </w:r>
            <w:r w:rsidR="009508BF" w:rsidRPr="00E17442">
              <w:rPr>
                <w:i/>
                <w:sz w:val="16"/>
              </w:rPr>
              <w:t>Rendeltetési hely</w:t>
            </w:r>
          </w:p>
        </w:tc>
      </w:tr>
      <w:tr w:rsidR="00855E2A" w:rsidRPr="00C47993" w14:paraId="4823AEFC" w14:textId="77777777" w:rsidTr="00EB06A5">
        <w:trPr>
          <w:gridAfter w:val="1"/>
          <w:wAfter w:w="23" w:type="dxa"/>
          <w:trHeight w:val="491"/>
        </w:trPr>
        <w:tc>
          <w:tcPr>
            <w:tcW w:w="567" w:type="dxa"/>
            <w:vMerge/>
            <w:tcBorders>
              <w:bottom w:val="single" w:sz="4" w:space="0" w:color="auto"/>
            </w:tcBorders>
          </w:tcPr>
          <w:p w14:paraId="00D26B34" w14:textId="77777777" w:rsidR="00855E2A" w:rsidRPr="00C47993" w:rsidRDefault="00855E2A" w:rsidP="006258F0">
            <w:pPr>
              <w:spacing w:before="20" w:after="20"/>
              <w:rPr>
                <w:sz w:val="16"/>
                <w:szCs w:val="16"/>
              </w:rPr>
            </w:pPr>
          </w:p>
        </w:tc>
        <w:tc>
          <w:tcPr>
            <w:tcW w:w="4456" w:type="dxa"/>
            <w:gridSpan w:val="6"/>
            <w:tcBorders>
              <w:bottom w:val="single" w:sz="4" w:space="0" w:color="auto"/>
              <w:right w:val="single" w:sz="4" w:space="0" w:color="auto"/>
              <w:tr2bl w:val="single" w:sz="4" w:space="0" w:color="auto"/>
            </w:tcBorders>
          </w:tcPr>
          <w:p w14:paraId="23674BAF" w14:textId="77777777" w:rsidR="00855E2A" w:rsidRPr="00C47993" w:rsidRDefault="00855E2A" w:rsidP="009508BF">
            <w:pPr>
              <w:tabs>
                <w:tab w:val="center" w:pos="2120"/>
              </w:tabs>
              <w:spacing w:before="20" w:after="0"/>
              <w:ind w:left="386" w:hanging="386"/>
              <w:rPr>
                <w:sz w:val="16"/>
                <w:szCs w:val="16"/>
              </w:rPr>
            </w:pPr>
            <w:r w:rsidRPr="00C47993">
              <w:rPr>
                <w:sz w:val="16"/>
                <w:szCs w:val="16"/>
              </w:rPr>
              <w:t>I.13.</w:t>
            </w:r>
            <w:r w:rsidRPr="00C47993">
              <w:rPr>
                <w:sz w:val="16"/>
                <w:szCs w:val="16"/>
              </w:rPr>
              <w:tab/>
            </w:r>
            <w:r w:rsidR="004E47C5">
              <w:rPr>
                <w:sz w:val="16"/>
                <w:szCs w:val="16"/>
              </w:rPr>
              <w:t>Place of loading</w:t>
            </w:r>
            <w:r w:rsidR="009508BF">
              <w:rPr>
                <w:sz w:val="16"/>
                <w:szCs w:val="16"/>
              </w:rPr>
              <w:t xml:space="preserve"> / </w:t>
            </w:r>
            <w:r w:rsidR="009508BF" w:rsidRPr="00E17442">
              <w:rPr>
                <w:i/>
                <w:sz w:val="16"/>
              </w:rPr>
              <w:t>Berakodás helye</w:t>
            </w:r>
            <w:r w:rsidR="009508BF">
              <w:rPr>
                <w:sz w:val="16"/>
                <w:szCs w:val="16"/>
              </w:rPr>
              <w:tab/>
            </w:r>
          </w:p>
        </w:tc>
        <w:tc>
          <w:tcPr>
            <w:tcW w:w="5160" w:type="dxa"/>
            <w:gridSpan w:val="7"/>
            <w:tcBorders>
              <w:top w:val="single" w:sz="4" w:space="0" w:color="auto"/>
              <w:left w:val="single" w:sz="4" w:space="0" w:color="auto"/>
              <w:bottom w:val="single" w:sz="4" w:space="0" w:color="auto"/>
              <w:right w:val="single" w:sz="4" w:space="0" w:color="auto"/>
              <w:tr2bl w:val="single" w:sz="4" w:space="0" w:color="auto"/>
            </w:tcBorders>
          </w:tcPr>
          <w:p w14:paraId="4CCF4F58" w14:textId="77777777" w:rsidR="00855E2A" w:rsidRPr="00C47993" w:rsidRDefault="00855E2A" w:rsidP="006258F0">
            <w:pPr>
              <w:tabs>
                <w:tab w:val="left" w:pos="2668"/>
              </w:tabs>
              <w:spacing w:before="20" w:after="0"/>
              <w:ind w:left="386" w:hanging="386"/>
              <w:rPr>
                <w:sz w:val="16"/>
                <w:szCs w:val="16"/>
              </w:rPr>
            </w:pPr>
            <w:r w:rsidRPr="00C47993">
              <w:rPr>
                <w:sz w:val="16"/>
                <w:szCs w:val="16"/>
              </w:rPr>
              <w:t>I.14.</w:t>
            </w:r>
            <w:r w:rsidRPr="00C47993">
              <w:rPr>
                <w:sz w:val="16"/>
                <w:szCs w:val="16"/>
              </w:rPr>
              <w:tab/>
            </w:r>
            <w:r w:rsidR="004E47C5">
              <w:rPr>
                <w:sz w:val="16"/>
                <w:szCs w:val="16"/>
              </w:rPr>
              <w:t>Date of departure</w:t>
            </w:r>
            <w:r w:rsidR="009508BF">
              <w:rPr>
                <w:sz w:val="16"/>
                <w:szCs w:val="16"/>
              </w:rPr>
              <w:t xml:space="preserve"> / </w:t>
            </w:r>
            <w:r w:rsidR="009508BF" w:rsidRPr="00E17442">
              <w:rPr>
                <w:i/>
                <w:sz w:val="16"/>
              </w:rPr>
              <w:t>Indulás dátuma</w:t>
            </w:r>
          </w:p>
        </w:tc>
      </w:tr>
      <w:tr w:rsidR="00855E2A" w:rsidRPr="00C47993" w14:paraId="4A93AD37" w14:textId="77777777" w:rsidTr="00EB06A5">
        <w:trPr>
          <w:gridAfter w:val="1"/>
          <w:wAfter w:w="23" w:type="dxa"/>
          <w:trHeight w:val="428"/>
        </w:trPr>
        <w:tc>
          <w:tcPr>
            <w:tcW w:w="567" w:type="dxa"/>
            <w:vMerge w:val="restart"/>
            <w:tcBorders>
              <w:top w:val="single" w:sz="4" w:space="0" w:color="auto"/>
              <w:left w:val="nil"/>
            </w:tcBorders>
          </w:tcPr>
          <w:p w14:paraId="1BFCCAC6" w14:textId="77777777" w:rsidR="00855E2A" w:rsidRPr="00C47993" w:rsidRDefault="00855E2A" w:rsidP="006258F0">
            <w:pPr>
              <w:spacing w:before="20" w:after="20"/>
              <w:rPr>
                <w:sz w:val="16"/>
                <w:szCs w:val="16"/>
              </w:rPr>
            </w:pPr>
          </w:p>
        </w:tc>
        <w:tc>
          <w:tcPr>
            <w:tcW w:w="4456" w:type="dxa"/>
            <w:gridSpan w:val="6"/>
            <w:vMerge w:val="restart"/>
            <w:tcBorders>
              <w:tr2bl w:val="single" w:sz="4" w:space="0" w:color="auto"/>
            </w:tcBorders>
          </w:tcPr>
          <w:p w14:paraId="4BFBBD82" w14:textId="77777777" w:rsidR="00855E2A" w:rsidRPr="00C47993" w:rsidRDefault="00855E2A" w:rsidP="006258F0">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sidR="004E47C5">
              <w:rPr>
                <w:sz w:val="16"/>
                <w:szCs w:val="16"/>
              </w:rPr>
              <w:t>Means of transport</w:t>
            </w:r>
            <w:r w:rsidR="009508BF">
              <w:rPr>
                <w:sz w:val="16"/>
                <w:szCs w:val="16"/>
              </w:rPr>
              <w:t xml:space="preserve"> / </w:t>
            </w:r>
            <w:r w:rsidR="009508BF" w:rsidRPr="00E17442">
              <w:rPr>
                <w:i/>
                <w:sz w:val="16"/>
              </w:rPr>
              <w:t>Szállítóeszköz</w:t>
            </w:r>
          </w:p>
        </w:tc>
        <w:tc>
          <w:tcPr>
            <w:tcW w:w="5160" w:type="dxa"/>
            <w:gridSpan w:val="7"/>
            <w:tcBorders>
              <w:top w:val="single" w:sz="4" w:space="0" w:color="auto"/>
              <w:bottom w:val="single" w:sz="4" w:space="0" w:color="auto"/>
              <w:tr2bl w:val="single" w:sz="4" w:space="0" w:color="auto"/>
            </w:tcBorders>
          </w:tcPr>
          <w:p w14:paraId="13A20B2E" w14:textId="77777777" w:rsidR="00855E2A" w:rsidRPr="00C47993" w:rsidRDefault="00855E2A" w:rsidP="009508BF">
            <w:pPr>
              <w:tabs>
                <w:tab w:val="left" w:pos="2668"/>
              </w:tabs>
              <w:spacing w:before="20" w:after="0"/>
              <w:ind w:left="386" w:hanging="386"/>
              <w:rPr>
                <w:sz w:val="16"/>
                <w:szCs w:val="16"/>
              </w:rPr>
            </w:pPr>
            <w:r w:rsidRPr="00C47993">
              <w:rPr>
                <w:sz w:val="16"/>
                <w:szCs w:val="16"/>
              </w:rPr>
              <w:t>I.16.</w:t>
            </w:r>
            <w:r w:rsidRPr="00C47993">
              <w:rPr>
                <w:sz w:val="16"/>
                <w:szCs w:val="16"/>
              </w:rPr>
              <w:tab/>
            </w:r>
            <w:r w:rsidR="004E47C5">
              <w:rPr>
                <w:sz w:val="16"/>
                <w:szCs w:val="16"/>
              </w:rPr>
              <w:t>Entry BIP in EU</w:t>
            </w:r>
            <w:r w:rsidR="009508BF">
              <w:rPr>
                <w:sz w:val="16"/>
                <w:szCs w:val="16"/>
              </w:rPr>
              <w:t xml:space="preserve"> / </w:t>
            </w:r>
            <w:r w:rsidR="009508BF" w:rsidRPr="00E17442">
              <w:rPr>
                <w:i/>
                <w:sz w:val="16"/>
              </w:rPr>
              <w:t>A beléptető állat-egészségügyi határállomás az EU területén</w:t>
            </w:r>
          </w:p>
        </w:tc>
      </w:tr>
      <w:tr w:rsidR="00855E2A" w:rsidRPr="00C47993" w14:paraId="7F5E635E" w14:textId="77777777" w:rsidTr="00EB06A5">
        <w:trPr>
          <w:gridAfter w:val="1"/>
          <w:wAfter w:w="23" w:type="dxa"/>
          <w:trHeight w:val="427"/>
        </w:trPr>
        <w:tc>
          <w:tcPr>
            <w:tcW w:w="567" w:type="dxa"/>
            <w:vMerge/>
            <w:tcBorders>
              <w:left w:val="nil"/>
              <w:bottom w:val="nil"/>
            </w:tcBorders>
          </w:tcPr>
          <w:p w14:paraId="1E68F817" w14:textId="77777777" w:rsidR="00855E2A" w:rsidRPr="00C47993" w:rsidRDefault="00855E2A" w:rsidP="006258F0">
            <w:pPr>
              <w:spacing w:before="20" w:after="20"/>
              <w:rPr>
                <w:sz w:val="16"/>
                <w:szCs w:val="16"/>
              </w:rPr>
            </w:pPr>
          </w:p>
        </w:tc>
        <w:tc>
          <w:tcPr>
            <w:tcW w:w="4456" w:type="dxa"/>
            <w:gridSpan w:val="6"/>
            <w:vMerge/>
            <w:tcBorders>
              <w:tr2bl w:val="single" w:sz="4" w:space="0" w:color="auto"/>
            </w:tcBorders>
          </w:tcPr>
          <w:p w14:paraId="3C024D6B" w14:textId="77777777" w:rsidR="00855E2A" w:rsidRPr="00C47993" w:rsidRDefault="00855E2A" w:rsidP="006258F0">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7"/>
            <w:tcBorders>
              <w:top w:val="single" w:sz="4" w:space="0" w:color="auto"/>
              <w:tr2bl w:val="single" w:sz="4" w:space="0" w:color="auto"/>
            </w:tcBorders>
          </w:tcPr>
          <w:p w14:paraId="3F60CB27" w14:textId="77777777" w:rsidR="00855E2A" w:rsidRPr="00C47993" w:rsidRDefault="00855E2A" w:rsidP="006258F0">
            <w:pPr>
              <w:tabs>
                <w:tab w:val="left" w:pos="2668"/>
              </w:tabs>
              <w:spacing w:before="20" w:after="0"/>
              <w:ind w:left="386" w:hanging="386"/>
              <w:rPr>
                <w:sz w:val="16"/>
                <w:szCs w:val="16"/>
              </w:rPr>
            </w:pPr>
            <w:r w:rsidRPr="00C47993">
              <w:rPr>
                <w:sz w:val="16"/>
                <w:szCs w:val="16"/>
              </w:rPr>
              <w:t>I.17.</w:t>
            </w:r>
            <w:r w:rsidR="009F7889">
              <w:rPr>
                <w:sz w:val="16"/>
                <w:szCs w:val="16"/>
              </w:rPr>
              <w:t xml:space="preserve"> No.(s) of CITES</w:t>
            </w:r>
            <w:r w:rsidR="009508BF">
              <w:rPr>
                <w:sz w:val="16"/>
                <w:szCs w:val="16"/>
              </w:rPr>
              <w:t xml:space="preserve"> / </w:t>
            </w:r>
            <w:r w:rsidR="009508BF" w:rsidRPr="00E17442">
              <w:rPr>
                <w:i/>
                <w:sz w:val="16"/>
              </w:rPr>
              <w:t>CITES-szám(ok)</w:t>
            </w:r>
          </w:p>
        </w:tc>
      </w:tr>
      <w:tr w:rsidR="00855E2A" w:rsidRPr="00C47993" w14:paraId="2529F534" w14:textId="77777777" w:rsidTr="00EB06A5">
        <w:trPr>
          <w:gridAfter w:val="1"/>
          <w:wAfter w:w="23" w:type="dxa"/>
          <w:trHeight w:val="356"/>
        </w:trPr>
        <w:tc>
          <w:tcPr>
            <w:tcW w:w="567" w:type="dxa"/>
            <w:vMerge w:val="restart"/>
            <w:tcBorders>
              <w:top w:val="nil"/>
              <w:left w:val="nil"/>
              <w:bottom w:val="nil"/>
            </w:tcBorders>
          </w:tcPr>
          <w:p w14:paraId="631702EF" w14:textId="77777777" w:rsidR="00855E2A" w:rsidRPr="00C47993" w:rsidRDefault="00855E2A" w:rsidP="006258F0">
            <w:pPr>
              <w:spacing w:before="20" w:after="20"/>
              <w:rPr>
                <w:sz w:val="16"/>
                <w:szCs w:val="16"/>
              </w:rPr>
            </w:pPr>
          </w:p>
        </w:tc>
        <w:tc>
          <w:tcPr>
            <w:tcW w:w="4456" w:type="dxa"/>
            <w:gridSpan w:val="6"/>
            <w:vMerge w:val="restart"/>
            <w:tcBorders>
              <w:right w:val="nil"/>
            </w:tcBorders>
          </w:tcPr>
          <w:p w14:paraId="04D87959" w14:textId="77777777" w:rsidR="00855E2A" w:rsidRPr="00C47993" w:rsidRDefault="00855E2A" w:rsidP="006258F0">
            <w:pPr>
              <w:tabs>
                <w:tab w:val="left" w:pos="2668"/>
              </w:tabs>
              <w:spacing w:before="20" w:after="0"/>
              <w:ind w:left="386" w:hanging="386"/>
              <w:rPr>
                <w:sz w:val="16"/>
                <w:szCs w:val="16"/>
              </w:rPr>
            </w:pPr>
            <w:r w:rsidRPr="00C47993">
              <w:rPr>
                <w:sz w:val="16"/>
                <w:szCs w:val="16"/>
              </w:rPr>
              <w:t>I.18.</w:t>
            </w:r>
            <w:r w:rsidRPr="00C47993">
              <w:rPr>
                <w:sz w:val="16"/>
                <w:szCs w:val="16"/>
              </w:rPr>
              <w:tab/>
              <w:t>Description of commodity</w:t>
            </w:r>
            <w:r w:rsidR="009508BF">
              <w:rPr>
                <w:sz w:val="16"/>
                <w:szCs w:val="16"/>
              </w:rPr>
              <w:t xml:space="preserve"> / </w:t>
            </w:r>
            <w:r w:rsidR="009508BF" w:rsidRPr="00E17442">
              <w:rPr>
                <w:i/>
                <w:sz w:val="16"/>
              </w:rPr>
              <w:t>Az áru ismertetése</w:t>
            </w:r>
          </w:p>
        </w:tc>
        <w:tc>
          <w:tcPr>
            <w:tcW w:w="1747" w:type="dxa"/>
            <w:gridSpan w:val="2"/>
            <w:tcBorders>
              <w:left w:val="nil"/>
              <w:bottom w:val="nil"/>
            </w:tcBorders>
          </w:tcPr>
          <w:p w14:paraId="7FB3FBBB" w14:textId="77777777" w:rsidR="00855E2A" w:rsidRPr="00C47993" w:rsidRDefault="00855E2A" w:rsidP="006258F0">
            <w:pPr>
              <w:spacing w:before="0" w:after="0"/>
              <w:rPr>
                <w:sz w:val="16"/>
                <w:szCs w:val="16"/>
              </w:rPr>
            </w:pPr>
          </w:p>
        </w:tc>
        <w:tc>
          <w:tcPr>
            <w:tcW w:w="3413" w:type="dxa"/>
            <w:gridSpan w:val="5"/>
          </w:tcPr>
          <w:p w14:paraId="36CD422D" w14:textId="77777777" w:rsidR="00855E2A" w:rsidRPr="002C6B49" w:rsidRDefault="00855E2A" w:rsidP="006258F0">
            <w:pPr>
              <w:tabs>
                <w:tab w:val="left" w:pos="2668"/>
              </w:tabs>
              <w:spacing w:before="20" w:after="0"/>
              <w:ind w:left="386" w:hanging="386"/>
              <w:rPr>
                <w:sz w:val="16"/>
                <w:szCs w:val="16"/>
              </w:rPr>
            </w:pPr>
            <w:r w:rsidRPr="002C6B49">
              <w:rPr>
                <w:sz w:val="16"/>
                <w:szCs w:val="16"/>
              </w:rPr>
              <w:t>I.19.</w:t>
            </w:r>
            <w:r w:rsidRPr="002C6B49">
              <w:rPr>
                <w:sz w:val="16"/>
                <w:szCs w:val="16"/>
              </w:rPr>
              <w:tab/>
              <w:t>Commodity code (HS code)</w:t>
            </w:r>
            <w:r w:rsidR="009508BF">
              <w:rPr>
                <w:sz w:val="16"/>
                <w:szCs w:val="16"/>
              </w:rPr>
              <w:t xml:space="preserve"> / </w:t>
            </w:r>
            <w:r w:rsidR="009508BF" w:rsidRPr="00E17442">
              <w:rPr>
                <w:i/>
                <w:sz w:val="16"/>
              </w:rPr>
              <w:t>Árukód (HR-kód)</w:t>
            </w:r>
          </w:p>
          <w:p w14:paraId="7B707AF5" w14:textId="77777777" w:rsidR="00855E2A" w:rsidRPr="00C47993" w:rsidRDefault="00855E2A" w:rsidP="006258F0">
            <w:pPr>
              <w:spacing w:before="0" w:after="0"/>
              <w:jc w:val="center"/>
              <w:rPr>
                <w:b/>
                <w:sz w:val="16"/>
                <w:szCs w:val="16"/>
              </w:rPr>
            </w:pPr>
            <w:r w:rsidRPr="00C47993">
              <w:rPr>
                <w:b/>
                <w:sz w:val="16"/>
                <w:szCs w:val="16"/>
              </w:rPr>
              <w:t>010619</w:t>
            </w:r>
          </w:p>
        </w:tc>
      </w:tr>
      <w:tr w:rsidR="00855E2A" w:rsidRPr="00C47993" w14:paraId="586A7EEC" w14:textId="77777777" w:rsidTr="00EB06A5">
        <w:trPr>
          <w:gridAfter w:val="1"/>
          <w:wAfter w:w="23" w:type="dxa"/>
          <w:trHeight w:val="354"/>
        </w:trPr>
        <w:tc>
          <w:tcPr>
            <w:tcW w:w="567" w:type="dxa"/>
            <w:vMerge/>
            <w:tcBorders>
              <w:left w:val="nil"/>
              <w:bottom w:val="nil"/>
            </w:tcBorders>
          </w:tcPr>
          <w:p w14:paraId="55B08A74" w14:textId="77777777" w:rsidR="00855E2A" w:rsidRPr="00C47993" w:rsidRDefault="00855E2A" w:rsidP="006258F0">
            <w:pPr>
              <w:spacing w:before="20" w:after="20"/>
              <w:rPr>
                <w:sz w:val="16"/>
                <w:szCs w:val="16"/>
              </w:rPr>
            </w:pPr>
          </w:p>
        </w:tc>
        <w:tc>
          <w:tcPr>
            <w:tcW w:w="4456" w:type="dxa"/>
            <w:gridSpan w:val="6"/>
            <w:vMerge/>
            <w:tcBorders>
              <w:bottom w:val="single" w:sz="4" w:space="0" w:color="auto"/>
              <w:right w:val="nil"/>
            </w:tcBorders>
          </w:tcPr>
          <w:p w14:paraId="70BC77AD" w14:textId="77777777" w:rsidR="00855E2A" w:rsidRPr="00C47993" w:rsidRDefault="00855E2A" w:rsidP="006258F0">
            <w:pPr>
              <w:tabs>
                <w:tab w:val="left" w:pos="332"/>
              </w:tabs>
              <w:spacing w:before="0" w:after="0"/>
              <w:rPr>
                <w:sz w:val="16"/>
                <w:szCs w:val="16"/>
              </w:rPr>
            </w:pPr>
          </w:p>
        </w:tc>
        <w:tc>
          <w:tcPr>
            <w:tcW w:w="2834" w:type="dxa"/>
            <w:gridSpan w:val="5"/>
            <w:tcBorders>
              <w:top w:val="nil"/>
              <w:left w:val="nil"/>
              <w:bottom w:val="single" w:sz="4" w:space="0" w:color="auto"/>
            </w:tcBorders>
          </w:tcPr>
          <w:p w14:paraId="09482B80" w14:textId="77777777" w:rsidR="00855E2A" w:rsidRPr="00C47993" w:rsidRDefault="00855E2A" w:rsidP="006258F0">
            <w:pPr>
              <w:spacing w:before="0" w:after="0"/>
              <w:rPr>
                <w:sz w:val="16"/>
                <w:szCs w:val="16"/>
              </w:rPr>
            </w:pPr>
          </w:p>
        </w:tc>
        <w:tc>
          <w:tcPr>
            <w:tcW w:w="2326" w:type="dxa"/>
            <w:gridSpan w:val="2"/>
            <w:tcBorders>
              <w:bottom w:val="single" w:sz="4" w:space="0" w:color="auto"/>
            </w:tcBorders>
          </w:tcPr>
          <w:p w14:paraId="30B98686" w14:textId="77777777" w:rsidR="00855E2A" w:rsidRPr="00C47993" w:rsidRDefault="00855E2A" w:rsidP="006258F0">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9508BF">
              <w:rPr>
                <w:sz w:val="16"/>
                <w:szCs w:val="16"/>
              </w:rPr>
              <w:t xml:space="preserve"> / </w:t>
            </w:r>
            <w:r w:rsidR="009508BF" w:rsidRPr="00E17442">
              <w:rPr>
                <w:i/>
                <w:sz w:val="16"/>
              </w:rPr>
              <w:t>Mennyiség</w:t>
            </w:r>
          </w:p>
        </w:tc>
      </w:tr>
      <w:tr w:rsidR="00855E2A" w:rsidRPr="00C47993" w14:paraId="454B4B87" w14:textId="77777777" w:rsidTr="00EB06A5">
        <w:trPr>
          <w:gridAfter w:val="1"/>
          <w:wAfter w:w="23" w:type="dxa"/>
          <w:trHeight w:val="336"/>
        </w:trPr>
        <w:tc>
          <w:tcPr>
            <w:tcW w:w="567" w:type="dxa"/>
            <w:tcBorders>
              <w:top w:val="nil"/>
              <w:left w:val="nil"/>
              <w:bottom w:val="nil"/>
            </w:tcBorders>
          </w:tcPr>
          <w:p w14:paraId="0893FF13" w14:textId="77777777" w:rsidR="00855E2A" w:rsidRPr="00C47993" w:rsidRDefault="00855E2A" w:rsidP="006258F0">
            <w:pPr>
              <w:spacing w:before="20" w:after="20"/>
              <w:rPr>
                <w:sz w:val="16"/>
                <w:szCs w:val="16"/>
              </w:rPr>
            </w:pPr>
          </w:p>
        </w:tc>
        <w:tc>
          <w:tcPr>
            <w:tcW w:w="7290" w:type="dxa"/>
            <w:gridSpan w:val="11"/>
            <w:tcBorders>
              <w:bottom w:val="single" w:sz="4" w:space="0" w:color="auto"/>
              <w:tr2bl w:val="single" w:sz="4" w:space="0" w:color="auto"/>
            </w:tcBorders>
          </w:tcPr>
          <w:p w14:paraId="30AD3F7D" w14:textId="77777777" w:rsidR="00855E2A" w:rsidRPr="00C47993" w:rsidRDefault="00855E2A" w:rsidP="006258F0">
            <w:pPr>
              <w:tabs>
                <w:tab w:val="left" w:pos="2668"/>
              </w:tabs>
              <w:spacing w:before="20" w:after="0"/>
              <w:ind w:left="386" w:hanging="386"/>
              <w:rPr>
                <w:sz w:val="16"/>
                <w:szCs w:val="16"/>
              </w:rPr>
            </w:pPr>
            <w:r w:rsidRPr="00C47993">
              <w:rPr>
                <w:sz w:val="16"/>
                <w:szCs w:val="16"/>
              </w:rPr>
              <w:t>I.21.</w:t>
            </w:r>
            <w:r w:rsidRPr="00C47993">
              <w:rPr>
                <w:sz w:val="16"/>
                <w:szCs w:val="16"/>
              </w:rPr>
              <w:tab/>
            </w:r>
            <w:r w:rsidR="009F7889">
              <w:rPr>
                <w:sz w:val="16"/>
                <w:szCs w:val="16"/>
              </w:rPr>
              <w:t>Temperature of products</w:t>
            </w:r>
            <w:r w:rsidR="009508BF">
              <w:rPr>
                <w:sz w:val="16"/>
                <w:szCs w:val="16"/>
              </w:rPr>
              <w:t xml:space="preserve"> / </w:t>
            </w:r>
            <w:r w:rsidR="009508BF" w:rsidRPr="00E157BC">
              <w:rPr>
                <w:sz w:val="16"/>
              </w:rPr>
              <w:t>A termékek hőmérséklete</w:t>
            </w:r>
          </w:p>
        </w:tc>
        <w:tc>
          <w:tcPr>
            <w:tcW w:w="2326" w:type="dxa"/>
            <w:gridSpan w:val="2"/>
            <w:tcBorders>
              <w:bottom w:val="single" w:sz="4" w:space="0" w:color="auto"/>
              <w:tr2bl w:val="single" w:sz="4" w:space="0" w:color="auto"/>
            </w:tcBorders>
          </w:tcPr>
          <w:p w14:paraId="0169721C" w14:textId="77777777" w:rsidR="00855E2A" w:rsidRPr="00C47993" w:rsidRDefault="00855E2A" w:rsidP="006258F0">
            <w:pPr>
              <w:tabs>
                <w:tab w:val="left" w:pos="2668"/>
              </w:tabs>
              <w:spacing w:before="20" w:after="0"/>
              <w:ind w:left="386" w:hanging="386"/>
              <w:rPr>
                <w:sz w:val="16"/>
                <w:szCs w:val="16"/>
              </w:rPr>
            </w:pPr>
            <w:r w:rsidRPr="00C47993">
              <w:rPr>
                <w:sz w:val="16"/>
                <w:szCs w:val="16"/>
              </w:rPr>
              <w:t>I.22.</w:t>
            </w:r>
            <w:r w:rsidRPr="00C47993">
              <w:rPr>
                <w:sz w:val="16"/>
                <w:szCs w:val="16"/>
              </w:rPr>
              <w:tab/>
            </w:r>
            <w:r w:rsidR="009F7889">
              <w:rPr>
                <w:sz w:val="16"/>
                <w:szCs w:val="16"/>
              </w:rPr>
              <w:t>Total number of packages</w:t>
            </w:r>
            <w:r w:rsidR="009508BF">
              <w:rPr>
                <w:sz w:val="16"/>
                <w:szCs w:val="16"/>
              </w:rPr>
              <w:t xml:space="preserve"> / </w:t>
            </w:r>
            <w:r w:rsidR="009508BF" w:rsidRPr="00E17442">
              <w:rPr>
                <w:i/>
                <w:sz w:val="16"/>
              </w:rPr>
              <w:t>Összes csomag száma</w:t>
            </w:r>
          </w:p>
        </w:tc>
      </w:tr>
      <w:tr w:rsidR="00855E2A" w:rsidRPr="00C47993" w14:paraId="53260311" w14:textId="77777777" w:rsidTr="00EB06A5">
        <w:trPr>
          <w:gridAfter w:val="1"/>
          <w:wAfter w:w="23" w:type="dxa"/>
          <w:trHeight w:val="242"/>
        </w:trPr>
        <w:tc>
          <w:tcPr>
            <w:tcW w:w="567" w:type="dxa"/>
            <w:tcBorders>
              <w:top w:val="nil"/>
              <w:left w:val="nil"/>
              <w:bottom w:val="nil"/>
            </w:tcBorders>
          </w:tcPr>
          <w:p w14:paraId="749D4C16" w14:textId="77777777" w:rsidR="00855E2A" w:rsidRPr="00C47993" w:rsidRDefault="00855E2A" w:rsidP="006258F0">
            <w:pPr>
              <w:spacing w:before="20" w:after="20"/>
              <w:rPr>
                <w:sz w:val="16"/>
                <w:szCs w:val="16"/>
              </w:rPr>
            </w:pPr>
          </w:p>
        </w:tc>
        <w:tc>
          <w:tcPr>
            <w:tcW w:w="7290" w:type="dxa"/>
            <w:gridSpan w:val="11"/>
            <w:tcBorders>
              <w:tr2bl w:val="single" w:sz="4" w:space="0" w:color="auto"/>
            </w:tcBorders>
          </w:tcPr>
          <w:p w14:paraId="517CEFB0" w14:textId="77777777" w:rsidR="00855E2A" w:rsidRPr="00C47993" w:rsidRDefault="00855E2A" w:rsidP="006258F0">
            <w:pPr>
              <w:tabs>
                <w:tab w:val="left" w:pos="2668"/>
              </w:tabs>
              <w:spacing w:before="20" w:after="0"/>
              <w:ind w:left="386" w:hanging="386"/>
              <w:rPr>
                <w:sz w:val="16"/>
                <w:szCs w:val="16"/>
              </w:rPr>
            </w:pPr>
            <w:r w:rsidRPr="00C47993">
              <w:rPr>
                <w:sz w:val="16"/>
                <w:szCs w:val="16"/>
              </w:rPr>
              <w:t>I.23.</w:t>
            </w:r>
            <w:r w:rsidRPr="00C47993">
              <w:rPr>
                <w:sz w:val="16"/>
                <w:szCs w:val="16"/>
              </w:rPr>
              <w:tab/>
            </w:r>
            <w:r w:rsidR="004E47C5">
              <w:rPr>
                <w:sz w:val="16"/>
                <w:szCs w:val="16"/>
              </w:rPr>
              <w:t>Seal/Container No</w:t>
            </w:r>
            <w:r w:rsidR="009508BF">
              <w:rPr>
                <w:sz w:val="16"/>
                <w:szCs w:val="16"/>
              </w:rPr>
              <w:t xml:space="preserve"> / </w:t>
            </w:r>
            <w:r w:rsidR="009508BF" w:rsidRPr="00E17442">
              <w:rPr>
                <w:i/>
                <w:sz w:val="16"/>
              </w:rPr>
              <w:t>Plombaszám/Konténerszám</w:t>
            </w:r>
          </w:p>
        </w:tc>
        <w:tc>
          <w:tcPr>
            <w:tcW w:w="2326" w:type="dxa"/>
            <w:gridSpan w:val="2"/>
            <w:tcBorders>
              <w:tr2bl w:val="single" w:sz="4" w:space="0" w:color="auto"/>
            </w:tcBorders>
          </w:tcPr>
          <w:p w14:paraId="41040AFA" w14:textId="77777777" w:rsidR="00855E2A" w:rsidRPr="00C47993" w:rsidRDefault="00855E2A" w:rsidP="006258F0">
            <w:pPr>
              <w:tabs>
                <w:tab w:val="left" w:pos="2668"/>
              </w:tabs>
              <w:spacing w:before="20" w:after="0"/>
              <w:ind w:left="386" w:hanging="386"/>
              <w:rPr>
                <w:sz w:val="16"/>
                <w:szCs w:val="16"/>
              </w:rPr>
            </w:pPr>
            <w:r w:rsidRPr="00C47993">
              <w:rPr>
                <w:sz w:val="16"/>
                <w:szCs w:val="16"/>
              </w:rPr>
              <w:t>I.24.</w:t>
            </w:r>
            <w:r w:rsidR="009F7889">
              <w:rPr>
                <w:sz w:val="16"/>
                <w:szCs w:val="16"/>
              </w:rPr>
              <w:t xml:space="preserve"> Type of packaging</w:t>
            </w:r>
            <w:r w:rsidR="009508BF">
              <w:rPr>
                <w:sz w:val="16"/>
                <w:szCs w:val="16"/>
              </w:rPr>
              <w:t xml:space="preserve"> / </w:t>
            </w:r>
            <w:r w:rsidR="009508BF" w:rsidRPr="00E17442">
              <w:rPr>
                <w:i/>
                <w:sz w:val="16"/>
              </w:rPr>
              <w:t>Csomagolás típusa</w:t>
            </w:r>
          </w:p>
        </w:tc>
      </w:tr>
      <w:tr w:rsidR="00855E2A" w:rsidRPr="00C47993" w14:paraId="283E6CA7" w14:textId="77777777" w:rsidTr="00EB06A5">
        <w:trPr>
          <w:gridAfter w:val="1"/>
          <w:wAfter w:w="23" w:type="dxa"/>
          <w:trHeight w:val="473"/>
        </w:trPr>
        <w:tc>
          <w:tcPr>
            <w:tcW w:w="567" w:type="dxa"/>
            <w:tcBorders>
              <w:top w:val="nil"/>
              <w:left w:val="nil"/>
              <w:bottom w:val="nil"/>
            </w:tcBorders>
          </w:tcPr>
          <w:p w14:paraId="745092BE" w14:textId="77777777" w:rsidR="00855E2A" w:rsidRPr="00C47993" w:rsidRDefault="00855E2A" w:rsidP="006258F0">
            <w:pPr>
              <w:spacing w:before="20" w:after="20"/>
              <w:rPr>
                <w:sz w:val="16"/>
                <w:szCs w:val="16"/>
              </w:rPr>
            </w:pPr>
          </w:p>
        </w:tc>
        <w:tc>
          <w:tcPr>
            <w:tcW w:w="9616" w:type="dxa"/>
            <w:gridSpan w:val="13"/>
          </w:tcPr>
          <w:p w14:paraId="521A6E9F" w14:textId="77777777" w:rsidR="00855E2A" w:rsidRPr="00C47993" w:rsidRDefault="00855E2A" w:rsidP="006258F0">
            <w:pPr>
              <w:tabs>
                <w:tab w:val="left" w:pos="2668"/>
              </w:tabs>
              <w:spacing w:before="20" w:after="0"/>
              <w:ind w:left="386" w:hanging="386"/>
              <w:rPr>
                <w:sz w:val="16"/>
                <w:szCs w:val="16"/>
              </w:rPr>
            </w:pPr>
            <w:r w:rsidRPr="00C47993">
              <w:rPr>
                <w:sz w:val="16"/>
                <w:szCs w:val="16"/>
              </w:rPr>
              <w:t>I.25.</w:t>
            </w:r>
            <w:r w:rsidRPr="00C47993">
              <w:rPr>
                <w:sz w:val="16"/>
                <w:szCs w:val="16"/>
              </w:rPr>
              <w:tab/>
              <w:t>Commodities certified for</w:t>
            </w:r>
            <w:r w:rsidR="009508BF">
              <w:rPr>
                <w:sz w:val="16"/>
                <w:szCs w:val="16"/>
              </w:rPr>
              <w:t xml:space="preserve"> / </w:t>
            </w:r>
            <w:r w:rsidR="009508BF" w:rsidRPr="00E17442">
              <w:rPr>
                <w:i/>
                <w:sz w:val="16"/>
              </w:rPr>
              <w:t>Az alábbiak céljából hitelesített áruk</w:t>
            </w:r>
            <w:r w:rsidRPr="00E17442">
              <w:rPr>
                <w:i/>
                <w:sz w:val="16"/>
                <w:szCs w:val="16"/>
              </w:rPr>
              <w:t>:</w:t>
            </w:r>
          </w:p>
          <w:p w14:paraId="5B129D4E" w14:textId="77777777" w:rsidR="009508BF" w:rsidRDefault="009508BF" w:rsidP="006258F0">
            <w:pPr>
              <w:tabs>
                <w:tab w:val="left" w:pos="1108"/>
                <w:tab w:val="left" w:pos="5756"/>
              </w:tabs>
              <w:spacing w:before="20" w:after="0"/>
              <w:ind w:left="386" w:hanging="386"/>
              <w:rPr>
                <w:sz w:val="16"/>
                <w:szCs w:val="16"/>
              </w:rPr>
            </w:pPr>
          </w:p>
          <w:p w14:paraId="7429A77A" w14:textId="77777777" w:rsidR="00855E2A" w:rsidRPr="00C47993" w:rsidRDefault="00855E2A" w:rsidP="006258F0">
            <w:pPr>
              <w:tabs>
                <w:tab w:val="left" w:pos="1108"/>
                <w:tab w:val="left" w:pos="5756"/>
              </w:tabs>
              <w:spacing w:before="20" w:after="0"/>
              <w:ind w:left="386" w:hanging="386"/>
              <w:rPr>
                <w:sz w:val="16"/>
                <w:szCs w:val="16"/>
              </w:rPr>
            </w:pPr>
            <w:r w:rsidRPr="00C47993">
              <w:rPr>
                <w:sz w:val="16"/>
                <w:szCs w:val="16"/>
              </w:rPr>
              <w:tab/>
              <w:t>Pets</w:t>
            </w:r>
            <w:r w:rsidR="009508BF">
              <w:rPr>
                <w:sz w:val="16"/>
                <w:szCs w:val="16"/>
              </w:rPr>
              <w:t xml:space="preserve"> / </w:t>
            </w:r>
            <w:r w:rsidR="009508BF" w:rsidRPr="00E17442">
              <w:rPr>
                <w:i/>
                <w:sz w:val="16"/>
              </w:rPr>
              <w:t>Kedvtelésből tartott állatok</w:t>
            </w:r>
            <w:r w:rsidR="009508BF">
              <w:rPr>
                <w:sz w:val="16"/>
              </w:rPr>
              <w:t xml:space="preserve">   </w:t>
            </w:r>
            <w:r w:rsidRPr="00C47993">
              <w:rPr>
                <w:sz w:val="16"/>
                <w:szCs w:val="16"/>
              </w:rPr>
              <w:sym w:font="Wingdings 2" w:char="F035"/>
            </w:r>
          </w:p>
          <w:p w14:paraId="7D0AF3F8" w14:textId="77777777" w:rsidR="00855E2A" w:rsidRPr="00C47993" w:rsidRDefault="00855E2A" w:rsidP="006258F0">
            <w:pPr>
              <w:tabs>
                <w:tab w:val="left" w:pos="2668"/>
              </w:tabs>
              <w:spacing w:before="20" w:after="0"/>
              <w:ind w:left="386" w:hanging="386"/>
              <w:rPr>
                <w:sz w:val="16"/>
                <w:szCs w:val="16"/>
              </w:rPr>
            </w:pPr>
          </w:p>
        </w:tc>
      </w:tr>
      <w:tr w:rsidR="00855E2A" w:rsidRPr="00C47993" w14:paraId="72BC8911" w14:textId="77777777" w:rsidTr="00EB06A5">
        <w:trPr>
          <w:gridAfter w:val="1"/>
          <w:wAfter w:w="23" w:type="dxa"/>
          <w:trHeight w:val="368"/>
        </w:trPr>
        <w:tc>
          <w:tcPr>
            <w:tcW w:w="567" w:type="dxa"/>
            <w:tcBorders>
              <w:top w:val="nil"/>
              <w:left w:val="nil"/>
              <w:bottom w:val="nil"/>
            </w:tcBorders>
          </w:tcPr>
          <w:p w14:paraId="7DDB0A5F" w14:textId="77777777" w:rsidR="00855E2A" w:rsidRPr="00C47993" w:rsidRDefault="00855E2A" w:rsidP="006258F0">
            <w:pPr>
              <w:spacing w:before="20" w:after="20"/>
              <w:rPr>
                <w:sz w:val="16"/>
                <w:szCs w:val="16"/>
              </w:rPr>
            </w:pPr>
          </w:p>
        </w:tc>
        <w:tc>
          <w:tcPr>
            <w:tcW w:w="4798" w:type="dxa"/>
            <w:gridSpan w:val="7"/>
            <w:tcBorders>
              <w:tr2bl w:val="single" w:sz="4" w:space="0" w:color="auto"/>
            </w:tcBorders>
          </w:tcPr>
          <w:p w14:paraId="5729D832" w14:textId="77777777" w:rsidR="00855E2A" w:rsidRPr="00C47993" w:rsidRDefault="00855E2A" w:rsidP="009F7889">
            <w:pPr>
              <w:tabs>
                <w:tab w:val="left" w:pos="2670"/>
              </w:tabs>
              <w:spacing w:before="0" w:after="0"/>
              <w:ind w:left="388" w:hanging="388"/>
              <w:rPr>
                <w:sz w:val="16"/>
                <w:szCs w:val="16"/>
              </w:rPr>
            </w:pPr>
            <w:r w:rsidRPr="00C47993">
              <w:rPr>
                <w:sz w:val="16"/>
                <w:szCs w:val="16"/>
              </w:rPr>
              <w:t>I.26.</w:t>
            </w:r>
            <w:r w:rsidRPr="00C47993">
              <w:rPr>
                <w:sz w:val="16"/>
                <w:szCs w:val="16"/>
              </w:rPr>
              <w:tab/>
            </w:r>
            <w:r w:rsidR="009F7889">
              <w:rPr>
                <w:sz w:val="16"/>
                <w:szCs w:val="16"/>
              </w:rPr>
              <w:t>For transit to 3</w:t>
            </w:r>
            <w:r w:rsidR="009F7889" w:rsidRPr="002C6B49">
              <w:rPr>
                <w:sz w:val="16"/>
                <w:szCs w:val="16"/>
                <w:vertAlign w:val="superscript"/>
              </w:rPr>
              <w:t>rd</w:t>
            </w:r>
            <w:r w:rsidR="009F7889">
              <w:rPr>
                <w:sz w:val="16"/>
                <w:szCs w:val="16"/>
              </w:rPr>
              <w:t xml:space="preserve"> </w:t>
            </w:r>
            <w:proofErr w:type="gramStart"/>
            <w:r w:rsidR="009F7889">
              <w:rPr>
                <w:sz w:val="16"/>
                <w:szCs w:val="16"/>
              </w:rPr>
              <w:t xml:space="preserve">Country </w:t>
            </w:r>
            <w:r w:rsidR="009508BF">
              <w:rPr>
                <w:sz w:val="16"/>
                <w:szCs w:val="16"/>
              </w:rPr>
              <w:t xml:space="preserve"> /</w:t>
            </w:r>
            <w:proofErr w:type="gramEnd"/>
            <w:r w:rsidR="009508BF">
              <w:rPr>
                <w:sz w:val="16"/>
                <w:szCs w:val="16"/>
              </w:rPr>
              <w:t xml:space="preserve"> </w:t>
            </w:r>
            <w:r w:rsidR="009508BF" w:rsidRPr="00E17442">
              <w:rPr>
                <w:i/>
                <w:sz w:val="16"/>
              </w:rPr>
              <w:t>Harmadik országba történő tranzitszállításra</w:t>
            </w:r>
          </w:p>
        </w:tc>
        <w:tc>
          <w:tcPr>
            <w:tcW w:w="4818" w:type="dxa"/>
            <w:gridSpan w:val="6"/>
            <w:tcBorders>
              <w:tr2bl w:val="single" w:sz="4" w:space="0" w:color="auto"/>
            </w:tcBorders>
          </w:tcPr>
          <w:p w14:paraId="7B57CF66" w14:textId="77777777" w:rsidR="00855E2A" w:rsidRPr="00C47993" w:rsidRDefault="00855E2A" w:rsidP="006258F0">
            <w:pPr>
              <w:tabs>
                <w:tab w:val="left" w:pos="3750"/>
              </w:tabs>
              <w:spacing w:before="20" w:after="0"/>
              <w:ind w:left="386" w:hanging="386"/>
              <w:rPr>
                <w:sz w:val="16"/>
                <w:szCs w:val="16"/>
              </w:rPr>
            </w:pPr>
            <w:r w:rsidRPr="00C47993">
              <w:rPr>
                <w:sz w:val="16"/>
                <w:szCs w:val="16"/>
              </w:rPr>
              <w:t>I.27.</w:t>
            </w:r>
            <w:r w:rsidRPr="00C47993">
              <w:rPr>
                <w:sz w:val="16"/>
                <w:szCs w:val="16"/>
              </w:rPr>
              <w:tab/>
            </w:r>
            <w:r w:rsidR="009F7889">
              <w:rPr>
                <w:sz w:val="16"/>
                <w:szCs w:val="16"/>
              </w:rPr>
              <w:t>For import or admission into EU</w:t>
            </w:r>
            <w:r w:rsidR="009508BF">
              <w:rPr>
                <w:sz w:val="16"/>
                <w:szCs w:val="16"/>
              </w:rPr>
              <w:t xml:space="preserve"> / </w:t>
            </w:r>
            <w:r w:rsidR="009508BF" w:rsidRPr="00E17442">
              <w:rPr>
                <w:i/>
                <w:sz w:val="16"/>
              </w:rPr>
              <w:t>Az EU-ba történő behozatalra vagy beléptetésre</w:t>
            </w:r>
          </w:p>
        </w:tc>
      </w:tr>
      <w:tr w:rsidR="00855E2A" w:rsidRPr="00C47993" w14:paraId="37E5C25B" w14:textId="77777777" w:rsidTr="00EB06A5">
        <w:trPr>
          <w:gridAfter w:val="1"/>
          <w:wAfter w:w="23" w:type="dxa"/>
          <w:trHeight w:val="550"/>
        </w:trPr>
        <w:tc>
          <w:tcPr>
            <w:tcW w:w="567" w:type="dxa"/>
            <w:tcBorders>
              <w:top w:val="nil"/>
              <w:left w:val="nil"/>
              <w:bottom w:val="nil"/>
            </w:tcBorders>
          </w:tcPr>
          <w:p w14:paraId="45E34BAF" w14:textId="77777777" w:rsidR="00855E2A" w:rsidRPr="00C47993" w:rsidRDefault="00855E2A" w:rsidP="006258F0">
            <w:pPr>
              <w:spacing w:before="20" w:after="20"/>
              <w:rPr>
                <w:sz w:val="16"/>
                <w:szCs w:val="16"/>
              </w:rPr>
            </w:pPr>
          </w:p>
        </w:tc>
        <w:tc>
          <w:tcPr>
            <w:tcW w:w="9616" w:type="dxa"/>
            <w:gridSpan w:val="13"/>
          </w:tcPr>
          <w:p w14:paraId="3BDB51D0" w14:textId="77777777" w:rsidR="00855E2A" w:rsidRPr="00C47993" w:rsidRDefault="00855E2A" w:rsidP="006258F0">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9508BF">
              <w:rPr>
                <w:sz w:val="16"/>
                <w:szCs w:val="16"/>
              </w:rPr>
              <w:t xml:space="preserve"> / </w:t>
            </w:r>
            <w:r w:rsidR="009508BF" w:rsidRPr="00E17442">
              <w:rPr>
                <w:i/>
                <w:sz w:val="16"/>
              </w:rPr>
              <w:t>Az áruk azonosítása</w:t>
            </w:r>
          </w:p>
          <w:p w14:paraId="67DE7F36" w14:textId="77777777" w:rsidR="00855E2A" w:rsidRPr="00C47993" w:rsidRDefault="00F941CD" w:rsidP="00F941CD">
            <w:pPr>
              <w:tabs>
                <w:tab w:val="left" w:pos="148"/>
                <w:tab w:val="left" w:pos="3954"/>
                <w:tab w:val="left" w:pos="4946"/>
                <w:tab w:val="left" w:pos="6789"/>
                <w:tab w:val="right" w:pos="9340"/>
              </w:tabs>
              <w:spacing w:before="20" w:after="0"/>
              <w:rPr>
                <w:sz w:val="16"/>
                <w:szCs w:val="16"/>
              </w:rPr>
            </w:pPr>
            <w:r>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340"/>
              <w:gridCol w:w="1341"/>
              <w:gridCol w:w="1341"/>
              <w:gridCol w:w="1341"/>
              <w:gridCol w:w="1341"/>
              <w:gridCol w:w="1341"/>
            </w:tblGrid>
            <w:tr w:rsidR="00964829" w:rsidRPr="00964829" w14:paraId="24A27778" w14:textId="77777777" w:rsidTr="00964829">
              <w:trPr>
                <w:trHeight w:val="360"/>
              </w:trPr>
              <w:tc>
                <w:tcPr>
                  <w:tcW w:w="1340" w:type="dxa"/>
                  <w:vAlign w:val="center"/>
                </w:tcPr>
                <w:p w14:paraId="5DC334F9" w14:textId="77777777" w:rsidR="00F941CD" w:rsidRPr="00964829" w:rsidRDefault="00F941CD" w:rsidP="009508BF">
                  <w:pPr>
                    <w:tabs>
                      <w:tab w:val="left" w:pos="4828"/>
                      <w:tab w:val="right" w:pos="9268"/>
                    </w:tabs>
                    <w:spacing w:before="20" w:after="0"/>
                    <w:jc w:val="center"/>
                    <w:rPr>
                      <w:sz w:val="16"/>
                      <w:szCs w:val="16"/>
                    </w:rPr>
                  </w:pPr>
                  <w:r w:rsidRPr="00964829">
                    <w:rPr>
                      <w:sz w:val="16"/>
                      <w:szCs w:val="16"/>
                    </w:rPr>
                    <w:t>Species</w:t>
                  </w:r>
                </w:p>
                <w:p w14:paraId="24D4260D" w14:textId="77777777" w:rsidR="009508BF" w:rsidRPr="00E17442" w:rsidRDefault="00F941CD" w:rsidP="009508BF">
                  <w:pPr>
                    <w:tabs>
                      <w:tab w:val="left" w:pos="148"/>
                      <w:tab w:val="left" w:pos="3954"/>
                      <w:tab w:val="left" w:pos="4946"/>
                      <w:tab w:val="left" w:pos="6789"/>
                      <w:tab w:val="right" w:pos="9340"/>
                    </w:tabs>
                    <w:spacing w:before="20" w:after="0"/>
                    <w:jc w:val="center"/>
                    <w:rPr>
                      <w:i/>
                      <w:sz w:val="16"/>
                    </w:rPr>
                  </w:pPr>
                  <w:r w:rsidRPr="00964829">
                    <w:rPr>
                      <w:sz w:val="16"/>
                      <w:szCs w:val="16"/>
                    </w:rPr>
                    <w:t>(Scientific name)</w:t>
                  </w:r>
                  <w:r w:rsidR="009508BF">
                    <w:rPr>
                      <w:sz w:val="16"/>
                      <w:szCs w:val="16"/>
                    </w:rPr>
                    <w:t xml:space="preserve"> / </w:t>
                  </w:r>
                  <w:r w:rsidR="009508BF" w:rsidRPr="00E17442">
                    <w:rPr>
                      <w:i/>
                      <w:sz w:val="16"/>
                    </w:rPr>
                    <w:t>Faj (tudományos</w:t>
                  </w:r>
                </w:p>
                <w:p w14:paraId="79C48248" w14:textId="77777777" w:rsidR="00F941CD" w:rsidRPr="00964829" w:rsidRDefault="009508BF" w:rsidP="009508BF">
                  <w:pPr>
                    <w:tabs>
                      <w:tab w:val="left" w:pos="4828"/>
                      <w:tab w:val="right" w:pos="9268"/>
                    </w:tabs>
                    <w:spacing w:before="20" w:after="0"/>
                    <w:jc w:val="center"/>
                    <w:rPr>
                      <w:sz w:val="16"/>
                      <w:szCs w:val="16"/>
                    </w:rPr>
                  </w:pPr>
                  <w:r w:rsidRPr="00E17442">
                    <w:rPr>
                      <w:i/>
                      <w:sz w:val="16"/>
                    </w:rPr>
                    <w:t>megnevezés)</w:t>
                  </w:r>
                </w:p>
              </w:tc>
              <w:tc>
                <w:tcPr>
                  <w:tcW w:w="1340" w:type="dxa"/>
                  <w:vAlign w:val="center"/>
                </w:tcPr>
                <w:p w14:paraId="02C701E4"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Sex</w:t>
                  </w:r>
                  <w:r w:rsidR="009508BF">
                    <w:rPr>
                      <w:sz w:val="16"/>
                      <w:szCs w:val="16"/>
                    </w:rPr>
                    <w:t xml:space="preserve"> / </w:t>
                  </w:r>
                  <w:r w:rsidR="009508BF" w:rsidRPr="00E17442">
                    <w:rPr>
                      <w:i/>
                      <w:sz w:val="16"/>
                    </w:rPr>
                    <w:t>Ivar</w:t>
                  </w:r>
                </w:p>
              </w:tc>
              <w:tc>
                <w:tcPr>
                  <w:tcW w:w="1341" w:type="dxa"/>
                  <w:vAlign w:val="center"/>
                </w:tcPr>
                <w:p w14:paraId="27A03383"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Colour</w:t>
                  </w:r>
                  <w:r w:rsidR="009508BF">
                    <w:rPr>
                      <w:sz w:val="16"/>
                      <w:szCs w:val="16"/>
                    </w:rPr>
                    <w:t xml:space="preserve"> / </w:t>
                  </w:r>
                  <w:r w:rsidR="009508BF" w:rsidRPr="00E17442">
                    <w:rPr>
                      <w:i/>
                      <w:sz w:val="16"/>
                    </w:rPr>
                    <w:t>Szín</w:t>
                  </w:r>
                </w:p>
              </w:tc>
              <w:tc>
                <w:tcPr>
                  <w:tcW w:w="1341" w:type="dxa"/>
                  <w:vAlign w:val="center"/>
                </w:tcPr>
                <w:p w14:paraId="47E4FE76"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Breed</w:t>
                  </w:r>
                  <w:r w:rsidR="009508BF">
                    <w:rPr>
                      <w:sz w:val="16"/>
                      <w:szCs w:val="16"/>
                    </w:rPr>
                    <w:t xml:space="preserve"> / </w:t>
                  </w:r>
                  <w:r w:rsidR="009508BF" w:rsidRPr="00E17442">
                    <w:rPr>
                      <w:i/>
                      <w:sz w:val="16"/>
                    </w:rPr>
                    <w:t>Fajta</w:t>
                  </w:r>
                </w:p>
              </w:tc>
              <w:tc>
                <w:tcPr>
                  <w:tcW w:w="1341" w:type="dxa"/>
                  <w:vAlign w:val="center"/>
                </w:tcPr>
                <w:p w14:paraId="3702C57E"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Identification number</w:t>
                  </w:r>
                  <w:r w:rsidR="009508BF">
                    <w:rPr>
                      <w:sz w:val="16"/>
                      <w:szCs w:val="16"/>
                    </w:rPr>
                    <w:t xml:space="preserve"> / </w:t>
                  </w:r>
                  <w:r w:rsidR="009508BF" w:rsidRPr="00E17442">
                    <w:rPr>
                      <w:i/>
                      <w:sz w:val="16"/>
                    </w:rPr>
                    <w:t>Azonosító szám</w:t>
                  </w:r>
                </w:p>
              </w:tc>
              <w:tc>
                <w:tcPr>
                  <w:tcW w:w="1341" w:type="dxa"/>
                  <w:vAlign w:val="center"/>
                </w:tcPr>
                <w:p w14:paraId="005F3756"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Identification system</w:t>
                  </w:r>
                  <w:r w:rsidR="009508BF">
                    <w:rPr>
                      <w:sz w:val="16"/>
                      <w:szCs w:val="16"/>
                    </w:rPr>
                    <w:t xml:space="preserve"> / </w:t>
                  </w:r>
                  <w:r w:rsidR="009508BF" w:rsidRPr="00E17442">
                    <w:rPr>
                      <w:i/>
                      <w:sz w:val="16"/>
                    </w:rPr>
                    <w:t>Azonosító rendszer</w:t>
                  </w:r>
                  <w:r w:rsidR="009508BF">
                    <w:rPr>
                      <w:sz w:val="16"/>
                      <w:szCs w:val="16"/>
                    </w:rPr>
                    <w:t xml:space="preserve"> </w:t>
                  </w:r>
                </w:p>
              </w:tc>
              <w:tc>
                <w:tcPr>
                  <w:tcW w:w="1341" w:type="dxa"/>
                  <w:vAlign w:val="center"/>
                </w:tcPr>
                <w:p w14:paraId="5FDA996F"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Date of birth</w:t>
                  </w:r>
                </w:p>
                <w:p w14:paraId="603D2432" w14:textId="77777777" w:rsidR="00F941CD" w:rsidRPr="00964829" w:rsidRDefault="00F941CD" w:rsidP="00964829">
                  <w:pPr>
                    <w:tabs>
                      <w:tab w:val="left" w:pos="4828"/>
                      <w:tab w:val="right" w:pos="9268"/>
                    </w:tabs>
                    <w:spacing w:before="20" w:after="0"/>
                    <w:jc w:val="center"/>
                    <w:rPr>
                      <w:sz w:val="16"/>
                      <w:szCs w:val="16"/>
                    </w:rPr>
                  </w:pPr>
                  <w:r w:rsidRPr="00964829">
                    <w:rPr>
                      <w:sz w:val="16"/>
                      <w:szCs w:val="16"/>
                    </w:rPr>
                    <w:t>[dd/mm/yyyy]</w:t>
                  </w:r>
                  <w:r w:rsidR="009508BF">
                    <w:rPr>
                      <w:sz w:val="16"/>
                      <w:szCs w:val="16"/>
                    </w:rPr>
                    <w:t xml:space="preserve"> / </w:t>
                  </w:r>
                  <w:r w:rsidR="009508BF" w:rsidRPr="00E17442">
                    <w:rPr>
                      <w:i/>
                      <w:sz w:val="16"/>
                    </w:rPr>
                    <w:t>Születési idő [éééé/hh/nn]</w:t>
                  </w:r>
                </w:p>
              </w:tc>
            </w:tr>
            <w:tr w:rsidR="00964829" w:rsidRPr="00964829" w14:paraId="2C7929E2" w14:textId="77777777" w:rsidTr="00964829">
              <w:trPr>
                <w:trHeight w:val="360"/>
              </w:trPr>
              <w:tc>
                <w:tcPr>
                  <w:tcW w:w="1340" w:type="dxa"/>
                </w:tcPr>
                <w:p w14:paraId="07CE0041" w14:textId="77777777" w:rsidR="00F941CD" w:rsidRPr="00964829" w:rsidRDefault="00F941CD" w:rsidP="00964829">
                  <w:pPr>
                    <w:tabs>
                      <w:tab w:val="left" w:pos="4828"/>
                      <w:tab w:val="right" w:pos="9268"/>
                    </w:tabs>
                    <w:spacing w:before="20" w:after="0"/>
                    <w:rPr>
                      <w:sz w:val="16"/>
                      <w:szCs w:val="16"/>
                    </w:rPr>
                  </w:pPr>
                </w:p>
              </w:tc>
              <w:tc>
                <w:tcPr>
                  <w:tcW w:w="1340" w:type="dxa"/>
                </w:tcPr>
                <w:p w14:paraId="04EC5FEF" w14:textId="77777777" w:rsidR="00F941CD" w:rsidRPr="00964829" w:rsidRDefault="00F941CD" w:rsidP="00964829">
                  <w:pPr>
                    <w:tabs>
                      <w:tab w:val="left" w:pos="4828"/>
                      <w:tab w:val="right" w:pos="9268"/>
                    </w:tabs>
                    <w:spacing w:before="20" w:after="0"/>
                    <w:rPr>
                      <w:sz w:val="16"/>
                      <w:szCs w:val="16"/>
                    </w:rPr>
                  </w:pPr>
                </w:p>
              </w:tc>
              <w:tc>
                <w:tcPr>
                  <w:tcW w:w="1341" w:type="dxa"/>
                </w:tcPr>
                <w:p w14:paraId="7B290EA4" w14:textId="77777777" w:rsidR="00F941CD" w:rsidRPr="00964829" w:rsidRDefault="00F941CD" w:rsidP="00964829">
                  <w:pPr>
                    <w:tabs>
                      <w:tab w:val="left" w:pos="4828"/>
                      <w:tab w:val="right" w:pos="9268"/>
                    </w:tabs>
                    <w:spacing w:before="20" w:after="0"/>
                    <w:rPr>
                      <w:sz w:val="16"/>
                      <w:szCs w:val="16"/>
                    </w:rPr>
                  </w:pPr>
                </w:p>
              </w:tc>
              <w:tc>
                <w:tcPr>
                  <w:tcW w:w="1341" w:type="dxa"/>
                </w:tcPr>
                <w:p w14:paraId="712399F8" w14:textId="77777777" w:rsidR="00F941CD" w:rsidRPr="00964829" w:rsidRDefault="00F941CD" w:rsidP="00964829">
                  <w:pPr>
                    <w:tabs>
                      <w:tab w:val="left" w:pos="4828"/>
                      <w:tab w:val="right" w:pos="9268"/>
                    </w:tabs>
                    <w:spacing w:before="20" w:after="0"/>
                    <w:rPr>
                      <w:sz w:val="16"/>
                      <w:szCs w:val="16"/>
                    </w:rPr>
                  </w:pPr>
                </w:p>
              </w:tc>
              <w:tc>
                <w:tcPr>
                  <w:tcW w:w="1341" w:type="dxa"/>
                </w:tcPr>
                <w:p w14:paraId="7DD6AA9D" w14:textId="77777777" w:rsidR="00F941CD" w:rsidRPr="00964829" w:rsidRDefault="00F941CD" w:rsidP="00964829">
                  <w:pPr>
                    <w:tabs>
                      <w:tab w:val="left" w:pos="4828"/>
                      <w:tab w:val="right" w:pos="9268"/>
                    </w:tabs>
                    <w:spacing w:before="20" w:after="0"/>
                    <w:rPr>
                      <w:sz w:val="16"/>
                      <w:szCs w:val="16"/>
                    </w:rPr>
                  </w:pPr>
                </w:p>
              </w:tc>
              <w:tc>
                <w:tcPr>
                  <w:tcW w:w="1341" w:type="dxa"/>
                </w:tcPr>
                <w:p w14:paraId="2F5C3C0D" w14:textId="77777777" w:rsidR="00F941CD" w:rsidRPr="00964829" w:rsidRDefault="00F941CD" w:rsidP="00964829">
                  <w:pPr>
                    <w:tabs>
                      <w:tab w:val="left" w:pos="4828"/>
                      <w:tab w:val="right" w:pos="9268"/>
                    </w:tabs>
                    <w:spacing w:before="20" w:after="0"/>
                    <w:rPr>
                      <w:sz w:val="16"/>
                      <w:szCs w:val="16"/>
                    </w:rPr>
                  </w:pPr>
                </w:p>
              </w:tc>
              <w:tc>
                <w:tcPr>
                  <w:tcW w:w="1341" w:type="dxa"/>
                </w:tcPr>
                <w:p w14:paraId="007891AC" w14:textId="77777777" w:rsidR="00F941CD" w:rsidRPr="00964829" w:rsidRDefault="00F941CD" w:rsidP="00964829">
                  <w:pPr>
                    <w:tabs>
                      <w:tab w:val="left" w:pos="4828"/>
                      <w:tab w:val="right" w:pos="9268"/>
                    </w:tabs>
                    <w:spacing w:before="20" w:after="0"/>
                    <w:rPr>
                      <w:sz w:val="16"/>
                      <w:szCs w:val="16"/>
                    </w:rPr>
                  </w:pPr>
                </w:p>
              </w:tc>
            </w:tr>
            <w:tr w:rsidR="00964829" w:rsidRPr="00964829" w14:paraId="11FDA9AF" w14:textId="77777777" w:rsidTr="00964829">
              <w:trPr>
                <w:trHeight w:val="360"/>
              </w:trPr>
              <w:tc>
                <w:tcPr>
                  <w:tcW w:w="1340" w:type="dxa"/>
                </w:tcPr>
                <w:p w14:paraId="3F4897FF" w14:textId="77777777" w:rsidR="00F941CD" w:rsidRPr="00964829" w:rsidRDefault="00F941CD" w:rsidP="00964829">
                  <w:pPr>
                    <w:tabs>
                      <w:tab w:val="left" w:pos="4828"/>
                      <w:tab w:val="right" w:pos="9268"/>
                    </w:tabs>
                    <w:spacing w:before="20" w:after="0"/>
                    <w:rPr>
                      <w:sz w:val="16"/>
                      <w:szCs w:val="16"/>
                    </w:rPr>
                  </w:pPr>
                </w:p>
              </w:tc>
              <w:tc>
                <w:tcPr>
                  <w:tcW w:w="1340" w:type="dxa"/>
                </w:tcPr>
                <w:p w14:paraId="5EFBEF42" w14:textId="77777777" w:rsidR="00F941CD" w:rsidRPr="00964829" w:rsidRDefault="00F941CD" w:rsidP="00964829">
                  <w:pPr>
                    <w:tabs>
                      <w:tab w:val="left" w:pos="4828"/>
                      <w:tab w:val="right" w:pos="9268"/>
                    </w:tabs>
                    <w:spacing w:before="20" w:after="0"/>
                    <w:rPr>
                      <w:sz w:val="16"/>
                      <w:szCs w:val="16"/>
                    </w:rPr>
                  </w:pPr>
                </w:p>
              </w:tc>
              <w:tc>
                <w:tcPr>
                  <w:tcW w:w="1341" w:type="dxa"/>
                </w:tcPr>
                <w:p w14:paraId="0216A26E" w14:textId="77777777" w:rsidR="00F941CD" w:rsidRPr="00964829" w:rsidRDefault="00F941CD" w:rsidP="00964829">
                  <w:pPr>
                    <w:tabs>
                      <w:tab w:val="left" w:pos="4828"/>
                      <w:tab w:val="right" w:pos="9268"/>
                    </w:tabs>
                    <w:spacing w:before="20" w:after="0"/>
                    <w:rPr>
                      <w:sz w:val="16"/>
                      <w:szCs w:val="16"/>
                    </w:rPr>
                  </w:pPr>
                </w:p>
              </w:tc>
              <w:tc>
                <w:tcPr>
                  <w:tcW w:w="1341" w:type="dxa"/>
                </w:tcPr>
                <w:p w14:paraId="3961F535" w14:textId="77777777" w:rsidR="00F941CD" w:rsidRPr="00964829" w:rsidRDefault="00F941CD" w:rsidP="00964829">
                  <w:pPr>
                    <w:tabs>
                      <w:tab w:val="left" w:pos="4828"/>
                      <w:tab w:val="right" w:pos="9268"/>
                    </w:tabs>
                    <w:spacing w:before="20" w:after="0"/>
                    <w:rPr>
                      <w:sz w:val="16"/>
                      <w:szCs w:val="16"/>
                    </w:rPr>
                  </w:pPr>
                </w:p>
              </w:tc>
              <w:tc>
                <w:tcPr>
                  <w:tcW w:w="1341" w:type="dxa"/>
                </w:tcPr>
                <w:p w14:paraId="7E08C247" w14:textId="77777777" w:rsidR="00F941CD" w:rsidRPr="00964829" w:rsidRDefault="00F941CD" w:rsidP="00964829">
                  <w:pPr>
                    <w:tabs>
                      <w:tab w:val="left" w:pos="4828"/>
                      <w:tab w:val="right" w:pos="9268"/>
                    </w:tabs>
                    <w:spacing w:before="20" w:after="0"/>
                    <w:rPr>
                      <w:sz w:val="16"/>
                      <w:szCs w:val="16"/>
                    </w:rPr>
                  </w:pPr>
                </w:p>
              </w:tc>
              <w:tc>
                <w:tcPr>
                  <w:tcW w:w="1341" w:type="dxa"/>
                </w:tcPr>
                <w:p w14:paraId="31120E56" w14:textId="77777777" w:rsidR="00F941CD" w:rsidRPr="00964829" w:rsidRDefault="00F941CD" w:rsidP="00964829">
                  <w:pPr>
                    <w:tabs>
                      <w:tab w:val="left" w:pos="4828"/>
                      <w:tab w:val="right" w:pos="9268"/>
                    </w:tabs>
                    <w:spacing w:before="20" w:after="0"/>
                    <w:rPr>
                      <w:sz w:val="16"/>
                      <w:szCs w:val="16"/>
                    </w:rPr>
                  </w:pPr>
                </w:p>
              </w:tc>
              <w:tc>
                <w:tcPr>
                  <w:tcW w:w="1341" w:type="dxa"/>
                </w:tcPr>
                <w:p w14:paraId="1CBCCC7D" w14:textId="77777777" w:rsidR="00F941CD" w:rsidRPr="00964829" w:rsidRDefault="00F941CD" w:rsidP="00964829">
                  <w:pPr>
                    <w:tabs>
                      <w:tab w:val="left" w:pos="4828"/>
                      <w:tab w:val="right" w:pos="9268"/>
                    </w:tabs>
                    <w:spacing w:before="20" w:after="0"/>
                    <w:rPr>
                      <w:sz w:val="16"/>
                      <w:szCs w:val="16"/>
                    </w:rPr>
                  </w:pPr>
                </w:p>
              </w:tc>
            </w:tr>
            <w:tr w:rsidR="00964829" w:rsidRPr="00964829" w14:paraId="0EBE9419" w14:textId="77777777" w:rsidTr="00964829">
              <w:trPr>
                <w:trHeight w:val="360"/>
              </w:trPr>
              <w:tc>
                <w:tcPr>
                  <w:tcW w:w="1340" w:type="dxa"/>
                </w:tcPr>
                <w:p w14:paraId="4B6362FC" w14:textId="77777777" w:rsidR="00F941CD" w:rsidRPr="00964829" w:rsidRDefault="00F941CD" w:rsidP="00964829">
                  <w:pPr>
                    <w:tabs>
                      <w:tab w:val="left" w:pos="4828"/>
                      <w:tab w:val="right" w:pos="9268"/>
                    </w:tabs>
                    <w:spacing w:before="20" w:after="0"/>
                    <w:rPr>
                      <w:sz w:val="16"/>
                      <w:szCs w:val="16"/>
                    </w:rPr>
                  </w:pPr>
                </w:p>
              </w:tc>
              <w:tc>
                <w:tcPr>
                  <w:tcW w:w="1340" w:type="dxa"/>
                </w:tcPr>
                <w:p w14:paraId="3ED9312B" w14:textId="77777777" w:rsidR="00F941CD" w:rsidRPr="00964829" w:rsidRDefault="00F941CD" w:rsidP="00964829">
                  <w:pPr>
                    <w:tabs>
                      <w:tab w:val="left" w:pos="4828"/>
                      <w:tab w:val="right" w:pos="9268"/>
                    </w:tabs>
                    <w:spacing w:before="20" w:after="0"/>
                    <w:rPr>
                      <w:sz w:val="16"/>
                      <w:szCs w:val="16"/>
                    </w:rPr>
                  </w:pPr>
                </w:p>
              </w:tc>
              <w:tc>
                <w:tcPr>
                  <w:tcW w:w="1341" w:type="dxa"/>
                </w:tcPr>
                <w:p w14:paraId="2D400D5F" w14:textId="77777777" w:rsidR="00F941CD" w:rsidRPr="00964829" w:rsidRDefault="00F941CD" w:rsidP="00964829">
                  <w:pPr>
                    <w:tabs>
                      <w:tab w:val="left" w:pos="4828"/>
                      <w:tab w:val="right" w:pos="9268"/>
                    </w:tabs>
                    <w:spacing w:before="20" w:after="0"/>
                    <w:rPr>
                      <w:sz w:val="16"/>
                      <w:szCs w:val="16"/>
                    </w:rPr>
                  </w:pPr>
                </w:p>
              </w:tc>
              <w:tc>
                <w:tcPr>
                  <w:tcW w:w="1341" w:type="dxa"/>
                </w:tcPr>
                <w:p w14:paraId="0D4DCBAF" w14:textId="77777777" w:rsidR="00F941CD" w:rsidRPr="00964829" w:rsidRDefault="00F941CD" w:rsidP="00964829">
                  <w:pPr>
                    <w:tabs>
                      <w:tab w:val="left" w:pos="4828"/>
                      <w:tab w:val="right" w:pos="9268"/>
                    </w:tabs>
                    <w:spacing w:before="20" w:after="0"/>
                    <w:rPr>
                      <w:sz w:val="16"/>
                      <w:szCs w:val="16"/>
                    </w:rPr>
                  </w:pPr>
                </w:p>
              </w:tc>
              <w:tc>
                <w:tcPr>
                  <w:tcW w:w="1341" w:type="dxa"/>
                </w:tcPr>
                <w:p w14:paraId="7C8BA7B3" w14:textId="77777777" w:rsidR="00F941CD" w:rsidRPr="00964829" w:rsidRDefault="00F941CD" w:rsidP="00964829">
                  <w:pPr>
                    <w:tabs>
                      <w:tab w:val="left" w:pos="4828"/>
                      <w:tab w:val="right" w:pos="9268"/>
                    </w:tabs>
                    <w:spacing w:before="20" w:after="0"/>
                    <w:rPr>
                      <w:sz w:val="16"/>
                      <w:szCs w:val="16"/>
                    </w:rPr>
                  </w:pPr>
                </w:p>
              </w:tc>
              <w:tc>
                <w:tcPr>
                  <w:tcW w:w="1341" w:type="dxa"/>
                </w:tcPr>
                <w:p w14:paraId="14AD87E6" w14:textId="77777777" w:rsidR="00F941CD" w:rsidRPr="00964829" w:rsidRDefault="00F941CD" w:rsidP="00964829">
                  <w:pPr>
                    <w:tabs>
                      <w:tab w:val="left" w:pos="4828"/>
                      <w:tab w:val="right" w:pos="9268"/>
                    </w:tabs>
                    <w:spacing w:before="20" w:after="0"/>
                    <w:rPr>
                      <w:sz w:val="16"/>
                      <w:szCs w:val="16"/>
                    </w:rPr>
                  </w:pPr>
                </w:p>
              </w:tc>
              <w:tc>
                <w:tcPr>
                  <w:tcW w:w="1341" w:type="dxa"/>
                </w:tcPr>
                <w:p w14:paraId="60433E6C" w14:textId="77777777" w:rsidR="00F941CD" w:rsidRPr="00964829" w:rsidRDefault="00F941CD" w:rsidP="00964829">
                  <w:pPr>
                    <w:tabs>
                      <w:tab w:val="left" w:pos="4828"/>
                      <w:tab w:val="right" w:pos="9268"/>
                    </w:tabs>
                    <w:spacing w:before="20" w:after="0"/>
                    <w:rPr>
                      <w:sz w:val="16"/>
                      <w:szCs w:val="16"/>
                    </w:rPr>
                  </w:pPr>
                </w:p>
              </w:tc>
            </w:tr>
            <w:tr w:rsidR="00964829" w:rsidRPr="00964829" w14:paraId="6785EBD3" w14:textId="77777777" w:rsidTr="00964829">
              <w:trPr>
                <w:trHeight w:val="360"/>
              </w:trPr>
              <w:tc>
                <w:tcPr>
                  <w:tcW w:w="1340" w:type="dxa"/>
                </w:tcPr>
                <w:p w14:paraId="404434E9" w14:textId="77777777" w:rsidR="00F941CD" w:rsidRPr="00964829" w:rsidRDefault="00F941CD" w:rsidP="00964829">
                  <w:pPr>
                    <w:tabs>
                      <w:tab w:val="left" w:pos="4828"/>
                      <w:tab w:val="right" w:pos="9268"/>
                    </w:tabs>
                    <w:spacing w:before="20" w:after="0"/>
                    <w:rPr>
                      <w:sz w:val="16"/>
                      <w:szCs w:val="16"/>
                    </w:rPr>
                  </w:pPr>
                </w:p>
              </w:tc>
              <w:tc>
                <w:tcPr>
                  <w:tcW w:w="1340" w:type="dxa"/>
                </w:tcPr>
                <w:p w14:paraId="13AEA078" w14:textId="77777777" w:rsidR="00F941CD" w:rsidRPr="00964829" w:rsidRDefault="00F941CD" w:rsidP="00964829">
                  <w:pPr>
                    <w:tabs>
                      <w:tab w:val="left" w:pos="4828"/>
                      <w:tab w:val="right" w:pos="9268"/>
                    </w:tabs>
                    <w:spacing w:before="20" w:after="0"/>
                    <w:rPr>
                      <w:sz w:val="16"/>
                      <w:szCs w:val="16"/>
                    </w:rPr>
                  </w:pPr>
                </w:p>
              </w:tc>
              <w:tc>
                <w:tcPr>
                  <w:tcW w:w="1341" w:type="dxa"/>
                </w:tcPr>
                <w:p w14:paraId="2D4EDC8F" w14:textId="77777777" w:rsidR="00F941CD" w:rsidRPr="00964829" w:rsidRDefault="00F941CD" w:rsidP="00964829">
                  <w:pPr>
                    <w:tabs>
                      <w:tab w:val="left" w:pos="4828"/>
                      <w:tab w:val="right" w:pos="9268"/>
                    </w:tabs>
                    <w:spacing w:before="20" w:after="0"/>
                    <w:rPr>
                      <w:sz w:val="16"/>
                      <w:szCs w:val="16"/>
                    </w:rPr>
                  </w:pPr>
                </w:p>
              </w:tc>
              <w:tc>
                <w:tcPr>
                  <w:tcW w:w="1341" w:type="dxa"/>
                </w:tcPr>
                <w:p w14:paraId="45701FEF" w14:textId="77777777" w:rsidR="00F941CD" w:rsidRPr="00964829" w:rsidRDefault="00F941CD" w:rsidP="00964829">
                  <w:pPr>
                    <w:tabs>
                      <w:tab w:val="left" w:pos="4828"/>
                      <w:tab w:val="right" w:pos="9268"/>
                    </w:tabs>
                    <w:spacing w:before="20" w:after="0"/>
                    <w:rPr>
                      <w:sz w:val="16"/>
                      <w:szCs w:val="16"/>
                    </w:rPr>
                  </w:pPr>
                </w:p>
              </w:tc>
              <w:tc>
                <w:tcPr>
                  <w:tcW w:w="1341" w:type="dxa"/>
                </w:tcPr>
                <w:p w14:paraId="7985E053" w14:textId="77777777" w:rsidR="00F941CD" w:rsidRPr="00964829" w:rsidRDefault="00F941CD" w:rsidP="00964829">
                  <w:pPr>
                    <w:tabs>
                      <w:tab w:val="left" w:pos="4828"/>
                      <w:tab w:val="right" w:pos="9268"/>
                    </w:tabs>
                    <w:spacing w:before="20" w:after="0"/>
                    <w:rPr>
                      <w:sz w:val="16"/>
                      <w:szCs w:val="16"/>
                    </w:rPr>
                  </w:pPr>
                </w:p>
              </w:tc>
              <w:tc>
                <w:tcPr>
                  <w:tcW w:w="1341" w:type="dxa"/>
                </w:tcPr>
                <w:p w14:paraId="1FFBBB74" w14:textId="77777777" w:rsidR="00F941CD" w:rsidRPr="00964829" w:rsidRDefault="00F941CD" w:rsidP="00964829">
                  <w:pPr>
                    <w:tabs>
                      <w:tab w:val="left" w:pos="4828"/>
                      <w:tab w:val="right" w:pos="9268"/>
                    </w:tabs>
                    <w:spacing w:before="20" w:after="0"/>
                    <w:rPr>
                      <w:sz w:val="16"/>
                      <w:szCs w:val="16"/>
                    </w:rPr>
                  </w:pPr>
                </w:p>
              </w:tc>
              <w:tc>
                <w:tcPr>
                  <w:tcW w:w="1341" w:type="dxa"/>
                </w:tcPr>
                <w:p w14:paraId="175308D1" w14:textId="77777777" w:rsidR="00F941CD" w:rsidRPr="00964829" w:rsidRDefault="00F941CD" w:rsidP="00964829">
                  <w:pPr>
                    <w:tabs>
                      <w:tab w:val="left" w:pos="4828"/>
                      <w:tab w:val="right" w:pos="9268"/>
                    </w:tabs>
                    <w:spacing w:before="20" w:after="0"/>
                    <w:rPr>
                      <w:sz w:val="16"/>
                      <w:szCs w:val="16"/>
                    </w:rPr>
                  </w:pPr>
                </w:p>
              </w:tc>
            </w:tr>
          </w:tbl>
          <w:p w14:paraId="17B4FCCF" w14:textId="77777777" w:rsidR="00855E2A" w:rsidRPr="00C47993" w:rsidRDefault="00855E2A" w:rsidP="006258F0">
            <w:pPr>
              <w:tabs>
                <w:tab w:val="left" w:pos="4828"/>
                <w:tab w:val="right" w:pos="9268"/>
              </w:tabs>
              <w:spacing w:before="20" w:after="0"/>
              <w:rPr>
                <w:sz w:val="16"/>
                <w:szCs w:val="16"/>
              </w:rPr>
            </w:pPr>
            <w:r w:rsidRPr="00C47993">
              <w:rPr>
                <w:sz w:val="16"/>
                <w:szCs w:val="16"/>
              </w:rPr>
              <w:tab/>
            </w:r>
          </w:p>
          <w:p w14:paraId="15534E0B" w14:textId="77777777" w:rsidR="00855E2A" w:rsidRPr="00C47993" w:rsidRDefault="00855E2A" w:rsidP="006258F0">
            <w:pPr>
              <w:tabs>
                <w:tab w:val="left" w:pos="148"/>
                <w:tab w:val="left" w:pos="2428"/>
                <w:tab w:val="left" w:pos="3388"/>
                <w:tab w:val="left" w:pos="4948"/>
                <w:tab w:val="left" w:pos="6508"/>
                <w:tab w:val="right" w:pos="9268"/>
              </w:tabs>
              <w:spacing w:before="20" w:after="0"/>
              <w:rPr>
                <w:sz w:val="16"/>
                <w:szCs w:val="16"/>
              </w:rPr>
            </w:pPr>
          </w:p>
        </w:tc>
      </w:tr>
      <w:tr w:rsidR="00855E2A" w:rsidRPr="00C47993" w14:paraId="0BC42073" w14:textId="77777777" w:rsidTr="00EB06A5">
        <w:trPr>
          <w:trHeight w:val="881"/>
          <w:tblHeader/>
        </w:trPr>
        <w:tc>
          <w:tcPr>
            <w:tcW w:w="709" w:type="dxa"/>
            <w:gridSpan w:val="2"/>
            <w:tcBorders>
              <w:top w:val="nil"/>
              <w:left w:val="nil"/>
              <w:bottom w:val="nil"/>
            </w:tcBorders>
          </w:tcPr>
          <w:p w14:paraId="045DE60B" w14:textId="77777777" w:rsidR="00855E2A" w:rsidRPr="00C47993" w:rsidRDefault="00855E2A" w:rsidP="006258F0">
            <w:pPr>
              <w:rPr>
                <w:sz w:val="20"/>
                <w:szCs w:val="20"/>
              </w:rPr>
            </w:pPr>
          </w:p>
        </w:tc>
        <w:tc>
          <w:tcPr>
            <w:tcW w:w="4078" w:type="dxa"/>
            <w:gridSpan w:val="4"/>
            <w:tcBorders>
              <w:bottom w:val="nil"/>
            </w:tcBorders>
          </w:tcPr>
          <w:p w14:paraId="214EE454" w14:textId="77777777" w:rsidR="00855E2A" w:rsidRPr="00C47993" w:rsidRDefault="00855E2A" w:rsidP="001B06A4">
            <w:pPr>
              <w:pStyle w:val="Point0"/>
              <w:ind w:left="680" w:hanging="680"/>
              <w:jc w:val="left"/>
              <w:rPr>
                <w:sz w:val="20"/>
                <w:szCs w:val="20"/>
              </w:rPr>
            </w:pPr>
            <w:r w:rsidRPr="00C47993">
              <w:rPr>
                <w:sz w:val="20"/>
                <w:szCs w:val="20"/>
              </w:rPr>
              <w:t>II.</w:t>
            </w:r>
            <w:r w:rsidRPr="00C47993">
              <w:rPr>
                <w:sz w:val="20"/>
                <w:szCs w:val="20"/>
              </w:rPr>
              <w:tab/>
              <w:t>Health information</w:t>
            </w:r>
            <w:r w:rsidR="00A25837">
              <w:rPr>
                <w:sz w:val="20"/>
                <w:szCs w:val="20"/>
              </w:rPr>
              <w:t xml:space="preserve"> / </w:t>
            </w:r>
            <w:r w:rsidR="00A25837" w:rsidRPr="00E17442">
              <w:rPr>
                <w:i/>
                <w:sz w:val="20"/>
              </w:rPr>
              <w:t>Egészségügyi információk</w:t>
            </w:r>
          </w:p>
        </w:tc>
        <w:tc>
          <w:tcPr>
            <w:tcW w:w="4796" w:type="dxa"/>
            <w:gridSpan w:val="7"/>
            <w:tcBorders>
              <w:bottom w:val="single" w:sz="4" w:space="0" w:color="auto"/>
            </w:tcBorders>
          </w:tcPr>
          <w:p w14:paraId="6A9A240F" w14:textId="77777777" w:rsidR="00855E2A" w:rsidRPr="00C47993" w:rsidRDefault="00855E2A" w:rsidP="006258F0">
            <w:pPr>
              <w:pStyle w:val="Point0"/>
              <w:jc w:val="left"/>
              <w:rPr>
                <w:sz w:val="20"/>
                <w:szCs w:val="20"/>
              </w:rPr>
            </w:pPr>
            <w:r w:rsidRPr="00C47993">
              <w:rPr>
                <w:sz w:val="20"/>
                <w:szCs w:val="20"/>
              </w:rPr>
              <w:t>II.a.</w:t>
            </w:r>
            <w:r w:rsidRPr="00C47993">
              <w:rPr>
                <w:sz w:val="20"/>
                <w:szCs w:val="20"/>
              </w:rPr>
              <w:tab/>
              <w:t>Certificate reference No</w:t>
            </w:r>
            <w:r w:rsidR="00A25837">
              <w:rPr>
                <w:sz w:val="20"/>
                <w:szCs w:val="20"/>
              </w:rPr>
              <w:t xml:space="preserve"> / </w:t>
            </w:r>
            <w:r w:rsidR="00A25837" w:rsidRPr="00E17442">
              <w:rPr>
                <w:i/>
                <w:sz w:val="20"/>
              </w:rPr>
              <w:t>A bizonyítvány hivatkozási száma</w:t>
            </w:r>
          </w:p>
        </w:tc>
        <w:tc>
          <w:tcPr>
            <w:tcW w:w="623" w:type="dxa"/>
            <w:gridSpan w:val="2"/>
            <w:tcBorders>
              <w:bottom w:val="single" w:sz="4" w:space="0" w:color="auto"/>
              <w:tr2bl w:val="single" w:sz="4" w:space="0" w:color="auto"/>
            </w:tcBorders>
          </w:tcPr>
          <w:p w14:paraId="36664079" w14:textId="77777777" w:rsidR="00855E2A" w:rsidRPr="00C47993" w:rsidRDefault="00855E2A" w:rsidP="006258F0">
            <w:pPr>
              <w:rPr>
                <w:sz w:val="20"/>
                <w:szCs w:val="20"/>
              </w:rPr>
            </w:pPr>
            <w:r w:rsidRPr="00C47993">
              <w:rPr>
                <w:sz w:val="20"/>
                <w:szCs w:val="20"/>
              </w:rPr>
              <w:t>II.b.</w:t>
            </w:r>
          </w:p>
        </w:tc>
      </w:tr>
      <w:tr w:rsidR="00855E2A" w:rsidRPr="001B06A4" w14:paraId="3DBD4C76" w14:textId="77777777" w:rsidTr="00EB06A5">
        <w:trPr>
          <w:cantSplit/>
        </w:trPr>
        <w:tc>
          <w:tcPr>
            <w:tcW w:w="709" w:type="dxa"/>
            <w:gridSpan w:val="2"/>
            <w:tcBorders>
              <w:top w:val="nil"/>
              <w:left w:val="nil"/>
              <w:bottom w:val="single" w:sz="12" w:space="0" w:color="auto"/>
              <w:right w:val="single" w:sz="2" w:space="0" w:color="auto"/>
            </w:tcBorders>
          </w:tcPr>
          <w:p w14:paraId="7E1DA1FB" w14:textId="77777777" w:rsidR="00855E2A" w:rsidRPr="00B26EB4" w:rsidRDefault="00855E2A" w:rsidP="006258F0">
            <w:pPr>
              <w:spacing w:before="0" w:after="0"/>
              <w:jc w:val="center"/>
            </w:pPr>
          </w:p>
        </w:tc>
        <w:tc>
          <w:tcPr>
            <w:tcW w:w="9497" w:type="dxa"/>
            <w:gridSpan w:val="13"/>
            <w:vMerge w:val="restart"/>
            <w:tcBorders>
              <w:top w:val="nil"/>
              <w:left w:val="single" w:sz="2" w:space="0" w:color="auto"/>
            </w:tcBorders>
          </w:tcPr>
          <w:p w14:paraId="51DC21F4" w14:textId="77777777" w:rsidR="00855E2A" w:rsidRPr="001025D3" w:rsidRDefault="00855E2A" w:rsidP="001B06A4">
            <w:pPr>
              <w:tabs>
                <w:tab w:val="left" w:pos="5360"/>
              </w:tabs>
              <w:spacing w:before="40" w:after="40"/>
              <w:ind w:left="707" w:right="130"/>
              <w:jc w:val="left"/>
              <w:rPr>
                <w:sz w:val="18"/>
                <w:szCs w:val="20"/>
              </w:rPr>
            </w:pPr>
            <w:r w:rsidRPr="001025D3">
              <w:rPr>
                <w:sz w:val="18"/>
                <w:szCs w:val="20"/>
              </w:rPr>
              <w:t xml:space="preserve">I, the undersigned official </w:t>
            </w:r>
            <w:proofErr w:type="gramStart"/>
            <w:r w:rsidRPr="001025D3">
              <w:rPr>
                <w:sz w:val="18"/>
                <w:szCs w:val="20"/>
              </w:rPr>
              <w:t>veterinarian</w:t>
            </w:r>
            <w:r w:rsidRPr="001025D3">
              <w:rPr>
                <w:sz w:val="18"/>
                <w:szCs w:val="20"/>
                <w:vertAlign w:val="superscript"/>
              </w:rPr>
              <w:t>(</w:t>
            </w:r>
            <w:proofErr w:type="gramEnd"/>
            <w:r w:rsidRPr="001025D3">
              <w:rPr>
                <w:sz w:val="18"/>
                <w:szCs w:val="20"/>
                <w:vertAlign w:val="superscript"/>
              </w:rPr>
              <w:t>1)</w:t>
            </w:r>
            <w:r w:rsidRPr="001025D3">
              <w:rPr>
                <w:sz w:val="18"/>
                <w:szCs w:val="20"/>
              </w:rPr>
              <w:t xml:space="preserve">/veterinarian authorised by the competent </w:t>
            </w:r>
            <w:proofErr w:type="gramStart"/>
            <w:r w:rsidRPr="001025D3">
              <w:rPr>
                <w:sz w:val="18"/>
                <w:szCs w:val="20"/>
              </w:rPr>
              <w:t>authority</w:t>
            </w:r>
            <w:r w:rsidRPr="001025D3">
              <w:rPr>
                <w:sz w:val="18"/>
                <w:szCs w:val="20"/>
                <w:vertAlign w:val="superscript"/>
              </w:rPr>
              <w:t>(</w:t>
            </w:r>
            <w:proofErr w:type="gramEnd"/>
            <w:r w:rsidRPr="001025D3">
              <w:rPr>
                <w:sz w:val="18"/>
                <w:szCs w:val="20"/>
                <w:vertAlign w:val="superscript"/>
              </w:rPr>
              <w:t>1)</w:t>
            </w:r>
            <w:r w:rsidRPr="001025D3">
              <w:rPr>
                <w:sz w:val="18"/>
                <w:szCs w:val="20"/>
              </w:rPr>
              <w:t xml:space="preserve"> of…</w:t>
            </w:r>
            <w:r w:rsidR="007A43D3" w:rsidRPr="001025D3">
              <w:rPr>
                <w:sz w:val="18"/>
                <w:szCs w:val="20"/>
              </w:rPr>
              <w:t>………</w:t>
            </w:r>
            <w:r w:rsidR="001B06A4" w:rsidRPr="001025D3">
              <w:rPr>
                <w:sz w:val="18"/>
                <w:szCs w:val="20"/>
              </w:rPr>
              <w:t>…</w:t>
            </w:r>
            <w:r w:rsidRPr="001025D3">
              <w:rPr>
                <w:sz w:val="18"/>
                <w:szCs w:val="20"/>
              </w:rPr>
              <w:t>……. (</w:t>
            </w:r>
            <w:r w:rsidRPr="001025D3">
              <w:rPr>
                <w:i/>
                <w:sz w:val="18"/>
                <w:szCs w:val="20"/>
              </w:rPr>
              <w:t>insert name of territory or third country</w:t>
            </w:r>
            <w:r w:rsidRPr="001025D3">
              <w:rPr>
                <w:sz w:val="18"/>
                <w:szCs w:val="20"/>
              </w:rPr>
              <w:t>) certify that:</w:t>
            </w:r>
          </w:p>
          <w:p w14:paraId="050F6C94" w14:textId="77777777" w:rsidR="00A25837" w:rsidRPr="001025D3" w:rsidRDefault="00A25837" w:rsidP="001B06A4">
            <w:pPr>
              <w:tabs>
                <w:tab w:val="left" w:pos="5360"/>
              </w:tabs>
              <w:spacing w:before="40" w:after="40"/>
              <w:ind w:left="707" w:right="130"/>
              <w:jc w:val="left"/>
              <w:rPr>
                <w:i/>
                <w:sz w:val="18"/>
                <w:szCs w:val="20"/>
              </w:rPr>
            </w:pPr>
            <w:r w:rsidRPr="001025D3">
              <w:rPr>
                <w:i/>
                <w:sz w:val="18"/>
                <w:szCs w:val="20"/>
              </w:rPr>
              <w:t xml:space="preserve">Alulírott hatósági </w:t>
            </w:r>
            <w:proofErr w:type="gramStart"/>
            <w:r w:rsidRPr="001025D3">
              <w:rPr>
                <w:i/>
                <w:sz w:val="18"/>
                <w:szCs w:val="20"/>
              </w:rPr>
              <w:t>állatorvos</w:t>
            </w:r>
            <w:r w:rsidRPr="001025D3">
              <w:rPr>
                <w:i/>
                <w:sz w:val="18"/>
                <w:szCs w:val="20"/>
                <w:vertAlign w:val="superscript"/>
              </w:rPr>
              <w:t>(</w:t>
            </w:r>
            <w:proofErr w:type="gramEnd"/>
            <w:r w:rsidRPr="001025D3">
              <w:rPr>
                <w:i/>
                <w:sz w:val="18"/>
                <w:szCs w:val="20"/>
                <w:vertAlign w:val="superscript"/>
              </w:rPr>
              <w:t>1)</w:t>
            </w:r>
            <w:r w:rsidRPr="001025D3">
              <w:rPr>
                <w:i/>
                <w:sz w:val="18"/>
                <w:szCs w:val="20"/>
              </w:rPr>
              <w:t xml:space="preserve"> / …................................... (terület vagy harmadik ország neve) illetékes hatósága által felhatalmazott </w:t>
            </w:r>
            <w:proofErr w:type="gramStart"/>
            <w:r w:rsidRPr="001025D3">
              <w:rPr>
                <w:i/>
                <w:sz w:val="18"/>
                <w:szCs w:val="20"/>
              </w:rPr>
              <w:t>állatorvos</w:t>
            </w:r>
            <w:r w:rsidRPr="001025D3">
              <w:rPr>
                <w:i/>
                <w:sz w:val="18"/>
                <w:szCs w:val="20"/>
                <w:vertAlign w:val="superscript"/>
              </w:rPr>
              <w:t>(</w:t>
            </w:r>
            <w:proofErr w:type="gramEnd"/>
            <w:r w:rsidRPr="001025D3">
              <w:rPr>
                <w:i/>
                <w:sz w:val="18"/>
                <w:szCs w:val="20"/>
                <w:vertAlign w:val="superscript"/>
              </w:rPr>
              <w:t>1)</w:t>
            </w:r>
            <w:r w:rsidRPr="001025D3">
              <w:rPr>
                <w:i/>
                <w:sz w:val="18"/>
                <w:szCs w:val="20"/>
              </w:rPr>
              <w:t xml:space="preserve"> igazolom, hogy:</w:t>
            </w:r>
          </w:p>
          <w:p w14:paraId="3BC52290" w14:textId="77777777" w:rsidR="00855E2A" w:rsidRPr="001025D3" w:rsidRDefault="00855E2A" w:rsidP="006258F0">
            <w:pPr>
              <w:pStyle w:val="Point0"/>
              <w:tabs>
                <w:tab w:val="left" w:pos="680"/>
              </w:tabs>
              <w:spacing w:before="40" w:after="40"/>
              <w:ind w:left="707" w:hanging="707"/>
              <w:rPr>
                <w:i/>
                <w:sz w:val="18"/>
                <w:szCs w:val="20"/>
                <w:u w:val="single"/>
              </w:rPr>
            </w:pPr>
            <w:r w:rsidRPr="001025D3">
              <w:rPr>
                <w:sz w:val="18"/>
                <w:szCs w:val="20"/>
              </w:rPr>
              <w:tab/>
            </w:r>
            <w:r w:rsidRPr="001025D3">
              <w:rPr>
                <w:sz w:val="18"/>
                <w:szCs w:val="20"/>
                <w:u w:val="single"/>
              </w:rPr>
              <w:t>Purpose/nature of journey attested by the owner:</w:t>
            </w:r>
            <w:r w:rsidR="00E17442" w:rsidRPr="001025D3">
              <w:rPr>
                <w:sz w:val="18"/>
                <w:szCs w:val="20"/>
                <w:u w:val="single"/>
              </w:rPr>
              <w:t xml:space="preserve"> / </w:t>
            </w:r>
            <w:r w:rsidR="00E17442" w:rsidRPr="001025D3">
              <w:rPr>
                <w:i/>
                <w:sz w:val="18"/>
                <w:szCs w:val="20"/>
                <w:u w:val="single"/>
              </w:rPr>
              <w:t>Az utazás célja/jellege a tulajdonos által megadott adatok alapján:</w:t>
            </w:r>
          </w:p>
          <w:p w14:paraId="14CBBC04" w14:textId="77777777" w:rsidR="00855E2A" w:rsidRPr="001025D3" w:rsidRDefault="00855E2A" w:rsidP="006258F0">
            <w:pPr>
              <w:pStyle w:val="Point0"/>
              <w:tabs>
                <w:tab w:val="left" w:pos="680"/>
              </w:tabs>
              <w:spacing w:before="40" w:after="40"/>
              <w:ind w:left="1416" w:hanging="709"/>
              <w:rPr>
                <w:sz w:val="18"/>
                <w:szCs w:val="20"/>
              </w:rPr>
            </w:pPr>
            <w:r w:rsidRPr="001025D3">
              <w:rPr>
                <w:sz w:val="18"/>
                <w:szCs w:val="20"/>
              </w:rPr>
              <w:t>II.1.</w:t>
            </w:r>
            <w:r w:rsidRPr="001025D3">
              <w:rPr>
                <w:sz w:val="18"/>
                <w:szCs w:val="20"/>
              </w:rPr>
              <w:tab/>
              <w:t>the attached declaration</w:t>
            </w:r>
            <w:r w:rsidRPr="001025D3">
              <w:rPr>
                <w:sz w:val="18"/>
                <w:szCs w:val="20"/>
                <w:vertAlign w:val="superscript"/>
              </w:rPr>
              <w:t>(2)</w:t>
            </w:r>
            <w:r w:rsidRPr="001025D3">
              <w:rPr>
                <w:sz w:val="18"/>
                <w:szCs w:val="20"/>
              </w:rPr>
              <w:t xml:space="preserve"> by the owner or the natural person who has authorisation in writing from the owner to carry out the non-commercial movement of the animals on behalf of the owner, supported by evidence</w:t>
            </w:r>
            <w:r w:rsidRPr="001025D3">
              <w:rPr>
                <w:sz w:val="18"/>
                <w:szCs w:val="20"/>
                <w:vertAlign w:val="superscript"/>
              </w:rPr>
              <w:t>(3)</w:t>
            </w:r>
            <w:r w:rsidRPr="001025D3">
              <w:rPr>
                <w:sz w:val="18"/>
                <w:szCs w:val="20"/>
              </w:rPr>
              <w:t>, states that the animals described in Box I.28 will accompany the owner or the 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66F8A6CA" w14:textId="77777777" w:rsidR="00E17442" w:rsidRPr="001025D3" w:rsidRDefault="00E17442" w:rsidP="006258F0">
            <w:pPr>
              <w:pStyle w:val="Point0"/>
              <w:tabs>
                <w:tab w:val="left" w:pos="680"/>
              </w:tabs>
              <w:spacing w:before="40" w:after="40"/>
              <w:ind w:left="1416" w:hanging="709"/>
              <w:rPr>
                <w:sz w:val="18"/>
                <w:szCs w:val="20"/>
              </w:rPr>
            </w:pPr>
            <w:r w:rsidRPr="001025D3">
              <w:rPr>
                <w:sz w:val="18"/>
                <w:szCs w:val="20"/>
              </w:rPr>
              <w:t>II.1.</w:t>
            </w:r>
            <w:r w:rsidRPr="001025D3">
              <w:rPr>
                <w:sz w:val="18"/>
                <w:szCs w:val="20"/>
              </w:rPr>
              <w:tab/>
            </w:r>
            <w:r w:rsidRPr="001025D3">
              <w:rPr>
                <w:i/>
                <w:sz w:val="18"/>
                <w:szCs w:val="20"/>
              </w:rPr>
              <w:t xml:space="preserve">a mellékelt </w:t>
            </w:r>
            <w:proofErr w:type="gramStart"/>
            <w:r w:rsidRPr="001025D3">
              <w:rPr>
                <w:i/>
                <w:sz w:val="18"/>
                <w:szCs w:val="20"/>
              </w:rPr>
              <w:t>nyilatkozat</w:t>
            </w:r>
            <w:r w:rsidRPr="001025D3">
              <w:rPr>
                <w:i/>
                <w:sz w:val="18"/>
                <w:szCs w:val="20"/>
                <w:vertAlign w:val="superscript"/>
              </w:rPr>
              <w:t>(</w:t>
            </w:r>
            <w:proofErr w:type="gramEnd"/>
            <w:r w:rsidRPr="001025D3">
              <w:rPr>
                <w:i/>
                <w:sz w:val="18"/>
                <w:szCs w:val="20"/>
                <w:vertAlign w:val="superscript"/>
              </w:rPr>
              <w:t>2)</w:t>
            </w:r>
            <w:r w:rsidRPr="001025D3">
              <w:rPr>
                <w:i/>
                <w:sz w:val="18"/>
                <w:szCs w:val="20"/>
              </w:rPr>
              <w:t xml:space="preserve">, amelyet a tulajdonos vagy azon természetes személy állított ki, akit a tulajdonos írásban felhatalmazott arra, hogy megbízásából közreműködjön az állatok nem kereskedelmi célú mozgása során, bizonyítékokkal </w:t>
            </w:r>
            <w:proofErr w:type="gramStart"/>
            <w:r w:rsidRPr="001025D3">
              <w:rPr>
                <w:i/>
                <w:sz w:val="18"/>
                <w:szCs w:val="20"/>
              </w:rPr>
              <w:t>alátámaszthatóan</w:t>
            </w:r>
            <w:r w:rsidRPr="001025D3">
              <w:rPr>
                <w:i/>
                <w:sz w:val="18"/>
                <w:szCs w:val="20"/>
                <w:vertAlign w:val="superscript"/>
              </w:rPr>
              <w:t>(</w:t>
            </w:r>
            <w:proofErr w:type="gramEnd"/>
            <w:r w:rsidRPr="001025D3">
              <w:rPr>
                <w:i/>
                <w:sz w:val="18"/>
                <w:szCs w:val="20"/>
                <w:vertAlign w:val="superscript"/>
              </w:rPr>
              <w:t>3)</w:t>
            </w:r>
            <w:r w:rsidRPr="001025D3">
              <w:rPr>
                <w:i/>
                <w:sz w:val="18"/>
                <w:szCs w:val="20"/>
              </w:rPr>
              <w:t xml:space="preserve"> kimondja, hogy az I.28. rovatban feltüntetett állatok a tulajdonos mozgása előtt vagy után számított legfeljebb öt napon belül kísérik a tulajdonost vagy azon természetes személyt, akit a tulajdonos írásban felhatalmazott arra, hogy megbízásából elvégezze az állatok nem kereskedelmi célú mozgását. A nyilatkozat továbbá kimondja, hogy az állatok mozgása nem irányul az eladásukra vagy tulajdonjoguk átruházására, továbbá hogy azokért a nem kereskedelmi célú mozgás időtartama alatt a következő személy felelős:</w:t>
            </w:r>
          </w:p>
          <w:p w14:paraId="6C237C35" w14:textId="77777777" w:rsidR="00855E2A" w:rsidRPr="001025D3" w:rsidRDefault="00855E2A" w:rsidP="006258F0">
            <w:pPr>
              <w:tabs>
                <w:tab w:val="left" w:pos="1416"/>
              </w:tabs>
              <w:spacing w:before="40" w:after="40"/>
              <w:ind w:left="1416" w:hanging="993"/>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either</w:t>
            </w:r>
            <w:proofErr w:type="gramEnd"/>
            <w:r w:rsidRPr="001025D3">
              <w:rPr>
                <w:sz w:val="18"/>
                <w:szCs w:val="20"/>
              </w:rPr>
              <w:tab/>
              <w:t>[the owner;]</w:t>
            </w:r>
          </w:p>
          <w:p w14:paraId="2860DB84" w14:textId="77777777" w:rsidR="00855E2A" w:rsidRPr="001025D3" w:rsidRDefault="00855E2A" w:rsidP="006258F0">
            <w:pPr>
              <w:tabs>
                <w:tab w:val="left" w:pos="1416"/>
              </w:tabs>
              <w:spacing w:before="40" w:after="40"/>
              <w:ind w:left="1416" w:hanging="993"/>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sz w:val="18"/>
                <w:szCs w:val="20"/>
              </w:rPr>
              <w:tab/>
              <w:t xml:space="preserve">[the natural person who has authorisation in writing from the owner to carry out the non-commercial movement of the animals on behalf of the owner;] </w:t>
            </w:r>
          </w:p>
          <w:p w14:paraId="26D21DE9" w14:textId="77777777" w:rsidR="00855E2A" w:rsidRPr="001025D3" w:rsidRDefault="00855E2A" w:rsidP="006258F0">
            <w:pPr>
              <w:tabs>
                <w:tab w:val="left" w:pos="1416"/>
              </w:tabs>
              <w:spacing w:before="40" w:after="40"/>
              <w:ind w:left="1416" w:hanging="993"/>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sz w:val="18"/>
                <w:szCs w:val="20"/>
              </w:rPr>
              <w:tab/>
              <w:t>[the natural person designated by a carrier contracted by the owner to carry out the non-commercial movement of the animals on behalf of the owner;]</w:t>
            </w:r>
          </w:p>
          <w:p w14:paraId="65D24E02" w14:textId="77777777" w:rsidR="00E17442" w:rsidRPr="001025D3" w:rsidRDefault="00E17442" w:rsidP="00E17442">
            <w:pPr>
              <w:tabs>
                <w:tab w:val="left" w:pos="1416"/>
              </w:tabs>
              <w:spacing w:before="40" w:after="40"/>
              <w:ind w:left="1416" w:hanging="993"/>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[a tulajdonos;]</w:t>
            </w:r>
          </w:p>
          <w:p w14:paraId="50077ED0" w14:textId="77777777" w:rsidR="00E17442" w:rsidRPr="001025D3" w:rsidRDefault="00E17442" w:rsidP="00E17442">
            <w:pPr>
              <w:tabs>
                <w:tab w:val="left" w:pos="1416"/>
              </w:tabs>
              <w:spacing w:before="40" w:after="40"/>
              <w:ind w:left="1416" w:hanging="993"/>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 xml:space="preserve">[az a természetes személy, akit a tulajdonos írásban felhatalmazott arra, hogy megbízásából közreműködjön az állatok nem kereskedelmi célú mozgása során;] </w:t>
            </w:r>
          </w:p>
          <w:p w14:paraId="4A98D478" w14:textId="77777777" w:rsidR="00E17442" w:rsidRPr="001025D3" w:rsidRDefault="00E17442" w:rsidP="00E17442">
            <w:pPr>
              <w:tabs>
                <w:tab w:val="left" w:pos="1416"/>
              </w:tabs>
              <w:spacing w:before="40" w:after="40"/>
              <w:ind w:left="1416" w:hanging="993"/>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[az a természetes személy, akit a tulajdonos által az állatok nem kereskedelmi mozgásának elvégzésével megbízott fuvarozó erre a feladatra kijelölt;]</w:t>
            </w:r>
          </w:p>
          <w:p w14:paraId="641BD071" w14:textId="77777777" w:rsidR="00855E2A" w:rsidRPr="001025D3" w:rsidRDefault="00855E2A" w:rsidP="006258F0">
            <w:pPr>
              <w:pStyle w:val="Point0"/>
              <w:tabs>
                <w:tab w:val="left" w:pos="680"/>
              </w:tabs>
              <w:spacing w:before="40" w:after="40"/>
              <w:ind w:left="1416" w:hanging="1416"/>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either</w:t>
            </w:r>
            <w:proofErr w:type="gramEnd"/>
            <w:r w:rsidRPr="001025D3">
              <w:rPr>
                <w:sz w:val="18"/>
                <w:szCs w:val="20"/>
              </w:rPr>
              <w:tab/>
              <w:t>[II.2.</w:t>
            </w:r>
            <w:r w:rsidRPr="001025D3">
              <w:rPr>
                <w:sz w:val="18"/>
                <w:szCs w:val="20"/>
              </w:rPr>
              <w:tab/>
              <w:t xml:space="preserve">the animals described in Box I.28 are moved in </w:t>
            </w:r>
            <w:proofErr w:type="gramStart"/>
            <w:r w:rsidRPr="001025D3">
              <w:rPr>
                <w:sz w:val="18"/>
                <w:szCs w:val="20"/>
              </w:rPr>
              <w:t>a number of</w:t>
            </w:r>
            <w:proofErr w:type="gramEnd"/>
            <w:r w:rsidRPr="001025D3">
              <w:rPr>
                <w:sz w:val="18"/>
                <w:szCs w:val="20"/>
              </w:rPr>
              <w:t xml:space="preserve"> five or less;]</w:t>
            </w:r>
          </w:p>
          <w:p w14:paraId="1A185885" w14:textId="77777777" w:rsidR="00855E2A" w:rsidRPr="001025D3" w:rsidRDefault="00855E2A" w:rsidP="006258F0">
            <w:pPr>
              <w:pStyle w:val="Point0"/>
              <w:tabs>
                <w:tab w:val="left" w:pos="680"/>
              </w:tabs>
              <w:spacing w:before="40" w:after="40"/>
              <w:ind w:left="1416" w:hanging="1416"/>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sz w:val="18"/>
                <w:szCs w:val="20"/>
              </w:rPr>
              <w:tab/>
              <w:t>[II.2.</w:t>
            </w:r>
            <w:r w:rsidRPr="001025D3">
              <w:rPr>
                <w:sz w:val="18"/>
                <w:szCs w:val="20"/>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1025D3">
              <w:rPr>
                <w:sz w:val="18"/>
                <w:szCs w:val="20"/>
              </w:rPr>
              <w:t>evidence</w:t>
            </w:r>
            <w:r w:rsidRPr="001025D3">
              <w:rPr>
                <w:sz w:val="18"/>
                <w:szCs w:val="20"/>
                <w:vertAlign w:val="superscript"/>
              </w:rPr>
              <w:t>(</w:t>
            </w:r>
            <w:proofErr w:type="gramEnd"/>
            <w:r w:rsidRPr="001025D3">
              <w:rPr>
                <w:sz w:val="18"/>
                <w:szCs w:val="20"/>
                <w:vertAlign w:val="superscript"/>
              </w:rPr>
              <w:t>3)</w:t>
            </w:r>
            <w:r w:rsidRPr="001025D3">
              <w:rPr>
                <w:sz w:val="18"/>
                <w:szCs w:val="20"/>
              </w:rPr>
              <w:t xml:space="preserve"> that the animals are registered</w:t>
            </w:r>
          </w:p>
          <w:p w14:paraId="33089526" w14:textId="77777777" w:rsidR="00855E2A" w:rsidRPr="001025D3" w:rsidRDefault="00855E2A" w:rsidP="006258F0">
            <w:pPr>
              <w:tabs>
                <w:tab w:val="left" w:pos="1416"/>
              </w:tabs>
              <w:spacing w:before="40" w:after="40"/>
              <w:ind w:left="1416" w:hanging="993"/>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either</w:t>
            </w:r>
            <w:proofErr w:type="gramEnd"/>
            <w:r w:rsidRPr="001025D3">
              <w:rPr>
                <w:sz w:val="18"/>
                <w:szCs w:val="20"/>
              </w:rPr>
              <w:tab/>
              <w:t>[to attend such event;]</w:t>
            </w:r>
          </w:p>
          <w:p w14:paraId="6B4E9A6F" w14:textId="77777777" w:rsidR="00855E2A" w:rsidRPr="001025D3" w:rsidRDefault="00855E2A" w:rsidP="006258F0">
            <w:pPr>
              <w:tabs>
                <w:tab w:val="left" w:pos="1416"/>
              </w:tabs>
              <w:spacing w:before="40" w:after="40"/>
              <w:ind w:left="1416" w:hanging="993"/>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sz w:val="18"/>
                <w:szCs w:val="20"/>
              </w:rPr>
              <w:tab/>
              <w:t>[with an association organising such events;]</w:t>
            </w:r>
          </w:p>
          <w:p w14:paraId="4187870A" w14:textId="77777777" w:rsidR="00E17442" w:rsidRPr="001025D3" w:rsidRDefault="00E17442" w:rsidP="00E17442">
            <w:pPr>
              <w:pStyle w:val="Point0"/>
              <w:tabs>
                <w:tab w:val="left" w:pos="680"/>
              </w:tabs>
              <w:spacing w:before="40" w:after="40"/>
              <w:ind w:left="1416" w:hanging="1416"/>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[II.2.</w:t>
            </w:r>
            <w:r w:rsidRPr="001025D3">
              <w:rPr>
                <w:i/>
                <w:sz w:val="18"/>
                <w:szCs w:val="20"/>
              </w:rPr>
              <w:tab/>
              <w:t>az I.28. rovatban szereplő állatok száma nem haladja meg az ötöt;]</w:t>
            </w:r>
          </w:p>
          <w:p w14:paraId="07546812" w14:textId="77777777" w:rsidR="00E17442" w:rsidRPr="001025D3" w:rsidRDefault="00E17442" w:rsidP="00E17442">
            <w:pPr>
              <w:pStyle w:val="Point0"/>
              <w:tabs>
                <w:tab w:val="left" w:pos="680"/>
              </w:tabs>
              <w:spacing w:before="40" w:after="40"/>
              <w:ind w:left="1416" w:hanging="1416"/>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[II.2.</w:t>
            </w:r>
            <w:r w:rsidRPr="001025D3">
              <w:rPr>
                <w:i/>
                <w:sz w:val="18"/>
                <w:szCs w:val="20"/>
              </w:rPr>
              <w:tab/>
              <w:t xml:space="preserve">az I.28. rovatban feltüntetett állatok száma meghaladja az ötöt, 6 hónapnál idősebbek, és versenyeken, kiállításokon vagy sportrendezvényeken, vagy ezen eseményekre való felkészítésen fognak részt venni, és a tulajdonos vagy </w:t>
            </w:r>
            <w:proofErr w:type="gramStart"/>
            <w:r w:rsidRPr="001025D3">
              <w:rPr>
                <w:i/>
                <w:sz w:val="18"/>
                <w:szCs w:val="20"/>
              </w:rPr>
              <w:t>a</w:t>
            </w:r>
            <w:proofErr w:type="gramEnd"/>
            <w:r w:rsidRPr="001025D3">
              <w:rPr>
                <w:i/>
                <w:sz w:val="18"/>
                <w:szCs w:val="20"/>
              </w:rPr>
              <w:t xml:space="preserve"> II.1. pont szerinti természetes személy </w:t>
            </w:r>
            <w:proofErr w:type="gramStart"/>
            <w:r w:rsidRPr="001025D3">
              <w:rPr>
                <w:i/>
                <w:sz w:val="18"/>
                <w:szCs w:val="20"/>
              </w:rPr>
              <w:t>bizonyítékokkal</w:t>
            </w:r>
            <w:r w:rsidRPr="001025D3">
              <w:rPr>
                <w:i/>
                <w:sz w:val="18"/>
                <w:szCs w:val="20"/>
                <w:vertAlign w:val="superscript"/>
              </w:rPr>
              <w:t>(</w:t>
            </w:r>
            <w:proofErr w:type="gramEnd"/>
            <w:r w:rsidRPr="001025D3">
              <w:rPr>
                <w:i/>
                <w:sz w:val="18"/>
                <w:szCs w:val="20"/>
                <w:vertAlign w:val="superscript"/>
              </w:rPr>
              <w:t>3)</w:t>
            </w:r>
            <w:r w:rsidRPr="001025D3">
              <w:rPr>
                <w:i/>
                <w:sz w:val="18"/>
                <w:szCs w:val="20"/>
              </w:rPr>
              <w:t xml:space="preserve"> alátámasztotta, hogy az állatokat regisztrálták:</w:t>
            </w:r>
          </w:p>
          <w:p w14:paraId="4C29416C" w14:textId="77777777" w:rsidR="00E17442" w:rsidRPr="001025D3" w:rsidRDefault="00E17442" w:rsidP="00E17442">
            <w:pPr>
              <w:tabs>
                <w:tab w:val="left" w:pos="1416"/>
              </w:tabs>
              <w:spacing w:before="40" w:after="40"/>
              <w:ind w:left="1416" w:hanging="993"/>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[az említett eseményen való részvétel céljából;]</w:t>
            </w:r>
          </w:p>
          <w:p w14:paraId="65BF9FA1" w14:textId="77777777" w:rsidR="00E17442" w:rsidRPr="001025D3" w:rsidRDefault="00E17442" w:rsidP="00E17442">
            <w:pPr>
              <w:tabs>
                <w:tab w:val="left" w:pos="1416"/>
              </w:tabs>
              <w:spacing w:before="40" w:after="40"/>
              <w:ind w:left="1416" w:hanging="993"/>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[egy olyan egyesületnél, amely ilyen rendezvényeket szervez;]</w:t>
            </w:r>
          </w:p>
          <w:p w14:paraId="035BC3B3" w14:textId="77777777" w:rsidR="00855E2A" w:rsidRPr="001025D3" w:rsidRDefault="00855E2A" w:rsidP="006258F0">
            <w:pPr>
              <w:pStyle w:val="Point0"/>
              <w:tabs>
                <w:tab w:val="left" w:pos="680"/>
              </w:tabs>
              <w:spacing w:before="40" w:after="40"/>
              <w:ind w:left="1280" w:hanging="1280"/>
              <w:rPr>
                <w:i/>
                <w:sz w:val="18"/>
                <w:szCs w:val="20"/>
                <w:u w:val="single"/>
              </w:rPr>
            </w:pPr>
            <w:r w:rsidRPr="001025D3">
              <w:rPr>
                <w:sz w:val="18"/>
                <w:szCs w:val="20"/>
              </w:rPr>
              <w:tab/>
            </w:r>
            <w:r w:rsidRPr="001025D3">
              <w:rPr>
                <w:sz w:val="18"/>
                <w:szCs w:val="20"/>
                <w:u w:val="single"/>
              </w:rPr>
              <w:t>Attestation of rabies vaccination and rabies antibody titration test:</w:t>
            </w:r>
            <w:r w:rsidR="00E17442" w:rsidRPr="001025D3">
              <w:rPr>
                <w:sz w:val="18"/>
                <w:szCs w:val="20"/>
                <w:u w:val="single"/>
              </w:rPr>
              <w:t xml:space="preserve"> / </w:t>
            </w:r>
            <w:r w:rsidR="00E17442" w:rsidRPr="001025D3">
              <w:rPr>
                <w:i/>
                <w:sz w:val="18"/>
                <w:szCs w:val="20"/>
                <w:u w:val="single"/>
              </w:rPr>
              <w:t>A veszettség elleni vakcinázás és a veszettségre vonatkozó ellenanyag-titrálási vizsgálat igazolása:</w:t>
            </w:r>
          </w:p>
          <w:p w14:paraId="726F6631" w14:textId="77777777" w:rsidR="00855E2A" w:rsidRPr="001025D3" w:rsidRDefault="00855E2A" w:rsidP="006258F0">
            <w:pPr>
              <w:tabs>
                <w:tab w:val="left" w:pos="707"/>
              </w:tabs>
              <w:spacing w:before="40" w:after="40"/>
              <w:ind w:left="1416" w:hanging="1416"/>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either</w:t>
            </w:r>
            <w:proofErr w:type="gramEnd"/>
            <w:r w:rsidRPr="001025D3">
              <w:rPr>
                <w:sz w:val="18"/>
                <w:szCs w:val="20"/>
              </w:rPr>
              <w:tab/>
              <w:t>[II.3.</w:t>
            </w:r>
            <w:r w:rsidRPr="001025D3">
              <w:rPr>
                <w:sz w:val="18"/>
                <w:szCs w:val="20"/>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w:t>
            </w:r>
            <w:r w:rsidR="0076145F" w:rsidRPr="001025D3">
              <w:rPr>
                <w:sz w:val="18"/>
                <w:szCs w:val="20"/>
              </w:rPr>
              <w:t>3</w:t>
            </w:r>
            <w:r w:rsidRPr="001025D3">
              <w:rPr>
                <w:sz w:val="18"/>
                <w:szCs w:val="20"/>
                <w:vertAlign w:val="superscript"/>
              </w:rPr>
              <w:t>(4)</w:t>
            </w:r>
            <w:r w:rsidRPr="001025D3">
              <w:rPr>
                <w:sz w:val="18"/>
                <w:szCs w:val="20"/>
              </w:rPr>
              <w:t>, and</w:t>
            </w:r>
          </w:p>
          <w:p w14:paraId="36B06089" w14:textId="77777777" w:rsidR="00E17442" w:rsidRPr="001025D3" w:rsidRDefault="00E17442" w:rsidP="00E17442">
            <w:pPr>
              <w:tabs>
                <w:tab w:val="left" w:pos="707"/>
              </w:tabs>
              <w:spacing w:before="40" w:after="40"/>
              <w:ind w:left="1416" w:hanging="1416"/>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[II.3.</w:t>
            </w:r>
            <w:r w:rsidRPr="001025D3">
              <w:rPr>
                <w:i/>
                <w:sz w:val="18"/>
                <w:szCs w:val="20"/>
              </w:rPr>
              <w:tab/>
              <w:t xml:space="preserve">az I.28. rovatban feltüntetett állatok 12 hetesnél fiatalabbak és nem kaptak veszettség elleni vakcinázást, vagy 12–16 hetesek és már kaptak veszettség elleni vakcinázást, de az 576/2013/EU </w:t>
            </w:r>
            <w:proofErr w:type="gramStart"/>
            <w:r w:rsidRPr="001025D3">
              <w:rPr>
                <w:i/>
                <w:sz w:val="18"/>
                <w:szCs w:val="20"/>
              </w:rPr>
              <w:t>rendelet</w:t>
            </w:r>
            <w:r w:rsidRPr="001025D3">
              <w:rPr>
                <w:i/>
                <w:sz w:val="18"/>
                <w:szCs w:val="20"/>
                <w:vertAlign w:val="superscript"/>
              </w:rPr>
              <w:t>(</w:t>
            </w:r>
            <w:proofErr w:type="gramEnd"/>
            <w:r w:rsidRPr="001025D3">
              <w:rPr>
                <w:i/>
                <w:sz w:val="18"/>
                <w:szCs w:val="20"/>
                <w:vertAlign w:val="superscript"/>
              </w:rPr>
              <w:t>4)</w:t>
            </w:r>
            <w:r w:rsidRPr="001025D3">
              <w:rPr>
                <w:i/>
                <w:sz w:val="18"/>
                <w:szCs w:val="20"/>
              </w:rPr>
              <w:t xml:space="preserve"> III. mellékletében foglalt érvényességi követelményekkel összhangban elvégzett, veszettség elleni elsődleges vakcinázásuk óta még nem telt el 21 </w:t>
            </w:r>
            <w:proofErr w:type="gramStart"/>
            <w:r w:rsidRPr="001025D3">
              <w:rPr>
                <w:i/>
                <w:sz w:val="18"/>
                <w:szCs w:val="20"/>
              </w:rPr>
              <w:t>nap</w:t>
            </w:r>
            <w:proofErr w:type="gramEnd"/>
            <w:r w:rsidRPr="001025D3">
              <w:rPr>
                <w:i/>
                <w:sz w:val="18"/>
                <w:szCs w:val="20"/>
              </w:rPr>
              <w:t>, és</w:t>
            </w:r>
          </w:p>
          <w:p w14:paraId="27742FA1" w14:textId="77777777" w:rsidR="00855E2A" w:rsidRPr="001025D3" w:rsidRDefault="00855E2A" w:rsidP="006258F0">
            <w:pPr>
              <w:pStyle w:val="Point0"/>
              <w:tabs>
                <w:tab w:val="left" w:pos="680"/>
                <w:tab w:val="left" w:pos="1274"/>
              </w:tabs>
              <w:spacing w:before="40" w:after="40"/>
              <w:ind w:left="2124" w:hanging="708"/>
              <w:rPr>
                <w:sz w:val="18"/>
                <w:szCs w:val="20"/>
              </w:rPr>
            </w:pPr>
            <w:r w:rsidRPr="001025D3">
              <w:rPr>
                <w:sz w:val="18"/>
                <w:szCs w:val="20"/>
              </w:rPr>
              <w:t>II.3.1</w:t>
            </w:r>
            <w:r w:rsidRPr="001025D3">
              <w:rPr>
                <w:sz w:val="18"/>
                <w:szCs w:val="20"/>
              </w:rPr>
              <w:tab/>
              <w:t>the territory or third country of provenance of the animals indicated in Box I.1 is listed in Annex II to Implementing Regulation (EU) No 577/2013 and the Member State of destination indicated in Box I.5 has informed the public that it authorises the movement of such animals into its territory, and they are accompanied by</w:t>
            </w:r>
          </w:p>
          <w:p w14:paraId="2F53EE62" w14:textId="77777777" w:rsidR="00E17442" w:rsidRPr="001025D3" w:rsidRDefault="00E17442" w:rsidP="006258F0">
            <w:pPr>
              <w:pStyle w:val="Point0"/>
              <w:tabs>
                <w:tab w:val="left" w:pos="680"/>
                <w:tab w:val="left" w:pos="1274"/>
              </w:tabs>
              <w:spacing w:before="40" w:after="40"/>
              <w:ind w:left="2124" w:hanging="708"/>
              <w:rPr>
                <w:i/>
                <w:sz w:val="18"/>
                <w:szCs w:val="20"/>
              </w:rPr>
            </w:pPr>
            <w:r w:rsidRPr="001025D3">
              <w:rPr>
                <w:i/>
                <w:sz w:val="18"/>
                <w:szCs w:val="20"/>
              </w:rPr>
              <w:t>II.3.1.</w:t>
            </w:r>
            <w:r w:rsidRPr="001025D3">
              <w:rPr>
                <w:i/>
                <w:sz w:val="18"/>
                <w:szCs w:val="20"/>
              </w:rPr>
              <w:tab/>
              <w:t xml:space="preserve">az I.1. rovatban feltüntetett azon terület vagy harmadik ország, ahonnan az állatok származnak, szerepel az 577/2013/EU bizottsági végrehajtási rendelet II. mellékletében, az I.5. rovatban feltüntetett rendeltetési hely szerinti tagállam pedig tájékoztatta arról a nyilvánosságot, hogy </w:t>
            </w:r>
            <w:r w:rsidRPr="001025D3">
              <w:rPr>
                <w:i/>
                <w:sz w:val="18"/>
                <w:szCs w:val="20"/>
              </w:rPr>
              <w:lastRenderedPageBreak/>
              <w:t>engedélyezi ilyen állatok belépését a területére, továbbá az állatokat a következők egyike kíséri:</w:t>
            </w:r>
          </w:p>
          <w:p w14:paraId="41ECF699" w14:textId="77777777" w:rsidR="00855E2A" w:rsidRPr="001025D3" w:rsidRDefault="00855E2A" w:rsidP="006258F0">
            <w:pPr>
              <w:tabs>
                <w:tab w:val="left" w:pos="1416"/>
              </w:tabs>
              <w:spacing w:before="40" w:after="40"/>
              <w:ind w:left="2124" w:hanging="1701"/>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either</w:t>
            </w:r>
            <w:proofErr w:type="gramEnd"/>
            <w:r w:rsidRPr="001025D3">
              <w:rPr>
                <w:sz w:val="18"/>
                <w:szCs w:val="20"/>
              </w:rPr>
              <w:tab/>
              <w:t>[II.3.2</w:t>
            </w:r>
            <w:r w:rsidRPr="001025D3">
              <w:rPr>
                <w:sz w:val="18"/>
                <w:szCs w:val="20"/>
              </w:rPr>
              <w:tab/>
              <w:t xml:space="preserve">the attached </w:t>
            </w:r>
            <w:proofErr w:type="gramStart"/>
            <w:r w:rsidRPr="001025D3">
              <w:rPr>
                <w:sz w:val="18"/>
                <w:szCs w:val="20"/>
              </w:rPr>
              <w:t>declaration</w:t>
            </w:r>
            <w:r w:rsidRPr="001025D3">
              <w:rPr>
                <w:sz w:val="18"/>
                <w:szCs w:val="20"/>
                <w:vertAlign w:val="superscript"/>
              </w:rPr>
              <w:t>(</w:t>
            </w:r>
            <w:proofErr w:type="gramEnd"/>
            <w:r w:rsidRPr="001025D3">
              <w:rPr>
                <w:sz w:val="18"/>
                <w:szCs w:val="20"/>
                <w:vertAlign w:val="superscript"/>
              </w:rPr>
              <w:t>5)</w:t>
            </w:r>
            <w:r w:rsidRPr="001025D3">
              <w:rPr>
                <w:sz w:val="18"/>
                <w:szCs w:val="20"/>
              </w:rPr>
              <w:t xml:space="preserve"> of the owner or the natural person referred to in point II.1 stating that from birth until the time of the non-commercial movement the animals have had no contact with wild animals of species susceptible to rabies;]</w:t>
            </w:r>
          </w:p>
          <w:p w14:paraId="3ABD32FC" w14:textId="77777777" w:rsidR="00E17442" w:rsidRPr="001025D3" w:rsidRDefault="00E17442" w:rsidP="006258F0">
            <w:pPr>
              <w:tabs>
                <w:tab w:val="left" w:pos="1416"/>
              </w:tabs>
              <w:spacing w:before="40" w:after="40"/>
              <w:ind w:left="2124" w:hanging="1701"/>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[II.3.2.</w:t>
            </w:r>
            <w:r w:rsidRPr="001025D3">
              <w:rPr>
                <w:i/>
                <w:sz w:val="18"/>
                <w:szCs w:val="20"/>
              </w:rPr>
              <w:tab/>
              <w:t xml:space="preserve">a tulajdonos vagy </w:t>
            </w:r>
            <w:proofErr w:type="gramStart"/>
            <w:r w:rsidRPr="001025D3">
              <w:rPr>
                <w:i/>
                <w:sz w:val="18"/>
                <w:szCs w:val="20"/>
              </w:rPr>
              <w:t>a</w:t>
            </w:r>
            <w:proofErr w:type="gramEnd"/>
            <w:r w:rsidRPr="001025D3">
              <w:rPr>
                <w:i/>
                <w:sz w:val="18"/>
                <w:szCs w:val="20"/>
              </w:rPr>
              <w:t xml:space="preserve"> II.1. pont szerinti természetes személy csatolt </w:t>
            </w:r>
            <w:proofErr w:type="gramStart"/>
            <w:r w:rsidRPr="001025D3">
              <w:rPr>
                <w:i/>
                <w:sz w:val="18"/>
                <w:szCs w:val="20"/>
              </w:rPr>
              <w:t>nyilatkozata</w:t>
            </w:r>
            <w:r w:rsidRPr="001025D3">
              <w:rPr>
                <w:i/>
                <w:sz w:val="18"/>
                <w:szCs w:val="20"/>
                <w:vertAlign w:val="superscript"/>
              </w:rPr>
              <w:t>(</w:t>
            </w:r>
            <w:proofErr w:type="gramEnd"/>
            <w:r w:rsidRPr="001025D3">
              <w:rPr>
                <w:i/>
                <w:sz w:val="18"/>
                <w:szCs w:val="20"/>
                <w:vertAlign w:val="superscript"/>
              </w:rPr>
              <w:t>5)</w:t>
            </w:r>
            <w:r w:rsidRPr="001025D3">
              <w:rPr>
                <w:i/>
                <w:sz w:val="18"/>
                <w:szCs w:val="20"/>
              </w:rPr>
              <w:t>, amely kimondja, hogy az állatok születésüktől a nem kereskedelmi célú mozgás időpontjáig nem érintkeztek veszettségre fogékony fajba tartozó, vadon élő állatokkal;]</w:t>
            </w:r>
          </w:p>
          <w:p w14:paraId="0759BA81" w14:textId="77777777" w:rsidR="00855E2A" w:rsidRPr="001025D3" w:rsidRDefault="00855E2A" w:rsidP="006258F0">
            <w:pPr>
              <w:tabs>
                <w:tab w:val="left" w:pos="1416"/>
              </w:tabs>
              <w:spacing w:before="40" w:after="40"/>
              <w:ind w:left="2124" w:hanging="1701"/>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i/>
                <w:sz w:val="18"/>
                <w:szCs w:val="20"/>
              </w:rPr>
              <w:tab/>
            </w:r>
            <w:r w:rsidRPr="001025D3">
              <w:rPr>
                <w:sz w:val="18"/>
                <w:szCs w:val="20"/>
              </w:rPr>
              <w:t>[II.3.2</w:t>
            </w:r>
            <w:r w:rsidRPr="001025D3">
              <w:rPr>
                <w:sz w:val="18"/>
                <w:szCs w:val="20"/>
              </w:rPr>
              <w:tab/>
              <w:t>their mother, on whom they still depend, and it can be established that the mother received before their birth an anti-rabies vaccination which complied with the validity requirements set out in Annex III to Regulation (EU) No 576/2013;]</w:t>
            </w:r>
            <w:r w:rsidR="004E47C5" w:rsidRPr="001025D3">
              <w:rPr>
                <w:sz w:val="18"/>
                <w:szCs w:val="20"/>
              </w:rPr>
              <w:t>]</w:t>
            </w:r>
          </w:p>
          <w:p w14:paraId="185488E2" w14:textId="77777777" w:rsidR="00E17442" w:rsidRPr="001025D3" w:rsidRDefault="00E17442" w:rsidP="006258F0">
            <w:pPr>
              <w:tabs>
                <w:tab w:val="left" w:pos="1416"/>
              </w:tabs>
              <w:spacing w:before="40" w:after="40"/>
              <w:ind w:left="2124" w:hanging="1701"/>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[II.3.2.</w:t>
            </w:r>
            <w:r w:rsidRPr="001025D3">
              <w:rPr>
                <w:i/>
                <w:sz w:val="18"/>
                <w:szCs w:val="20"/>
              </w:rPr>
              <w:tab/>
              <w:t>az anyaállat, amelytől az állatok továbbra is függenek, és megállapítható, hogy az anyaállat az érintett állatok születését megelőzően az 576/2013/EU rendelet III. mellékletében foglalt érvényességi követelményeknek megfelelő, veszettség elleni vakcinázásban részesült;]]</w:t>
            </w:r>
          </w:p>
          <w:p w14:paraId="7E140B68" w14:textId="77777777" w:rsidR="00855E2A" w:rsidRPr="001025D3" w:rsidRDefault="00855E2A" w:rsidP="006258F0">
            <w:pPr>
              <w:pStyle w:val="Point0"/>
              <w:tabs>
                <w:tab w:val="left" w:pos="680"/>
              </w:tabs>
              <w:spacing w:before="40" w:after="40"/>
              <w:ind w:left="1416" w:hanging="1416"/>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i/>
                <w:sz w:val="18"/>
                <w:szCs w:val="20"/>
              </w:rPr>
              <w:t>/and</w:t>
            </w:r>
            <w:r w:rsidRPr="001025D3">
              <w:rPr>
                <w:i/>
                <w:sz w:val="18"/>
                <w:szCs w:val="20"/>
              </w:rPr>
              <w:tab/>
            </w:r>
            <w:r w:rsidRPr="001025D3">
              <w:rPr>
                <w:sz w:val="18"/>
                <w:szCs w:val="20"/>
              </w:rPr>
              <w:t>[II.3.</w:t>
            </w:r>
            <w:r w:rsidRPr="001025D3">
              <w:rPr>
                <w:sz w:val="18"/>
                <w:szCs w:val="20"/>
              </w:rPr>
              <w:tab/>
              <w:t xml:space="preserve">the animals described in Box I.28 were at least 12 weeks old at the time of vaccination against rabies and at least 21 days have elapsed since the completion of the primary anti-rabies </w:t>
            </w:r>
            <w:proofErr w:type="gramStart"/>
            <w:r w:rsidRPr="001025D3">
              <w:rPr>
                <w:sz w:val="18"/>
                <w:szCs w:val="20"/>
              </w:rPr>
              <w:t>vaccination</w:t>
            </w:r>
            <w:r w:rsidRPr="001025D3">
              <w:rPr>
                <w:sz w:val="18"/>
                <w:szCs w:val="20"/>
                <w:vertAlign w:val="superscript"/>
              </w:rPr>
              <w:t>(</w:t>
            </w:r>
            <w:proofErr w:type="gramEnd"/>
            <w:r w:rsidRPr="001025D3">
              <w:rPr>
                <w:sz w:val="18"/>
                <w:szCs w:val="20"/>
                <w:vertAlign w:val="superscript"/>
              </w:rPr>
              <w:t>4)</w:t>
            </w:r>
            <w:r w:rsidRPr="001025D3">
              <w:rPr>
                <w:sz w:val="18"/>
                <w:szCs w:val="20"/>
              </w:rPr>
              <w:t xml:space="preserve"> carried out in accordance with the validity requirements set out in Annex III to Regulation (EU) No 576/2013 and any subsequent revaccination was carried out within the period of validity of the preceding </w:t>
            </w:r>
            <w:proofErr w:type="gramStart"/>
            <w:r w:rsidRPr="001025D3">
              <w:rPr>
                <w:sz w:val="18"/>
                <w:szCs w:val="20"/>
              </w:rPr>
              <w:t>vaccination</w:t>
            </w:r>
            <w:r w:rsidRPr="001025D3">
              <w:rPr>
                <w:sz w:val="18"/>
                <w:szCs w:val="20"/>
                <w:vertAlign w:val="superscript"/>
              </w:rPr>
              <w:t>(</w:t>
            </w:r>
            <w:proofErr w:type="gramEnd"/>
            <w:r w:rsidRPr="001025D3">
              <w:rPr>
                <w:sz w:val="18"/>
                <w:szCs w:val="20"/>
                <w:vertAlign w:val="superscript"/>
              </w:rPr>
              <w:t>6)</w:t>
            </w:r>
            <w:r w:rsidRPr="001025D3">
              <w:rPr>
                <w:sz w:val="18"/>
                <w:szCs w:val="20"/>
              </w:rPr>
              <w:t>; and</w:t>
            </w:r>
          </w:p>
          <w:p w14:paraId="620695A8" w14:textId="77777777" w:rsidR="00E17442" w:rsidRPr="001025D3" w:rsidRDefault="00E17442" w:rsidP="00E17442">
            <w:pPr>
              <w:pStyle w:val="Point0"/>
              <w:tabs>
                <w:tab w:val="left" w:pos="680"/>
              </w:tabs>
              <w:spacing w:before="40" w:after="40"/>
              <w:ind w:left="1416" w:hanging="1416"/>
              <w:rPr>
                <w:i/>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vagy</w:t>
            </w:r>
            <w:proofErr w:type="gramEnd"/>
            <w:r w:rsidRPr="001025D3">
              <w:rPr>
                <w:i/>
                <w:sz w:val="18"/>
                <w:szCs w:val="20"/>
              </w:rPr>
              <w:t>/és</w:t>
            </w:r>
            <w:r w:rsidRPr="001025D3">
              <w:rPr>
                <w:i/>
                <w:sz w:val="18"/>
                <w:szCs w:val="20"/>
              </w:rPr>
              <w:tab/>
              <w:t>[II.3.</w:t>
            </w:r>
            <w:r w:rsidRPr="001025D3">
              <w:rPr>
                <w:i/>
                <w:sz w:val="18"/>
                <w:szCs w:val="20"/>
              </w:rPr>
              <w:tab/>
              <w:t xml:space="preserve">az I.28. rovatban feltüntetett állatok a veszettség elleni vakcina beadásának időpontjában legalább 12 hetesek voltak, és az 576/2013/EU rendelet III. mellékletében foglalt érvényességi követelményeknek megfelelően elvégzett, veszettség elleni elsődleges </w:t>
            </w:r>
            <w:proofErr w:type="gramStart"/>
            <w:r w:rsidRPr="001025D3">
              <w:rPr>
                <w:i/>
                <w:sz w:val="18"/>
                <w:szCs w:val="20"/>
              </w:rPr>
              <w:t>vakcinázásuk</w:t>
            </w:r>
            <w:r w:rsidRPr="001025D3">
              <w:rPr>
                <w:i/>
                <w:sz w:val="18"/>
                <w:szCs w:val="20"/>
                <w:vertAlign w:val="superscript"/>
              </w:rPr>
              <w:t>(</w:t>
            </w:r>
            <w:proofErr w:type="gramEnd"/>
            <w:r w:rsidRPr="001025D3">
              <w:rPr>
                <w:i/>
                <w:sz w:val="18"/>
                <w:szCs w:val="20"/>
                <w:vertAlign w:val="superscript"/>
              </w:rPr>
              <w:t>4)</w:t>
            </w:r>
            <w:r w:rsidRPr="001025D3">
              <w:rPr>
                <w:i/>
                <w:sz w:val="18"/>
                <w:szCs w:val="20"/>
              </w:rPr>
              <w:t xml:space="preserve"> óta legalább 21 nap telt el, valamint az ezt követő ismételt védőoltásokat mindig az előző vakcinázás érvényességi idején belül adták </w:t>
            </w:r>
            <w:proofErr w:type="gramStart"/>
            <w:r w:rsidRPr="001025D3">
              <w:rPr>
                <w:i/>
                <w:sz w:val="18"/>
                <w:szCs w:val="20"/>
              </w:rPr>
              <w:t>be</w:t>
            </w:r>
            <w:r w:rsidRPr="001025D3">
              <w:rPr>
                <w:i/>
                <w:sz w:val="18"/>
                <w:szCs w:val="20"/>
                <w:vertAlign w:val="superscript"/>
              </w:rPr>
              <w:t>(</w:t>
            </w:r>
            <w:proofErr w:type="gramEnd"/>
            <w:r w:rsidRPr="001025D3">
              <w:rPr>
                <w:i/>
                <w:sz w:val="18"/>
                <w:szCs w:val="20"/>
                <w:vertAlign w:val="superscript"/>
              </w:rPr>
              <w:t>6)</w:t>
            </w:r>
            <w:r w:rsidRPr="001025D3">
              <w:rPr>
                <w:i/>
                <w:sz w:val="18"/>
                <w:szCs w:val="20"/>
              </w:rPr>
              <w:t>; és</w:t>
            </w:r>
          </w:p>
          <w:p w14:paraId="31A8380E" w14:textId="77777777" w:rsidR="00855E2A" w:rsidRPr="001025D3" w:rsidRDefault="00855E2A" w:rsidP="006258F0">
            <w:pPr>
              <w:tabs>
                <w:tab w:val="left" w:pos="1416"/>
              </w:tabs>
              <w:spacing w:before="40" w:after="40"/>
              <w:ind w:left="2124" w:hanging="1418"/>
              <w:rPr>
                <w:sz w:val="18"/>
                <w:szCs w:val="20"/>
              </w:rPr>
            </w:pPr>
            <w:r w:rsidRPr="001025D3">
              <w:rPr>
                <w:i/>
                <w:sz w:val="18"/>
                <w:szCs w:val="20"/>
                <w:vertAlign w:val="superscript"/>
              </w:rPr>
              <w:t>(1)</w:t>
            </w:r>
            <w:r w:rsidRPr="001025D3">
              <w:rPr>
                <w:i/>
                <w:sz w:val="18"/>
                <w:szCs w:val="20"/>
              </w:rPr>
              <w:t>either</w:t>
            </w:r>
            <w:r w:rsidRPr="001025D3">
              <w:rPr>
                <w:i/>
                <w:sz w:val="18"/>
                <w:szCs w:val="20"/>
              </w:rPr>
              <w:tab/>
            </w:r>
            <w:r w:rsidRPr="001025D3">
              <w:rPr>
                <w:sz w:val="18"/>
                <w:szCs w:val="20"/>
              </w:rPr>
              <w:t>[II.3.1</w:t>
            </w:r>
            <w:r w:rsidRPr="001025D3">
              <w:rPr>
                <w:sz w:val="18"/>
                <w:szCs w:val="20"/>
              </w:rPr>
              <w:tab/>
              <w:t xml:space="preserve">the animals described in Box I.28 come from a territory or a third country listed in Annex II to Implementing Regulation (EU) No 577/2013, either directly, through a territory or a third country listed in Annex II to Implementing Regulation (EU) No 577/2013 or through a territory or a third country other than those listed in Annex II to Implementing Regulation (EU) No 577/2013 in accordance with point </w:t>
            </w:r>
            <w:r w:rsidR="00175995" w:rsidRPr="001025D3">
              <w:rPr>
                <w:sz w:val="18"/>
                <w:szCs w:val="20"/>
              </w:rPr>
              <w:t>(c)</w:t>
            </w:r>
            <w:r w:rsidRPr="001025D3">
              <w:rPr>
                <w:sz w:val="18"/>
                <w:szCs w:val="20"/>
              </w:rPr>
              <w:t xml:space="preserve"> of Article 12(1) of Regulation (EU) No 576</w:t>
            </w:r>
            <w:r w:rsidR="00981A43" w:rsidRPr="001025D3">
              <w:rPr>
                <w:sz w:val="18"/>
                <w:szCs w:val="20"/>
              </w:rPr>
              <w:t>/2013</w:t>
            </w:r>
            <w:r w:rsidRPr="001025D3">
              <w:rPr>
                <w:sz w:val="18"/>
                <w:szCs w:val="20"/>
                <w:vertAlign w:val="superscript"/>
              </w:rPr>
              <w:t>(7)</w:t>
            </w:r>
            <w:r w:rsidRPr="001025D3">
              <w:rPr>
                <w:sz w:val="18"/>
                <w:szCs w:val="20"/>
              </w:rPr>
              <w:t>, and the details of the current anti-rabies vaccination are provided in the table below;]</w:t>
            </w:r>
          </w:p>
          <w:p w14:paraId="1D7B4BC0" w14:textId="77777777" w:rsidR="00E17442" w:rsidRPr="001025D3" w:rsidRDefault="00E17442" w:rsidP="00E17442">
            <w:pPr>
              <w:tabs>
                <w:tab w:val="left" w:pos="1416"/>
              </w:tabs>
              <w:spacing w:before="40" w:after="40"/>
              <w:ind w:left="2124" w:hanging="1418"/>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[II.3.1.</w:t>
            </w:r>
            <w:r w:rsidRPr="001025D3">
              <w:rPr>
                <w:i/>
                <w:sz w:val="18"/>
                <w:szCs w:val="20"/>
              </w:rPr>
              <w:tab/>
              <w:t xml:space="preserve">az I.28. rovatban feltüntetett állatok vagy közvetlenül az 577/2013/EU végrehajtási rendelet II. mellékletében szereplő területről vagy harmadik országból, vagy az 577/2013/EU végrehajtási rendelet II. mellékletében szereplő területen vagy harmadik országon keresztül, vagy az 576/2013/EU rendelet 12. cikke (1) bekezdése c) pontjának megfelelően az 577/2013/EU végrehajtási rendelet II. mellékletében nem szereplő területen vagy harmadik országon </w:t>
            </w:r>
            <w:proofErr w:type="gramStart"/>
            <w:r w:rsidRPr="001025D3">
              <w:rPr>
                <w:i/>
                <w:sz w:val="18"/>
                <w:szCs w:val="20"/>
              </w:rPr>
              <w:t>keresztül</w:t>
            </w:r>
            <w:r w:rsidRPr="001025D3">
              <w:rPr>
                <w:i/>
                <w:sz w:val="18"/>
                <w:szCs w:val="20"/>
                <w:vertAlign w:val="superscript"/>
              </w:rPr>
              <w:t>(</w:t>
            </w:r>
            <w:proofErr w:type="gramEnd"/>
            <w:r w:rsidRPr="001025D3">
              <w:rPr>
                <w:i/>
                <w:sz w:val="18"/>
                <w:szCs w:val="20"/>
                <w:vertAlign w:val="superscript"/>
              </w:rPr>
              <w:t>7)</w:t>
            </w:r>
            <w:r w:rsidRPr="001025D3">
              <w:rPr>
                <w:i/>
                <w:sz w:val="18"/>
                <w:szCs w:val="20"/>
              </w:rPr>
              <w:t xml:space="preserve"> érkeztek, és az alábbi táblázatban szerepelnek a jelenlegi veszettség elleni vakcinázásra vonatkozó adatok;]</w:t>
            </w:r>
          </w:p>
          <w:p w14:paraId="1E15D659" w14:textId="77777777" w:rsidR="00855E2A" w:rsidRPr="001025D3" w:rsidRDefault="00855E2A" w:rsidP="006258F0">
            <w:pPr>
              <w:tabs>
                <w:tab w:val="left" w:pos="1416"/>
              </w:tabs>
              <w:spacing w:before="40" w:after="40"/>
              <w:ind w:left="2124" w:hanging="1418"/>
              <w:rPr>
                <w:sz w:val="18"/>
                <w:szCs w:val="20"/>
              </w:rPr>
            </w:pPr>
            <w:r w:rsidRPr="001025D3">
              <w:rPr>
                <w:i/>
                <w:sz w:val="18"/>
                <w:szCs w:val="20"/>
                <w:vertAlign w:val="superscript"/>
              </w:rPr>
              <w:t>(1)</w:t>
            </w:r>
            <w:r w:rsidRPr="001025D3">
              <w:rPr>
                <w:i/>
                <w:sz w:val="18"/>
                <w:szCs w:val="20"/>
              </w:rPr>
              <w:t>or</w:t>
            </w:r>
            <w:r w:rsidRPr="001025D3">
              <w:rPr>
                <w:i/>
                <w:sz w:val="18"/>
                <w:szCs w:val="20"/>
              </w:rPr>
              <w:tab/>
            </w:r>
            <w:r w:rsidRPr="001025D3">
              <w:rPr>
                <w:sz w:val="18"/>
                <w:szCs w:val="20"/>
              </w:rPr>
              <w:t>[II.3.1</w:t>
            </w:r>
            <w:r w:rsidRPr="001025D3">
              <w:rPr>
                <w:sz w:val="18"/>
                <w:szCs w:val="20"/>
              </w:rPr>
              <w:tab/>
              <w:t>the animals described in Box I.28 come from, or are scheduled to transit through, a territory or third country other than those listed in Annex II to Implementing Regulation (EU) No 577/2013 and a rabies antibody titration test</w:t>
            </w:r>
            <w:r w:rsidRPr="001025D3">
              <w:rPr>
                <w:sz w:val="18"/>
                <w:szCs w:val="20"/>
                <w:vertAlign w:val="superscript"/>
              </w:rPr>
              <w:t>(8)</w:t>
            </w:r>
            <w:r w:rsidRPr="001025D3">
              <w:rPr>
                <w:sz w:val="18"/>
                <w:szCs w:val="20"/>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Pr="001025D3">
              <w:rPr>
                <w:sz w:val="18"/>
                <w:szCs w:val="20"/>
                <w:vertAlign w:val="superscript"/>
              </w:rPr>
              <w:t>(9)</w:t>
            </w:r>
            <w:r w:rsidRPr="001025D3">
              <w:rPr>
                <w:sz w:val="18"/>
                <w:szCs w:val="20"/>
              </w:rPr>
              <w:t xml:space="preserve"> and any subsequent revaccination was carried out within the period of validity of the preceding vaccination</w:t>
            </w:r>
            <w:r w:rsidRPr="001025D3">
              <w:rPr>
                <w:sz w:val="18"/>
                <w:szCs w:val="20"/>
                <w:vertAlign w:val="superscript"/>
              </w:rPr>
              <w:t>(6)</w:t>
            </w:r>
            <w:r w:rsidRPr="001025D3">
              <w:rPr>
                <w:sz w:val="18"/>
                <w:szCs w:val="20"/>
              </w:rPr>
              <w:t>, and the details of the current anti-rabies vaccination and the date of sampling for testing the immune response are provided in the table below:</w:t>
            </w:r>
            <w:r w:rsidR="00233413" w:rsidRPr="001025D3">
              <w:rPr>
                <w:sz w:val="18"/>
                <w:szCs w:val="20"/>
              </w:rPr>
              <w:t xml:space="preserve"> </w:t>
            </w:r>
          </w:p>
          <w:p w14:paraId="46CCE6C1" w14:textId="77777777" w:rsidR="00855E2A" w:rsidRPr="001B06A4" w:rsidRDefault="00E17442" w:rsidP="006258F0">
            <w:pPr>
              <w:tabs>
                <w:tab w:val="left" w:pos="1416"/>
              </w:tabs>
              <w:spacing w:before="40" w:after="40"/>
              <w:ind w:left="2124" w:hanging="1418"/>
              <w:rPr>
                <w:i/>
                <w:sz w:val="20"/>
                <w:szCs w:val="20"/>
              </w:rPr>
            </w:pPr>
            <w:r w:rsidRPr="001025D3">
              <w:rPr>
                <w:i/>
                <w:sz w:val="18"/>
                <w:szCs w:val="20"/>
                <w:vertAlign w:val="superscript"/>
              </w:rPr>
              <w:t>(1)</w:t>
            </w:r>
            <w:r w:rsidRPr="001025D3">
              <w:rPr>
                <w:i/>
                <w:sz w:val="18"/>
                <w:szCs w:val="20"/>
              </w:rPr>
              <w:t xml:space="preserve"> vagy</w:t>
            </w:r>
            <w:r w:rsidRPr="001025D3">
              <w:rPr>
                <w:i/>
                <w:sz w:val="18"/>
                <w:szCs w:val="20"/>
              </w:rPr>
              <w:tab/>
              <w:t>[II.3.1.</w:t>
            </w:r>
            <w:r w:rsidRPr="001025D3">
              <w:rPr>
                <w:i/>
                <w:sz w:val="18"/>
                <w:szCs w:val="20"/>
              </w:rPr>
              <w:tab/>
              <w:t>az I.28. rovatban feltüntetett állatok az 577/2013/EU bizottsági végrehajtási rendelet II. mellékletében nem szereplő területről vagy harmadik országból érkeztek, vagy ilyen területeken vagy harmadik országokon fognak áthaladni, és az illetékes hatóság által felhatalmazott állatorvos által vett vérmintájukon veszettségre vonatkozó ellenanyag-titrálási vizsgálatot</w:t>
            </w:r>
            <w:r w:rsidRPr="001025D3">
              <w:rPr>
                <w:i/>
                <w:sz w:val="18"/>
                <w:szCs w:val="20"/>
                <w:vertAlign w:val="superscript"/>
              </w:rPr>
              <w:t>(8)</w:t>
            </w:r>
            <w:r w:rsidRPr="001025D3">
              <w:rPr>
                <w:i/>
                <w:sz w:val="18"/>
                <w:szCs w:val="20"/>
              </w:rPr>
              <w:t xml:space="preserve"> végeztek az alábbi táblázatban megadott időpontban, amely az előző vakcinázás időpontjánál legalább 30 nappal később, a jelen bizonyítvány kiállításánál pedig legalább három hónappal korábban volt, a vizsgálat pedig 0,5 NE/ml-rel</w:t>
            </w:r>
            <w:r w:rsidRPr="001025D3">
              <w:rPr>
                <w:i/>
                <w:sz w:val="18"/>
                <w:szCs w:val="20"/>
                <w:vertAlign w:val="superscript"/>
              </w:rPr>
              <w:t>(9)</w:t>
            </w:r>
            <w:r w:rsidRPr="001025D3">
              <w:rPr>
                <w:i/>
                <w:sz w:val="18"/>
                <w:szCs w:val="20"/>
              </w:rPr>
              <w:t xml:space="preserve"> egyenértékű vagy annál nagyobb mennyiségű ellenanyagtitert igazolt, továbbá a későbbi, ismételt védőoltásokat mindig az előző védőoltás</w:t>
            </w:r>
            <w:r w:rsidRPr="001025D3">
              <w:rPr>
                <w:i/>
                <w:sz w:val="18"/>
                <w:szCs w:val="20"/>
                <w:vertAlign w:val="superscript"/>
              </w:rPr>
              <w:t>(6)</w:t>
            </w:r>
            <w:r w:rsidRPr="001025D3">
              <w:rPr>
                <w:i/>
                <w:sz w:val="18"/>
                <w:szCs w:val="20"/>
              </w:rPr>
              <w:t xml:space="preserve"> érvényességi idején belül adták be, valamint a jelenlegi veszettség elleni vakcinázásra vonatkozó adatok és az immunválasz-vizsgálat elvégzéséhez szükséges vérminta levételének időpontja fel van tüntetve a táblázatban:</w:t>
            </w:r>
          </w:p>
        </w:tc>
      </w:tr>
      <w:tr w:rsidR="00855E2A" w:rsidRPr="001B06A4" w14:paraId="4CC32B17" w14:textId="77777777" w:rsidTr="00EB06A5">
        <w:trPr>
          <w:cantSplit/>
          <w:trHeight w:val="3700"/>
        </w:trPr>
        <w:tc>
          <w:tcPr>
            <w:tcW w:w="709" w:type="dxa"/>
            <w:gridSpan w:val="2"/>
            <w:tcBorders>
              <w:top w:val="single" w:sz="12" w:space="0" w:color="auto"/>
              <w:left w:val="single" w:sz="12" w:space="0" w:color="auto"/>
              <w:bottom w:val="single" w:sz="12" w:space="0" w:color="auto"/>
              <w:right w:val="single" w:sz="4" w:space="0" w:color="auto"/>
            </w:tcBorders>
            <w:textDirection w:val="btLr"/>
          </w:tcPr>
          <w:p w14:paraId="222B163F" w14:textId="77777777" w:rsidR="00855E2A" w:rsidRPr="00C47993" w:rsidRDefault="00855E2A" w:rsidP="006258F0">
            <w:pPr>
              <w:ind w:left="113" w:right="113"/>
              <w:jc w:val="center"/>
              <w:rPr>
                <w:b/>
              </w:rPr>
            </w:pPr>
            <w:r w:rsidRPr="00A25837">
              <w:rPr>
                <w:b/>
                <w:sz w:val="20"/>
              </w:rPr>
              <w:t>Part II: Certification</w:t>
            </w:r>
            <w:r w:rsidR="00A25837" w:rsidRPr="00A25837">
              <w:rPr>
                <w:b/>
                <w:sz w:val="20"/>
              </w:rPr>
              <w:t xml:space="preserve"> /</w:t>
            </w:r>
            <w:r w:rsidR="00A25837" w:rsidRPr="00E17442">
              <w:rPr>
                <w:b/>
                <w:i/>
                <w:sz w:val="20"/>
              </w:rPr>
              <w:t xml:space="preserve"> II. rész: Bizonyítványozás</w:t>
            </w:r>
          </w:p>
        </w:tc>
        <w:tc>
          <w:tcPr>
            <w:tcW w:w="9497" w:type="dxa"/>
            <w:gridSpan w:val="13"/>
            <w:vMerge/>
            <w:tcBorders>
              <w:left w:val="single" w:sz="4" w:space="0" w:color="auto"/>
            </w:tcBorders>
          </w:tcPr>
          <w:p w14:paraId="6A013E62" w14:textId="77777777" w:rsidR="00855E2A" w:rsidRPr="001B06A4" w:rsidRDefault="00855E2A" w:rsidP="006258F0">
            <w:pPr>
              <w:spacing w:before="40" w:after="40"/>
              <w:rPr>
                <w:b/>
                <w:sz w:val="20"/>
                <w:szCs w:val="20"/>
              </w:rPr>
            </w:pPr>
          </w:p>
        </w:tc>
      </w:tr>
      <w:tr w:rsidR="00855E2A" w:rsidRPr="001B06A4" w14:paraId="012F6BC8" w14:textId="77777777" w:rsidTr="00EB06A5">
        <w:trPr>
          <w:trHeight w:val="155"/>
        </w:trPr>
        <w:tc>
          <w:tcPr>
            <w:tcW w:w="709" w:type="dxa"/>
            <w:gridSpan w:val="2"/>
            <w:tcBorders>
              <w:top w:val="single" w:sz="12" w:space="0" w:color="auto"/>
              <w:left w:val="nil"/>
              <w:bottom w:val="nil"/>
              <w:right w:val="single" w:sz="4" w:space="0" w:color="auto"/>
            </w:tcBorders>
          </w:tcPr>
          <w:p w14:paraId="7658E400" w14:textId="77777777" w:rsidR="00855E2A" w:rsidRPr="00C47993" w:rsidRDefault="00855E2A" w:rsidP="006258F0">
            <w:pPr>
              <w:rPr>
                <w:sz w:val="20"/>
                <w:szCs w:val="20"/>
              </w:rPr>
            </w:pPr>
          </w:p>
        </w:tc>
        <w:tc>
          <w:tcPr>
            <w:tcW w:w="9497" w:type="dxa"/>
            <w:gridSpan w:val="13"/>
            <w:vMerge/>
            <w:tcBorders>
              <w:left w:val="single" w:sz="4" w:space="0" w:color="auto"/>
            </w:tcBorders>
          </w:tcPr>
          <w:p w14:paraId="4B2FBB40" w14:textId="77777777" w:rsidR="00855E2A" w:rsidRPr="001B06A4" w:rsidRDefault="00855E2A" w:rsidP="006258F0">
            <w:pPr>
              <w:tabs>
                <w:tab w:val="left" w:pos="432"/>
                <w:tab w:val="left" w:pos="5847"/>
              </w:tabs>
              <w:spacing w:before="40" w:after="40"/>
              <w:jc w:val="left"/>
              <w:rPr>
                <w:sz w:val="20"/>
                <w:szCs w:val="20"/>
              </w:rPr>
            </w:pPr>
          </w:p>
        </w:tc>
      </w:tr>
    </w:tbl>
    <w:p w14:paraId="13468FDB" w14:textId="77777777" w:rsidR="001025D3" w:rsidRDefault="001025D3">
      <w: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94"/>
        <w:gridCol w:w="660"/>
        <w:gridCol w:w="332"/>
        <w:gridCol w:w="1134"/>
        <w:gridCol w:w="85"/>
        <w:gridCol w:w="907"/>
        <w:gridCol w:w="1007"/>
        <w:gridCol w:w="127"/>
        <w:gridCol w:w="1276"/>
        <w:gridCol w:w="1276"/>
        <w:gridCol w:w="899"/>
      </w:tblGrid>
      <w:tr w:rsidR="00187356" w:rsidRPr="001B06A4" w14:paraId="71CFA13E" w14:textId="77777777" w:rsidTr="00EB06A5">
        <w:trPr>
          <w:trHeight w:val="174"/>
        </w:trPr>
        <w:tc>
          <w:tcPr>
            <w:tcW w:w="709" w:type="dxa"/>
            <w:vMerge w:val="restart"/>
            <w:tcBorders>
              <w:top w:val="nil"/>
              <w:left w:val="nil"/>
              <w:bottom w:val="nil"/>
              <w:right w:val="single" w:sz="12" w:space="0" w:color="auto"/>
            </w:tcBorders>
          </w:tcPr>
          <w:p w14:paraId="150980E1" w14:textId="77777777" w:rsidR="00187356" w:rsidRPr="00C47993" w:rsidRDefault="00187356" w:rsidP="006258F0">
            <w:pPr>
              <w:rPr>
                <w:sz w:val="20"/>
                <w:szCs w:val="20"/>
              </w:rPr>
            </w:pPr>
          </w:p>
        </w:tc>
        <w:tc>
          <w:tcPr>
            <w:tcW w:w="2786" w:type="dxa"/>
            <w:gridSpan w:val="3"/>
            <w:tcBorders>
              <w:top w:val="single" w:sz="12" w:space="0" w:color="auto"/>
              <w:left w:val="single" w:sz="12" w:space="0" w:color="auto"/>
              <w:bottom w:val="single" w:sz="12" w:space="0" w:color="auto"/>
              <w:right w:val="single" w:sz="12" w:space="0" w:color="auto"/>
            </w:tcBorders>
            <w:vAlign w:val="center"/>
          </w:tcPr>
          <w:p w14:paraId="28A1FF2F" w14:textId="77777777" w:rsidR="00187356" w:rsidRPr="001025D3" w:rsidRDefault="00187356" w:rsidP="006258F0">
            <w:pPr>
              <w:tabs>
                <w:tab w:val="left" w:pos="432"/>
                <w:tab w:val="left" w:pos="3230"/>
                <w:tab w:val="left" w:pos="5847"/>
              </w:tabs>
              <w:spacing w:before="40" w:after="40"/>
              <w:jc w:val="center"/>
              <w:rPr>
                <w:b/>
                <w:sz w:val="16"/>
                <w:szCs w:val="16"/>
              </w:rPr>
            </w:pPr>
            <w:r w:rsidRPr="001025D3">
              <w:rPr>
                <w:b/>
                <w:sz w:val="16"/>
                <w:szCs w:val="16"/>
              </w:rPr>
              <w:t>Transponder or tattoo /</w:t>
            </w:r>
            <w:r w:rsidRPr="001025D3">
              <w:rPr>
                <w:b/>
                <w:i/>
                <w:sz w:val="16"/>
                <w:szCs w:val="16"/>
              </w:rPr>
              <w:t xml:space="preserve"> Transzponder vagy tetoválás</w:t>
            </w:r>
          </w:p>
          <w:p w14:paraId="69C77C2F" w14:textId="77777777" w:rsidR="00187356" w:rsidRPr="001025D3" w:rsidRDefault="00187356" w:rsidP="006258F0">
            <w:pPr>
              <w:tabs>
                <w:tab w:val="left" w:pos="432"/>
                <w:tab w:val="left" w:pos="3230"/>
                <w:tab w:val="left" w:pos="5847"/>
              </w:tabs>
              <w:spacing w:before="40" w:after="40"/>
              <w:jc w:val="center"/>
              <w:rPr>
                <w:b/>
                <w:sz w:val="16"/>
                <w:szCs w:val="16"/>
              </w:rPr>
            </w:pPr>
          </w:p>
        </w:tc>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24F411EC" w14:textId="77777777" w:rsidR="00187356" w:rsidRPr="001025D3" w:rsidRDefault="00187356" w:rsidP="006258F0">
            <w:pPr>
              <w:tabs>
                <w:tab w:val="left" w:pos="432"/>
                <w:tab w:val="left" w:pos="3230"/>
                <w:tab w:val="left" w:pos="5847"/>
              </w:tabs>
              <w:spacing w:before="40" w:after="40"/>
              <w:ind w:left="-108"/>
              <w:jc w:val="center"/>
              <w:rPr>
                <w:b/>
                <w:sz w:val="16"/>
                <w:szCs w:val="16"/>
              </w:rPr>
            </w:pPr>
            <w:r w:rsidRPr="001025D3">
              <w:rPr>
                <w:b/>
                <w:sz w:val="16"/>
                <w:szCs w:val="16"/>
              </w:rPr>
              <w:t xml:space="preserve">Date of vaccination [dd/mm/yyyy] </w:t>
            </w:r>
            <w:r w:rsidRPr="001025D3">
              <w:rPr>
                <w:b/>
                <w:i/>
                <w:sz w:val="16"/>
                <w:szCs w:val="16"/>
              </w:rPr>
              <w:t>/ A vakcinázás dátuma [éééé/hh/nn]</w:t>
            </w:r>
          </w:p>
        </w:tc>
        <w:tc>
          <w:tcPr>
            <w:tcW w:w="992" w:type="dxa"/>
            <w:gridSpan w:val="2"/>
            <w:vMerge w:val="restart"/>
            <w:tcBorders>
              <w:top w:val="single" w:sz="12" w:space="0" w:color="auto"/>
              <w:left w:val="single" w:sz="12" w:space="0" w:color="auto"/>
              <w:bottom w:val="single" w:sz="12" w:space="0" w:color="auto"/>
              <w:right w:val="single" w:sz="12" w:space="0" w:color="auto"/>
            </w:tcBorders>
            <w:vAlign w:val="center"/>
          </w:tcPr>
          <w:p w14:paraId="426049AD" w14:textId="77777777" w:rsidR="00187356" w:rsidRPr="001025D3" w:rsidRDefault="00187356" w:rsidP="006258F0">
            <w:pPr>
              <w:tabs>
                <w:tab w:val="left" w:pos="432"/>
                <w:tab w:val="left" w:pos="3230"/>
                <w:tab w:val="left" w:pos="5847"/>
              </w:tabs>
              <w:spacing w:before="40" w:after="40"/>
              <w:ind w:left="-108" w:right="-108"/>
              <w:jc w:val="center"/>
              <w:rPr>
                <w:b/>
                <w:sz w:val="16"/>
                <w:szCs w:val="16"/>
              </w:rPr>
            </w:pPr>
            <w:r w:rsidRPr="001025D3">
              <w:rPr>
                <w:b/>
                <w:sz w:val="16"/>
                <w:szCs w:val="16"/>
              </w:rPr>
              <w:t xml:space="preserve">Name and manufacturer of vaccine </w:t>
            </w:r>
            <w:r w:rsidRPr="001025D3">
              <w:rPr>
                <w:b/>
                <w:i/>
                <w:sz w:val="16"/>
                <w:szCs w:val="16"/>
              </w:rPr>
              <w:t>/ Az oltóanyag neve és gyártója</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02F73B82" w14:textId="77777777" w:rsidR="00187356" w:rsidRPr="001025D3" w:rsidRDefault="00187356" w:rsidP="006258F0">
            <w:pPr>
              <w:tabs>
                <w:tab w:val="left" w:pos="432"/>
                <w:tab w:val="left" w:pos="3230"/>
                <w:tab w:val="left" w:pos="5847"/>
              </w:tabs>
              <w:spacing w:before="40" w:after="40"/>
              <w:ind w:left="-108"/>
              <w:jc w:val="center"/>
              <w:rPr>
                <w:b/>
                <w:sz w:val="16"/>
                <w:szCs w:val="16"/>
              </w:rPr>
            </w:pPr>
            <w:r w:rsidRPr="001025D3">
              <w:rPr>
                <w:b/>
                <w:sz w:val="16"/>
                <w:szCs w:val="16"/>
              </w:rPr>
              <w:t xml:space="preserve">Batch number </w:t>
            </w:r>
            <w:r w:rsidRPr="001025D3">
              <w:rPr>
                <w:b/>
                <w:i/>
                <w:sz w:val="16"/>
                <w:szCs w:val="16"/>
              </w:rPr>
              <w:t>/ Tételszám</w:t>
            </w:r>
          </w:p>
        </w:tc>
        <w:tc>
          <w:tcPr>
            <w:tcW w:w="2552" w:type="dxa"/>
            <w:gridSpan w:val="2"/>
            <w:tcBorders>
              <w:top w:val="single" w:sz="12" w:space="0" w:color="auto"/>
              <w:left w:val="single" w:sz="12" w:space="0" w:color="auto"/>
              <w:bottom w:val="single" w:sz="12" w:space="0" w:color="auto"/>
              <w:right w:val="single" w:sz="12" w:space="0" w:color="auto"/>
            </w:tcBorders>
            <w:vAlign w:val="center"/>
          </w:tcPr>
          <w:p w14:paraId="61B28C8B" w14:textId="77777777" w:rsidR="00187356" w:rsidRPr="001025D3" w:rsidRDefault="00187356" w:rsidP="006258F0">
            <w:pPr>
              <w:tabs>
                <w:tab w:val="left" w:pos="432"/>
                <w:tab w:val="left" w:pos="3230"/>
                <w:tab w:val="left" w:pos="5847"/>
              </w:tabs>
              <w:spacing w:before="40" w:after="40"/>
              <w:jc w:val="center"/>
              <w:rPr>
                <w:b/>
                <w:sz w:val="16"/>
                <w:szCs w:val="16"/>
              </w:rPr>
            </w:pPr>
            <w:r w:rsidRPr="001025D3">
              <w:rPr>
                <w:b/>
                <w:sz w:val="16"/>
                <w:szCs w:val="16"/>
              </w:rPr>
              <w:t>Validity of vaccination / A vakcinázás érvényességének</w:t>
            </w:r>
          </w:p>
        </w:tc>
        <w:tc>
          <w:tcPr>
            <w:tcW w:w="899" w:type="dxa"/>
            <w:vMerge w:val="restart"/>
            <w:tcBorders>
              <w:top w:val="single" w:sz="12" w:space="0" w:color="auto"/>
              <w:left w:val="single" w:sz="12" w:space="0" w:color="auto"/>
              <w:right w:val="single" w:sz="12" w:space="0" w:color="auto"/>
            </w:tcBorders>
            <w:vAlign w:val="center"/>
          </w:tcPr>
          <w:p w14:paraId="19C691AF" w14:textId="77777777" w:rsidR="00187356" w:rsidRPr="001025D3" w:rsidRDefault="00187356" w:rsidP="006258F0">
            <w:pPr>
              <w:tabs>
                <w:tab w:val="left" w:pos="432"/>
                <w:tab w:val="left" w:pos="3230"/>
                <w:tab w:val="left" w:pos="5847"/>
              </w:tabs>
              <w:spacing w:before="40" w:after="40"/>
              <w:jc w:val="center"/>
              <w:rPr>
                <w:b/>
                <w:sz w:val="16"/>
                <w:szCs w:val="16"/>
              </w:rPr>
            </w:pPr>
            <w:r w:rsidRPr="001025D3">
              <w:rPr>
                <w:b/>
                <w:sz w:val="16"/>
                <w:szCs w:val="16"/>
              </w:rPr>
              <w:t>Date of the blood sampling</w:t>
            </w:r>
            <w:r w:rsidRPr="001025D3">
              <w:rPr>
                <w:b/>
                <w:sz w:val="16"/>
                <w:szCs w:val="16"/>
              </w:rPr>
              <w:br/>
              <w:t>[dd/mm/yyyy]</w:t>
            </w:r>
            <w:r w:rsidR="00096D6C" w:rsidRPr="001025D3">
              <w:rPr>
                <w:b/>
                <w:sz w:val="16"/>
                <w:szCs w:val="16"/>
              </w:rPr>
              <w:t xml:space="preserve"> </w:t>
            </w:r>
            <w:r w:rsidR="00096D6C" w:rsidRPr="001025D3">
              <w:rPr>
                <w:b/>
                <w:i/>
                <w:sz w:val="16"/>
                <w:szCs w:val="16"/>
              </w:rPr>
              <w:t>/ A vérminta levételének időpontja [éééé/hh/nn]</w:t>
            </w:r>
          </w:p>
        </w:tc>
      </w:tr>
      <w:tr w:rsidR="00187356" w:rsidRPr="001B06A4" w14:paraId="0A1D55D7" w14:textId="77777777" w:rsidTr="00EB06A5">
        <w:trPr>
          <w:trHeight w:val="174"/>
        </w:trPr>
        <w:tc>
          <w:tcPr>
            <w:tcW w:w="709" w:type="dxa"/>
            <w:vMerge/>
            <w:tcBorders>
              <w:left w:val="nil"/>
              <w:bottom w:val="nil"/>
            </w:tcBorders>
          </w:tcPr>
          <w:p w14:paraId="4569A9FB" w14:textId="77777777" w:rsidR="00187356" w:rsidRPr="00C47993" w:rsidRDefault="00187356" w:rsidP="006258F0">
            <w:pPr>
              <w:rPr>
                <w:sz w:val="20"/>
                <w:szCs w:val="20"/>
              </w:rPr>
            </w:pPr>
          </w:p>
        </w:tc>
        <w:tc>
          <w:tcPr>
            <w:tcW w:w="1794" w:type="dxa"/>
            <w:tcBorders>
              <w:top w:val="nil"/>
              <w:left w:val="single" w:sz="12" w:space="0" w:color="auto"/>
              <w:bottom w:val="single" w:sz="12" w:space="0" w:color="auto"/>
              <w:right w:val="single" w:sz="12" w:space="0" w:color="auto"/>
            </w:tcBorders>
            <w:vAlign w:val="center"/>
          </w:tcPr>
          <w:p w14:paraId="01AACFBD" w14:textId="77777777" w:rsidR="00187356" w:rsidRPr="001025D3" w:rsidRDefault="00187356" w:rsidP="00187356">
            <w:pPr>
              <w:tabs>
                <w:tab w:val="left" w:pos="432"/>
                <w:tab w:val="left" w:pos="3230"/>
                <w:tab w:val="left" w:pos="5847"/>
              </w:tabs>
              <w:spacing w:before="40" w:after="40"/>
              <w:jc w:val="center"/>
              <w:rPr>
                <w:sz w:val="16"/>
                <w:szCs w:val="16"/>
              </w:rPr>
            </w:pPr>
            <w:r w:rsidRPr="001025D3">
              <w:rPr>
                <w:b/>
                <w:sz w:val="16"/>
                <w:szCs w:val="16"/>
              </w:rPr>
              <w:t xml:space="preserve">Alphanumeric code of the animal </w:t>
            </w:r>
            <w:r w:rsidRPr="001025D3">
              <w:rPr>
                <w:b/>
                <w:i/>
                <w:sz w:val="16"/>
                <w:szCs w:val="16"/>
              </w:rPr>
              <w:t>/ Az állat alfanumerikus kódja</w:t>
            </w:r>
          </w:p>
        </w:tc>
        <w:tc>
          <w:tcPr>
            <w:tcW w:w="992" w:type="dxa"/>
            <w:gridSpan w:val="2"/>
            <w:tcBorders>
              <w:top w:val="nil"/>
              <w:left w:val="single" w:sz="12" w:space="0" w:color="auto"/>
              <w:bottom w:val="single" w:sz="12" w:space="0" w:color="auto"/>
              <w:right w:val="single" w:sz="12" w:space="0" w:color="auto"/>
            </w:tcBorders>
            <w:vAlign w:val="center"/>
          </w:tcPr>
          <w:p w14:paraId="10F03910" w14:textId="77777777" w:rsidR="00187356" w:rsidRPr="001025D3" w:rsidRDefault="00187356" w:rsidP="00187356">
            <w:pPr>
              <w:tabs>
                <w:tab w:val="left" w:pos="432"/>
                <w:tab w:val="left" w:pos="3230"/>
                <w:tab w:val="left" w:pos="5847"/>
              </w:tabs>
              <w:spacing w:before="40" w:after="40"/>
              <w:jc w:val="center"/>
              <w:rPr>
                <w:sz w:val="16"/>
                <w:szCs w:val="16"/>
              </w:rPr>
            </w:pPr>
            <w:r w:rsidRPr="001025D3">
              <w:rPr>
                <w:b/>
                <w:sz w:val="16"/>
                <w:szCs w:val="16"/>
              </w:rPr>
              <w:t xml:space="preserve">Date of implantation and/or </w:t>
            </w:r>
            <w:proofErr w:type="gramStart"/>
            <w:r w:rsidRPr="001025D3">
              <w:rPr>
                <w:b/>
                <w:sz w:val="16"/>
                <w:szCs w:val="16"/>
              </w:rPr>
              <w:t>reading</w:t>
            </w:r>
            <w:r w:rsidRPr="001025D3">
              <w:rPr>
                <w:sz w:val="16"/>
                <w:szCs w:val="16"/>
                <w:vertAlign w:val="superscript"/>
              </w:rPr>
              <w:t>(</w:t>
            </w:r>
            <w:proofErr w:type="gramEnd"/>
            <w:r w:rsidRPr="001025D3">
              <w:rPr>
                <w:sz w:val="16"/>
                <w:szCs w:val="16"/>
                <w:vertAlign w:val="superscript"/>
              </w:rPr>
              <w:t>10)</w:t>
            </w:r>
            <w:r w:rsidRPr="001025D3">
              <w:rPr>
                <w:b/>
                <w:sz w:val="16"/>
                <w:szCs w:val="16"/>
              </w:rPr>
              <w:t xml:space="preserve"> [dd/mm/yyyy] </w:t>
            </w:r>
            <w:r w:rsidRPr="001025D3">
              <w:rPr>
                <w:b/>
                <w:i/>
                <w:sz w:val="16"/>
                <w:szCs w:val="16"/>
              </w:rPr>
              <w:t xml:space="preserve">/ A behelyezés/vagy leolvasás időpontja </w:t>
            </w:r>
            <w:r w:rsidRPr="001025D3">
              <w:rPr>
                <w:b/>
                <w:i/>
                <w:sz w:val="16"/>
                <w:szCs w:val="16"/>
                <w:vertAlign w:val="superscript"/>
              </w:rPr>
              <w:t>(10)</w:t>
            </w:r>
            <w:r w:rsidRPr="001025D3">
              <w:rPr>
                <w:b/>
                <w:i/>
                <w:sz w:val="16"/>
                <w:szCs w:val="16"/>
              </w:rPr>
              <w:t xml:space="preserve"> [éééé/hh/nn]</w:t>
            </w:r>
            <w:r w:rsidRPr="001025D3">
              <w:rPr>
                <w:b/>
                <w:sz w:val="16"/>
                <w:szCs w:val="16"/>
              </w:rPr>
              <w:t xml:space="preserve"> </w:t>
            </w:r>
          </w:p>
        </w:tc>
        <w:tc>
          <w:tcPr>
            <w:tcW w:w="1134" w:type="dxa"/>
            <w:vMerge/>
            <w:tcBorders>
              <w:top w:val="nil"/>
              <w:left w:val="single" w:sz="12" w:space="0" w:color="auto"/>
              <w:bottom w:val="single" w:sz="12" w:space="0" w:color="auto"/>
              <w:right w:val="single" w:sz="12" w:space="0" w:color="auto"/>
            </w:tcBorders>
            <w:vAlign w:val="center"/>
          </w:tcPr>
          <w:p w14:paraId="6AC9E584" w14:textId="77777777" w:rsidR="00187356" w:rsidRPr="001025D3" w:rsidRDefault="00187356" w:rsidP="006258F0">
            <w:pPr>
              <w:tabs>
                <w:tab w:val="left" w:pos="432"/>
                <w:tab w:val="left" w:pos="3230"/>
                <w:tab w:val="left" w:pos="5847"/>
              </w:tabs>
              <w:spacing w:before="40" w:after="40"/>
              <w:jc w:val="center"/>
              <w:rPr>
                <w:sz w:val="16"/>
                <w:szCs w:val="16"/>
              </w:rPr>
            </w:pPr>
          </w:p>
        </w:tc>
        <w:tc>
          <w:tcPr>
            <w:tcW w:w="992" w:type="dxa"/>
            <w:gridSpan w:val="2"/>
            <w:vMerge/>
            <w:tcBorders>
              <w:top w:val="nil"/>
              <w:left w:val="single" w:sz="12" w:space="0" w:color="auto"/>
              <w:bottom w:val="single" w:sz="12" w:space="0" w:color="auto"/>
              <w:right w:val="single" w:sz="12" w:space="0" w:color="auto"/>
            </w:tcBorders>
            <w:vAlign w:val="center"/>
          </w:tcPr>
          <w:p w14:paraId="5E76ED77" w14:textId="77777777" w:rsidR="00187356" w:rsidRPr="001025D3" w:rsidRDefault="00187356" w:rsidP="006258F0">
            <w:pPr>
              <w:tabs>
                <w:tab w:val="left" w:pos="432"/>
                <w:tab w:val="left" w:pos="3230"/>
                <w:tab w:val="left" w:pos="5847"/>
              </w:tabs>
              <w:spacing w:before="40" w:after="40"/>
              <w:jc w:val="center"/>
              <w:rPr>
                <w:sz w:val="16"/>
                <w:szCs w:val="16"/>
              </w:rPr>
            </w:pPr>
          </w:p>
        </w:tc>
        <w:tc>
          <w:tcPr>
            <w:tcW w:w="1134" w:type="dxa"/>
            <w:gridSpan w:val="2"/>
            <w:vMerge/>
            <w:tcBorders>
              <w:top w:val="nil"/>
              <w:left w:val="single" w:sz="12" w:space="0" w:color="auto"/>
              <w:bottom w:val="single" w:sz="12" w:space="0" w:color="auto"/>
              <w:right w:val="single" w:sz="12" w:space="0" w:color="auto"/>
            </w:tcBorders>
            <w:vAlign w:val="center"/>
          </w:tcPr>
          <w:p w14:paraId="1380D975" w14:textId="77777777" w:rsidR="00187356" w:rsidRPr="001025D3" w:rsidRDefault="00187356" w:rsidP="006258F0">
            <w:pPr>
              <w:tabs>
                <w:tab w:val="left" w:pos="432"/>
                <w:tab w:val="left" w:pos="3230"/>
                <w:tab w:val="left" w:pos="5847"/>
              </w:tabs>
              <w:spacing w:before="40" w:after="40"/>
              <w:jc w:val="center"/>
              <w:rPr>
                <w:sz w:val="16"/>
                <w:szCs w:val="16"/>
              </w:rPr>
            </w:pPr>
          </w:p>
        </w:tc>
        <w:tc>
          <w:tcPr>
            <w:tcW w:w="1276" w:type="dxa"/>
            <w:tcBorders>
              <w:top w:val="single" w:sz="12" w:space="0" w:color="auto"/>
              <w:left w:val="single" w:sz="12" w:space="0" w:color="auto"/>
              <w:bottom w:val="single" w:sz="12" w:space="0" w:color="auto"/>
              <w:right w:val="single" w:sz="12" w:space="0" w:color="auto"/>
            </w:tcBorders>
            <w:vAlign w:val="center"/>
          </w:tcPr>
          <w:p w14:paraId="51230E35" w14:textId="77777777" w:rsidR="00187356" w:rsidRPr="001025D3" w:rsidRDefault="00187356" w:rsidP="006258F0">
            <w:pPr>
              <w:tabs>
                <w:tab w:val="left" w:pos="432"/>
                <w:tab w:val="left" w:pos="3230"/>
                <w:tab w:val="left" w:pos="5847"/>
              </w:tabs>
              <w:spacing w:before="40" w:after="40"/>
              <w:ind w:left="-108" w:right="-108"/>
              <w:jc w:val="center"/>
              <w:rPr>
                <w:b/>
                <w:sz w:val="16"/>
                <w:szCs w:val="16"/>
              </w:rPr>
            </w:pPr>
            <w:r w:rsidRPr="001025D3">
              <w:rPr>
                <w:b/>
                <w:sz w:val="16"/>
                <w:szCs w:val="16"/>
              </w:rPr>
              <w:t>From</w:t>
            </w:r>
          </w:p>
          <w:p w14:paraId="48E4E3A4" w14:textId="77777777" w:rsidR="00187356" w:rsidRPr="001025D3" w:rsidRDefault="00187356" w:rsidP="006258F0">
            <w:pPr>
              <w:tabs>
                <w:tab w:val="left" w:pos="432"/>
                <w:tab w:val="left" w:pos="3230"/>
                <w:tab w:val="left" w:pos="5847"/>
              </w:tabs>
              <w:spacing w:before="40" w:after="40"/>
              <w:jc w:val="center"/>
              <w:rPr>
                <w:b/>
                <w:sz w:val="16"/>
                <w:szCs w:val="16"/>
              </w:rPr>
            </w:pPr>
            <w:r w:rsidRPr="001025D3">
              <w:rPr>
                <w:b/>
                <w:sz w:val="16"/>
                <w:szCs w:val="16"/>
              </w:rPr>
              <w:t xml:space="preserve">[dd/mm/yyyy] / </w:t>
            </w:r>
            <w:r w:rsidRPr="001025D3">
              <w:rPr>
                <w:b/>
                <w:i/>
                <w:sz w:val="16"/>
                <w:szCs w:val="16"/>
              </w:rPr>
              <w:t>kezdete [éééé/hh/nn]</w:t>
            </w:r>
          </w:p>
        </w:tc>
        <w:tc>
          <w:tcPr>
            <w:tcW w:w="1276" w:type="dxa"/>
            <w:tcBorders>
              <w:top w:val="single" w:sz="12" w:space="0" w:color="auto"/>
              <w:left w:val="single" w:sz="12" w:space="0" w:color="auto"/>
              <w:bottom w:val="single" w:sz="12" w:space="0" w:color="auto"/>
              <w:right w:val="single" w:sz="12" w:space="0" w:color="auto"/>
            </w:tcBorders>
            <w:vAlign w:val="center"/>
          </w:tcPr>
          <w:p w14:paraId="0FFDE2FF" w14:textId="77777777" w:rsidR="00187356" w:rsidRPr="001025D3" w:rsidRDefault="00187356" w:rsidP="006258F0">
            <w:pPr>
              <w:tabs>
                <w:tab w:val="left" w:pos="432"/>
                <w:tab w:val="left" w:pos="3230"/>
                <w:tab w:val="left" w:pos="5847"/>
              </w:tabs>
              <w:spacing w:before="40" w:after="40"/>
              <w:ind w:left="-108"/>
              <w:jc w:val="center"/>
              <w:rPr>
                <w:b/>
                <w:sz w:val="16"/>
                <w:szCs w:val="16"/>
              </w:rPr>
            </w:pPr>
            <w:r w:rsidRPr="001025D3">
              <w:rPr>
                <w:b/>
                <w:sz w:val="16"/>
                <w:szCs w:val="16"/>
              </w:rPr>
              <w:t>to</w:t>
            </w:r>
          </w:p>
          <w:p w14:paraId="19FA1101" w14:textId="77777777" w:rsidR="00187356" w:rsidRPr="001025D3" w:rsidRDefault="00187356" w:rsidP="006258F0">
            <w:pPr>
              <w:tabs>
                <w:tab w:val="left" w:pos="432"/>
                <w:tab w:val="left" w:pos="3230"/>
                <w:tab w:val="left" w:pos="5847"/>
              </w:tabs>
              <w:spacing w:before="40" w:after="40"/>
              <w:jc w:val="center"/>
              <w:rPr>
                <w:b/>
                <w:sz w:val="16"/>
                <w:szCs w:val="16"/>
              </w:rPr>
            </w:pPr>
            <w:r w:rsidRPr="001025D3">
              <w:rPr>
                <w:b/>
                <w:sz w:val="16"/>
                <w:szCs w:val="16"/>
              </w:rPr>
              <w:t xml:space="preserve">[dd/mm/yyyy] / </w:t>
            </w:r>
            <w:r w:rsidRPr="001025D3">
              <w:rPr>
                <w:b/>
                <w:i/>
                <w:sz w:val="16"/>
                <w:szCs w:val="16"/>
              </w:rPr>
              <w:t>vége [éééé/hh/nn]</w:t>
            </w:r>
          </w:p>
        </w:tc>
        <w:tc>
          <w:tcPr>
            <w:tcW w:w="899" w:type="dxa"/>
            <w:vMerge/>
            <w:tcBorders>
              <w:left w:val="single" w:sz="12" w:space="0" w:color="auto"/>
              <w:bottom w:val="single" w:sz="12" w:space="0" w:color="auto"/>
              <w:right w:val="single" w:sz="12" w:space="0" w:color="auto"/>
            </w:tcBorders>
            <w:vAlign w:val="center"/>
          </w:tcPr>
          <w:p w14:paraId="296B07F7" w14:textId="77777777" w:rsidR="00187356" w:rsidRPr="001025D3" w:rsidRDefault="00187356" w:rsidP="006258F0">
            <w:pPr>
              <w:tabs>
                <w:tab w:val="left" w:pos="432"/>
                <w:tab w:val="left" w:pos="3230"/>
                <w:tab w:val="left" w:pos="5847"/>
              </w:tabs>
              <w:spacing w:before="40" w:after="40"/>
              <w:jc w:val="center"/>
              <w:rPr>
                <w:sz w:val="16"/>
                <w:szCs w:val="16"/>
              </w:rPr>
            </w:pPr>
          </w:p>
        </w:tc>
      </w:tr>
      <w:tr w:rsidR="00187356" w:rsidRPr="001B06A4" w14:paraId="1980D930" w14:textId="77777777" w:rsidTr="00EB06A5">
        <w:trPr>
          <w:trHeight w:val="432"/>
        </w:trPr>
        <w:tc>
          <w:tcPr>
            <w:tcW w:w="709" w:type="dxa"/>
            <w:vMerge/>
            <w:tcBorders>
              <w:left w:val="nil"/>
              <w:bottom w:val="nil"/>
              <w:right w:val="single" w:sz="12" w:space="0" w:color="auto"/>
            </w:tcBorders>
          </w:tcPr>
          <w:p w14:paraId="2272DB0B" w14:textId="77777777" w:rsidR="00187356" w:rsidRPr="00C47993" w:rsidRDefault="00187356" w:rsidP="006258F0">
            <w:pPr>
              <w:rPr>
                <w:sz w:val="20"/>
                <w:szCs w:val="20"/>
              </w:rPr>
            </w:pPr>
          </w:p>
        </w:tc>
        <w:tc>
          <w:tcPr>
            <w:tcW w:w="1794" w:type="dxa"/>
            <w:tcBorders>
              <w:left w:val="single" w:sz="12" w:space="0" w:color="auto"/>
              <w:right w:val="single" w:sz="12" w:space="0" w:color="auto"/>
            </w:tcBorders>
          </w:tcPr>
          <w:p w14:paraId="2B4A08D8" w14:textId="77777777" w:rsidR="00187356" w:rsidRPr="00C31C89" w:rsidRDefault="00187356" w:rsidP="006258F0">
            <w:pPr>
              <w:tabs>
                <w:tab w:val="left" w:pos="432"/>
                <w:tab w:val="left" w:pos="3230"/>
                <w:tab w:val="left" w:pos="5847"/>
              </w:tabs>
              <w:spacing w:before="40" w:after="40"/>
              <w:jc w:val="left"/>
              <w:rPr>
                <w:sz w:val="18"/>
                <w:szCs w:val="20"/>
              </w:rPr>
            </w:pPr>
          </w:p>
        </w:tc>
        <w:tc>
          <w:tcPr>
            <w:tcW w:w="992" w:type="dxa"/>
            <w:gridSpan w:val="2"/>
            <w:tcBorders>
              <w:top w:val="single" w:sz="12" w:space="0" w:color="auto"/>
              <w:left w:val="single" w:sz="12" w:space="0" w:color="auto"/>
            </w:tcBorders>
          </w:tcPr>
          <w:p w14:paraId="524203C2"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tcBorders>
              <w:top w:val="single" w:sz="12" w:space="0" w:color="auto"/>
            </w:tcBorders>
          </w:tcPr>
          <w:p w14:paraId="499719A5" w14:textId="77777777" w:rsidR="00187356" w:rsidRPr="00C31C89" w:rsidRDefault="00187356" w:rsidP="006258F0">
            <w:pPr>
              <w:tabs>
                <w:tab w:val="left" w:pos="432"/>
                <w:tab w:val="left" w:pos="3230"/>
                <w:tab w:val="left" w:pos="5847"/>
              </w:tabs>
              <w:spacing w:before="40" w:after="40"/>
              <w:jc w:val="left"/>
              <w:rPr>
                <w:sz w:val="18"/>
                <w:szCs w:val="16"/>
              </w:rPr>
            </w:pPr>
          </w:p>
        </w:tc>
        <w:tc>
          <w:tcPr>
            <w:tcW w:w="992" w:type="dxa"/>
            <w:gridSpan w:val="2"/>
            <w:tcBorders>
              <w:top w:val="single" w:sz="12" w:space="0" w:color="auto"/>
            </w:tcBorders>
          </w:tcPr>
          <w:p w14:paraId="44BFA58F"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gridSpan w:val="2"/>
            <w:tcBorders>
              <w:top w:val="single" w:sz="12" w:space="0" w:color="auto"/>
            </w:tcBorders>
          </w:tcPr>
          <w:p w14:paraId="073F37E5"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top w:val="single" w:sz="12" w:space="0" w:color="auto"/>
              <w:bottom w:val="single" w:sz="4" w:space="0" w:color="auto"/>
            </w:tcBorders>
          </w:tcPr>
          <w:p w14:paraId="1F4FF09C"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top w:val="single" w:sz="12" w:space="0" w:color="auto"/>
              <w:bottom w:val="single" w:sz="4" w:space="0" w:color="auto"/>
            </w:tcBorders>
          </w:tcPr>
          <w:p w14:paraId="58CE4EC9" w14:textId="77777777" w:rsidR="00187356" w:rsidRPr="00C31C89" w:rsidRDefault="00187356" w:rsidP="006258F0">
            <w:pPr>
              <w:tabs>
                <w:tab w:val="left" w:pos="432"/>
                <w:tab w:val="left" w:pos="3230"/>
                <w:tab w:val="left" w:pos="5847"/>
              </w:tabs>
              <w:spacing w:before="40" w:after="40"/>
              <w:jc w:val="left"/>
              <w:rPr>
                <w:sz w:val="18"/>
                <w:szCs w:val="16"/>
              </w:rPr>
            </w:pPr>
          </w:p>
        </w:tc>
        <w:tc>
          <w:tcPr>
            <w:tcW w:w="899" w:type="dxa"/>
            <w:tcBorders>
              <w:top w:val="single" w:sz="12" w:space="0" w:color="auto"/>
              <w:bottom w:val="single" w:sz="4" w:space="0" w:color="auto"/>
              <w:right w:val="single" w:sz="12" w:space="0" w:color="auto"/>
            </w:tcBorders>
          </w:tcPr>
          <w:p w14:paraId="7DB1651C" w14:textId="77777777" w:rsidR="00187356" w:rsidRPr="00C31C89" w:rsidRDefault="00187356" w:rsidP="006258F0">
            <w:pPr>
              <w:tabs>
                <w:tab w:val="left" w:pos="432"/>
                <w:tab w:val="left" w:pos="3230"/>
                <w:tab w:val="left" w:pos="5847"/>
              </w:tabs>
              <w:spacing w:before="40" w:after="40"/>
              <w:jc w:val="left"/>
              <w:rPr>
                <w:sz w:val="18"/>
                <w:szCs w:val="16"/>
              </w:rPr>
            </w:pPr>
          </w:p>
        </w:tc>
      </w:tr>
      <w:tr w:rsidR="00187356" w:rsidRPr="001B06A4" w14:paraId="30699B0E" w14:textId="77777777" w:rsidTr="00EB06A5">
        <w:trPr>
          <w:trHeight w:val="432"/>
        </w:trPr>
        <w:tc>
          <w:tcPr>
            <w:tcW w:w="709" w:type="dxa"/>
            <w:vMerge/>
            <w:tcBorders>
              <w:left w:val="nil"/>
              <w:bottom w:val="nil"/>
              <w:right w:val="single" w:sz="12" w:space="0" w:color="auto"/>
            </w:tcBorders>
          </w:tcPr>
          <w:p w14:paraId="7F18BD35" w14:textId="77777777" w:rsidR="00187356" w:rsidRPr="00C47993" w:rsidRDefault="00187356" w:rsidP="006258F0">
            <w:pPr>
              <w:rPr>
                <w:sz w:val="20"/>
                <w:szCs w:val="20"/>
              </w:rPr>
            </w:pPr>
          </w:p>
        </w:tc>
        <w:tc>
          <w:tcPr>
            <w:tcW w:w="1794" w:type="dxa"/>
            <w:tcBorders>
              <w:left w:val="single" w:sz="12" w:space="0" w:color="auto"/>
              <w:bottom w:val="single" w:sz="8" w:space="0" w:color="auto"/>
              <w:right w:val="single" w:sz="12" w:space="0" w:color="auto"/>
            </w:tcBorders>
          </w:tcPr>
          <w:p w14:paraId="731F91FD" w14:textId="77777777" w:rsidR="00187356" w:rsidRPr="00C31C89" w:rsidRDefault="00187356" w:rsidP="006258F0">
            <w:pPr>
              <w:tabs>
                <w:tab w:val="left" w:pos="432"/>
                <w:tab w:val="left" w:pos="3230"/>
                <w:tab w:val="left" w:pos="5847"/>
              </w:tabs>
              <w:spacing w:before="40" w:after="40"/>
              <w:jc w:val="left"/>
              <w:rPr>
                <w:sz w:val="18"/>
                <w:szCs w:val="20"/>
              </w:rPr>
            </w:pPr>
          </w:p>
        </w:tc>
        <w:tc>
          <w:tcPr>
            <w:tcW w:w="992" w:type="dxa"/>
            <w:gridSpan w:val="2"/>
            <w:tcBorders>
              <w:left w:val="single" w:sz="12" w:space="0" w:color="auto"/>
              <w:bottom w:val="single" w:sz="8" w:space="0" w:color="auto"/>
            </w:tcBorders>
          </w:tcPr>
          <w:p w14:paraId="1D307AF1"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tcBorders>
              <w:bottom w:val="single" w:sz="8" w:space="0" w:color="auto"/>
            </w:tcBorders>
          </w:tcPr>
          <w:p w14:paraId="67E935E8" w14:textId="77777777" w:rsidR="00187356" w:rsidRPr="00C31C89" w:rsidRDefault="00187356" w:rsidP="006258F0">
            <w:pPr>
              <w:tabs>
                <w:tab w:val="left" w:pos="432"/>
                <w:tab w:val="left" w:pos="3230"/>
                <w:tab w:val="left" w:pos="5847"/>
              </w:tabs>
              <w:spacing w:before="40" w:after="40"/>
              <w:jc w:val="left"/>
              <w:rPr>
                <w:sz w:val="18"/>
                <w:szCs w:val="16"/>
              </w:rPr>
            </w:pPr>
          </w:p>
        </w:tc>
        <w:tc>
          <w:tcPr>
            <w:tcW w:w="992" w:type="dxa"/>
            <w:gridSpan w:val="2"/>
            <w:tcBorders>
              <w:bottom w:val="single" w:sz="8" w:space="0" w:color="auto"/>
            </w:tcBorders>
          </w:tcPr>
          <w:p w14:paraId="78C5F49F"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gridSpan w:val="2"/>
            <w:tcBorders>
              <w:bottom w:val="single" w:sz="8" w:space="0" w:color="auto"/>
            </w:tcBorders>
          </w:tcPr>
          <w:p w14:paraId="5D4674D1"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bottom w:val="single" w:sz="8" w:space="0" w:color="auto"/>
            </w:tcBorders>
          </w:tcPr>
          <w:p w14:paraId="72FC55E8"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bottom w:val="single" w:sz="8" w:space="0" w:color="auto"/>
            </w:tcBorders>
          </w:tcPr>
          <w:p w14:paraId="55789945" w14:textId="77777777" w:rsidR="00187356" w:rsidRPr="00C31C89" w:rsidRDefault="00187356" w:rsidP="006258F0">
            <w:pPr>
              <w:tabs>
                <w:tab w:val="left" w:pos="432"/>
                <w:tab w:val="left" w:pos="3230"/>
                <w:tab w:val="left" w:pos="5847"/>
              </w:tabs>
              <w:spacing w:before="40" w:after="40"/>
              <w:jc w:val="left"/>
              <w:rPr>
                <w:sz w:val="18"/>
                <w:szCs w:val="16"/>
              </w:rPr>
            </w:pPr>
          </w:p>
        </w:tc>
        <w:tc>
          <w:tcPr>
            <w:tcW w:w="899" w:type="dxa"/>
            <w:tcBorders>
              <w:bottom w:val="single" w:sz="8" w:space="0" w:color="auto"/>
              <w:right w:val="single" w:sz="12" w:space="0" w:color="auto"/>
            </w:tcBorders>
          </w:tcPr>
          <w:p w14:paraId="0E9CCCCD" w14:textId="77777777" w:rsidR="00187356" w:rsidRPr="00C31C89" w:rsidRDefault="00187356" w:rsidP="006258F0">
            <w:pPr>
              <w:tabs>
                <w:tab w:val="left" w:pos="432"/>
                <w:tab w:val="left" w:pos="3230"/>
                <w:tab w:val="left" w:pos="5847"/>
              </w:tabs>
              <w:spacing w:before="40" w:after="40"/>
              <w:jc w:val="left"/>
              <w:rPr>
                <w:sz w:val="18"/>
                <w:szCs w:val="16"/>
              </w:rPr>
            </w:pPr>
          </w:p>
        </w:tc>
      </w:tr>
      <w:tr w:rsidR="00187356" w:rsidRPr="001B06A4" w14:paraId="74D2BC40" w14:textId="77777777" w:rsidTr="00EB06A5">
        <w:trPr>
          <w:trHeight w:val="432"/>
        </w:trPr>
        <w:tc>
          <w:tcPr>
            <w:tcW w:w="709" w:type="dxa"/>
            <w:vMerge/>
            <w:tcBorders>
              <w:left w:val="nil"/>
              <w:bottom w:val="nil"/>
              <w:right w:val="single" w:sz="12" w:space="0" w:color="auto"/>
            </w:tcBorders>
          </w:tcPr>
          <w:p w14:paraId="5E6E45F8" w14:textId="77777777" w:rsidR="00187356" w:rsidRPr="00C47993" w:rsidRDefault="00187356" w:rsidP="006258F0">
            <w:pPr>
              <w:rPr>
                <w:sz w:val="20"/>
                <w:szCs w:val="20"/>
              </w:rPr>
            </w:pPr>
          </w:p>
        </w:tc>
        <w:tc>
          <w:tcPr>
            <w:tcW w:w="1794" w:type="dxa"/>
            <w:tcBorders>
              <w:left w:val="single" w:sz="12" w:space="0" w:color="auto"/>
              <w:bottom w:val="single" w:sz="8" w:space="0" w:color="auto"/>
              <w:right w:val="single" w:sz="12" w:space="0" w:color="auto"/>
            </w:tcBorders>
          </w:tcPr>
          <w:p w14:paraId="477F2BC9" w14:textId="77777777" w:rsidR="00187356" w:rsidRPr="00C31C89" w:rsidRDefault="00187356" w:rsidP="006258F0">
            <w:pPr>
              <w:tabs>
                <w:tab w:val="left" w:pos="432"/>
                <w:tab w:val="left" w:pos="3230"/>
                <w:tab w:val="left" w:pos="5847"/>
              </w:tabs>
              <w:spacing w:before="40" w:after="40"/>
              <w:jc w:val="left"/>
              <w:rPr>
                <w:sz w:val="18"/>
                <w:szCs w:val="20"/>
              </w:rPr>
            </w:pPr>
          </w:p>
        </w:tc>
        <w:tc>
          <w:tcPr>
            <w:tcW w:w="992" w:type="dxa"/>
            <w:gridSpan w:val="2"/>
            <w:tcBorders>
              <w:left w:val="single" w:sz="12" w:space="0" w:color="auto"/>
              <w:bottom w:val="single" w:sz="8" w:space="0" w:color="auto"/>
            </w:tcBorders>
          </w:tcPr>
          <w:p w14:paraId="74BF9F0C"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tcBorders>
              <w:bottom w:val="single" w:sz="8" w:space="0" w:color="auto"/>
            </w:tcBorders>
          </w:tcPr>
          <w:p w14:paraId="7645982D" w14:textId="77777777" w:rsidR="00187356" w:rsidRPr="00C31C89" w:rsidRDefault="00187356" w:rsidP="006258F0">
            <w:pPr>
              <w:tabs>
                <w:tab w:val="left" w:pos="432"/>
                <w:tab w:val="left" w:pos="3230"/>
                <w:tab w:val="left" w:pos="5847"/>
              </w:tabs>
              <w:spacing w:before="40" w:after="40"/>
              <w:jc w:val="left"/>
              <w:rPr>
                <w:sz w:val="18"/>
                <w:szCs w:val="16"/>
              </w:rPr>
            </w:pPr>
          </w:p>
        </w:tc>
        <w:tc>
          <w:tcPr>
            <w:tcW w:w="992" w:type="dxa"/>
            <w:gridSpan w:val="2"/>
            <w:tcBorders>
              <w:bottom w:val="single" w:sz="8" w:space="0" w:color="auto"/>
            </w:tcBorders>
          </w:tcPr>
          <w:p w14:paraId="66EBEA42"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gridSpan w:val="2"/>
            <w:tcBorders>
              <w:bottom w:val="single" w:sz="8" w:space="0" w:color="auto"/>
            </w:tcBorders>
          </w:tcPr>
          <w:p w14:paraId="0386E62F"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bottom w:val="single" w:sz="8" w:space="0" w:color="auto"/>
            </w:tcBorders>
          </w:tcPr>
          <w:p w14:paraId="69394461"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bottom w:val="single" w:sz="8" w:space="0" w:color="auto"/>
            </w:tcBorders>
          </w:tcPr>
          <w:p w14:paraId="55013CFD" w14:textId="77777777" w:rsidR="00187356" w:rsidRPr="00C31C89" w:rsidRDefault="00187356" w:rsidP="006258F0">
            <w:pPr>
              <w:tabs>
                <w:tab w:val="left" w:pos="432"/>
                <w:tab w:val="left" w:pos="3230"/>
                <w:tab w:val="left" w:pos="5847"/>
              </w:tabs>
              <w:spacing w:before="40" w:after="40"/>
              <w:jc w:val="left"/>
              <w:rPr>
                <w:sz w:val="18"/>
                <w:szCs w:val="16"/>
              </w:rPr>
            </w:pPr>
          </w:p>
        </w:tc>
        <w:tc>
          <w:tcPr>
            <w:tcW w:w="899" w:type="dxa"/>
            <w:tcBorders>
              <w:bottom w:val="single" w:sz="8" w:space="0" w:color="auto"/>
              <w:right w:val="single" w:sz="12" w:space="0" w:color="auto"/>
            </w:tcBorders>
          </w:tcPr>
          <w:p w14:paraId="2B8DAA80" w14:textId="77777777" w:rsidR="00187356" w:rsidRPr="00C31C89" w:rsidRDefault="00187356" w:rsidP="006258F0">
            <w:pPr>
              <w:tabs>
                <w:tab w:val="left" w:pos="432"/>
                <w:tab w:val="left" w:pos="3230"/>
                <w:tab w:val="left" w:pos="5847"/>
              </w:tabs>
              <w:spacing w:before="40" w:after="40"/>
              <w:jc w:val="left"/>
              <w:rPr>
                <w:sz w:val="18"/>
                <w:szCs w:val="16"/>
              </w:rPr>
            </w:pPr>
          </w:p>
        </w:tc>
      </w:tr>
      <w:tr w:rsidR="00187356" w:rsidRPr="001B06A4" w14:paraId="75621FBD" w14:textId="77777777" w:rsidTr="00EB06A5">
        <w:trPr>
          <w:trHeight w:val="432"/>
        </w:trPr>
        <w:tc>
          <w:tcPr>
            <w:tcW w:w="709" w:type="dxa"/>
            <w:vMerge/>
            <w:tcBorders>
              <w:left w:val="nil"/>
              <w:bottom w:val="nil"/>
              <w:right w:val="single" w:sz="12" w:space="0" w:color="auto"/>
            </w:tcBorders>
          </w:tcPr>
          <w:p w14:paraId="538CD597" w14:textId="77777777" w:rsidR="00187356" w:rsidRPr="00C47993" w:rsidRDefault="00187356" w:rsidP="006258F0">
            <w:pPr>
              <w:rPr>
                <w:sz w:val="20"/>
                <w:szCs w:val="20"/>
              </w:rPr>
            </w:pPr>
          </w:p>
        </w:tc>
        <w:tc>
          <w:tcPr>
            <w:tcW w:w="1794" w:type="dxa"/>
            <w:tcBorders>
              <w:left w:val="single" w:sz="12" w:space="0" w:color="auto"/>
              <w:bottom w:val="single" w:sz="4" w:space="0" w:color="auto"/>
              <w:right w:val="single" w:sz="12" w:space="0" w:color="auto"/>
            </w:tcBorders>
          </w:tcPr>
          <w:p w14:paraId="5CEAE2E3" w14:textId="77777777" w:rsidR="00187356" w:rsidRPr="00C31C89" w:rsidRDefault="00187356" w:rsidP="006258F0">
            <w:pPr>
              <w:tabs>
                <w:tab w:val="left" w:pos="432"/>
                <w:tab w:val="left" w:pos="3230"/>
                <w:tab w:val="left" w:pos="5847"/>
              </w:tabs>
              <w:spacing w:before="40" w:after="40"/>
              <w:jc w:val="left"/>
              <w:rPr>
                <w:sz w:val="18"/>
                <w:szCs w:val="20"/>
              </w:rPr>
            </w:pPr>
          </w:p>
        </w:tc>
        <w:tc>
          <w:tcPr>
            <w:tcW w:w="992" w:type="dxa"/>
            <w:gridSpan w:val="2"/>
            <w:tcBorders>
              <w:top w:val="single" w:sz="8" w:space="0" w:color="auto"/>
              <w:left w:val="single" w:sz="12" w:space="0" w:color="auto"/>
              <w:bottom w:val="single" w:sz="4" w:space="0" w:color="auto"/>
            </w:tcBorders>
          </w:tcPr>
          <w:p w14:paraId="3A0F00EC"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tcBorders>
              <w:top w:val="single" w:sz="8" w:space="0" w:color="auto"/>
              <w:bottom w:val="single" w:sz="4" w:space="0" w:color="auto"/>
            </w:tcBorders>
          </w:tcPr>
          <w:p w14:paraId="6CA32B22" w14:textId="77777777" w:rsidR="00187356" w:rsidRPr="00C31C89" w:rsidRDefault="00187356" w:rsidP="006258F0">
            <w:pPr>
              <w:tabs>
                <w:tab w:val="left" w:pos="432"/>
                <w:tab w:val="left" w:pos="3230"/>
                <w:tab w:val="left" w:pos="5847"/>
              </w:tabs>
              <w:spacing w:before="40" w:after="40"/>
              <w:jc w:val="left"/>
              <w:rPr>
                <w:sz w:val="18"/>
                <w:szCs w:val="16"/>
              </w:rPr>
            </w:pPr>
          </w:p>
        </w:tc>
        <w:tc>
          <w:tcPr>
            <w:tcW w:w="992" w:type="dxa"/>
            <w:gridSpan w:val="2"/>
            <w:tcBorders>
              <w:top w:val="single" w:sz="8" w:space="0" w:color="auto"/>
              <w:bottom w:val="single" w:sz="4" w:space="0" w:color="auto"/>
            </w:tcBorders>
          </w:tcPr>
          <w:p w14:paraId="4ABAA98B"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gridSpan w:val="2"/>
            <w:tcBorders>
              <w:top w:val="single" w:sz="8" w:space="0" w:color="auto"/>
              <w:bottom w:val="single" w:sz="4" w:space="0" w:color="auto"/>
            </w:tcBorders>
          </w:tcPr>
          <w:p w14:paraId="76070C70"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top w:val="single" w:sz="8" w:space="0" w:color="auto"/>
              <w:bottom w:val="single" w:sz="4" w:space="0" w:color="auto"/>
            </w:tcBorders>
          </w:tcPr>
          <w:p w14:paraId="077527D1"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top w:val="single" w:sz="8" w:space="0" w:color="auto"/>
              <w:bottom w:val="single" w:sz="4" w:space="0" w:color="auto"/>
            </w:tcBorders>
          </w:tcPr>
          <w:p w14:paraId="34852B9B" w14:textId="77777777" w:rsidR="00187356" w:rsidRPr="00C31C89" w:rsidRDefault="00187356" w:rsidP="006258F0">
            <w:pPr>
              <w:tabs>
                <w:tab w:val="left" w:pos="432"/>
                <w:tab w:val="left" w:pos="3230"/>
                <w:tab w:val="left" w:pos="5847"/>
              </w:tabs>
              <w:spacing w:before="40" w:after="40"/>
              <w:jc w:val="left"/>
              <w:rPr>
                <w:sz w:val="18"/>
                <w:szCs w:val="16"/>
              </w:rPr>
            </w:pPr>
          </w:p>
        </w:tc>
        <w:tc>
          <w:tcPr>
            <w:tcW w:w="899" w:type="dxa"/>
            <w:tcBorders>
              <w:top w:val="single" w:sz="8" w:space="0" w:color="auto"/>
              <w:bottom w:val="single" w:sz="4" w:space="0" w:color="auto"/>
              <w:right w:val="single" w:sz="12" w:space="0" w:color="auto"/>
            </w:tcBorders>
          </w:tcPr>
          <w:p w14:paraId="73E6B95D" w14:textId="77777777" w:rsidR="00187356" w:rsidRPr="00C31C89" w:rsidRDefault="00187356" w:rsidP="006258F0">
            <w:pPr>
              <w:tabs>
                <w:tab w:val="left" w:pos="432"/>
                <w:tab w:val="left" w:pos="3230"/>
                <w:tab w:val="left" w:pos="5847"/>
              </w:tabs>
              <w:spacing w:before="40" w:after="40"/>
              <w:jc w:val="left"/>
              <w:rPr>
                <w:sz w:val="18"/>
                <w:szCs w:val="16"/>
              </w:rPr>
            </w:pPr>
          </w:p>
        </w:tc>
      </w:tr>
      <w:tr w:rsidR="00187356" w:rsidRPr="001B06A4" w14:paraId="0066F974" w14:textId="77777777" w:rsidTr="00EB06A5">
        <w:trPr>
          <w:trHeight w:val="432"/>
        </w:trPr>
        <w:tc>
          <w:tcPr>
            <w:tcW w:w="709" w:type="dxa"/>
            <w:vMerge/>
            <w:tcBorders>
              <w:top w:val="single" w:sz="4" w:space="0" w:color="auto"/>
              <w:left w:val="nil"/>
              <w:bottom w:val="nil"/>
              <w:right w:val="single" w:sz="12" w:space="0" w:color="auto"/>
            </w:tcBorders>
          </w:tcPr>
          <w:p w14:paraId="506898B6" w14:textId="77777777" w:rsidR="00187356" w:rsidRPr="00C47993" w:rsidRDefault="00187356" w:rsidP="006258F0">
            <w:pPr>
              <w:rPr>
                <w:sz w:val="20"/>
                <w:szCs w:val="20"/>
              </w:rPr>
            </w:pPr>
          </w:p>
        </w:tc>
        <w:tc>
          <w:tcPr>
            <w:tcW w:w="1794" w:type="dxa"/>
            <w:tcBorders>
              <w:left w:val="single" w:sz="12" w:space="0" w:color="auto"/>
              <w:bottom w:val="single" w:sz="12" w:space="0" w:color="auto"/>
              <w:right w:val="single" w:sz="12" w:space="0" w:color="auto"/>
            </w:tcBorders>
          </w:tcPr>
          <w:p w14:paraId="57B74C1E" w14:textId="77777777" w:rsidR="00187356" w:rsidRPr="00C31C89" w:rsidRDefault="00187356" w:rsidP="006258F0">
            <w:pPr>
              <w:tabs>
                <w:tab w:val="left" w:pos="432"/>
                <w:tab w:val="left" w:pos="3230"/>
                <w:tab w:val="left" w:pos="5847"/>
              </w:tabs>
              <w:spacing w:before="40" w:after="40"/>
              <w:jc w:val="left"/>
              <w:rPr>
                <w:sz w:val="18"/>
                <w:szCs w:val="20"/>
              </w:rPr>
            </w:pPr>
          </w:p>
        </w:tc>
        <w:tc>
          <w:tcPr>
            <w:tcW w:w="992" w:type="dxa"/>
            <w:gridSpan w:val="2"/>
            <w:tcBorders>
              <w:left w:val="single" w:sz="12" w:space="0" w:color="auto"/>
              <w:bottom w:val="single" w:sz="12" w:space="0" w:color="auto"/>
            </w:tcBorders>
          </w:tcPr>
          <w:p w14:paraId="2DEFF81C"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tcBorders>
              <w:bottom w:val="single" w:sz="12" w:space="0" w:color="auto"/>
            </w:tcBorders>
          </w:tcPr>
          <w:p w14:paraId="6A0E2283" w14:textId="77777777" w:rsidR="00187356" w:rsidRPr="00C31C89" w:rsidRDefault="00187356" w:rsidP="006258F0">
            <w:pPr>
              <w:tabs>
                <w:tab w:val="left" w:pos="432"/>
                <w:tab w:val="left" w:pos="3230"/>
                <w:tab w:val="left" w:pos="5847"/>
              </w:tabs>
              <w:spacing w:before="40" w:after="40"/>
              <w:jc w:val="left"/>
              <w:rPr>
                <w:sz w:val="18"/>
                <w:szCs w:val="16"/>
              </w:rPr>
            </w:pPr>
          </w:p>
        </w:tc>
        <w:tc>
          <w:tcPr>
            <w:tcW w:w="992" w:type="dxa"/>
            <w:gridSpan w:val="2"/>
            <w:tcBorders>
              <w:bottom w:val="single" w:sz="12" w:space="0" w:color="auto"/>
            </w:tcBorders>
          </w:tcPr>
          <w:p w14:paraId="3B4EDB59" w14:textId="77777777" w:rsidR="00187356" w:rsidRPr="00C31C89" w:rsidRDefault="00187356" w:rsidP="006258F0">
            <w:pPr>
              <w:tabs>
                <w:tab w:val="left" w:pos="432"/>
                <w:tab w:val="left" w:pos="3230"/>
                <w:tab w:val="left" w:pos="5847"/>
              </w:tabs>
              <w:spacing w:before="40" w:after="40"/>
              <w:jc w:val="left"/>
              <w:rPr>
                <w:sz w:val="18"/>
                <w:szCs w:val="16"/>
              </w:rPr>
            </w:pPr>
          </w:p>
        </w:tc>
        <w:tc>
          <w:tcPr>
            <w:tcW w:w="1134" w:type="dxa"/>
            <w:gridSpan w:val="2"/>
            <w:tcBorders>
              <w:bottom w:val="single" w:sz="12" w:space="0" w:color="auto"/>
            </w:tcBorders>
          </w:tcPr>
          <w:p w14:paraId="5B41C46A"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bottom w:val="single" w:sz="12" w:space="0" w:color="auto"/>
            </w:tcBorders>
          </w:tcPr>
          <w:p w14:paraId="0519039B" w14:textId="77777777" w:rsidR="00187356" w:rsidRPr="00C31C89" w:rsidRDefault="00187356" w:rsidP="006258F0">
            <w:pPr>
              <w:tabs>
                <w:tab w:val="left" w:pos="432"/>
                <w:tab w:val="left" w:pos="3230"/>
                <w:tab w:val="left" w:pos="5847"/>
              </w:tabs>
              <w:spacing w:before="40" w:after="40"/>
              <w:jc w:val="left"/>
              <w:rPr>
                <w:sz w:val="18"/>
                <w:szCs w:val="16"/>
              </w:rPr>
            </w:pPr>
          </w:p>
        </w:tc>
        <w:tc>
          <w:tcPr>
            <w:tcW w:w="1276" w:type="dxa"/>
            <w:tcBorders>
              <w:bottom w:val="single" w:sz="12" w:space="0" w:color="auto"/>
            </w:tcBorders>
          </w:tcPr>
          <w:p w14:paraId="2BAC16C5" w14:textId="77777777" w:rsidR="00187356" w:rsidRPr="00C31C89" w:rsidRDefault="00187356" w:rsidP="006258F0">
            <w:pPr>
              <w:tabs>
                <w:tab w:val="left" w:pos="432"/>
                <w:tab w:val="left" w:pos="3230"/>
                <w:tab w:val="left" w:pos="5847"/>
              </w:tabs>
              <w:spacing w:before="40" w:after="40"/>
              <w:jc w:val="left"/>
              <w:rPr>
                <w:sz w:val="18"/>
                <w:szCs w:val="16"/>
              </w:rPr>
            </w:pPr>
          </w:p>
        </w:tc>
        <w:tc>
          <w:tcPr>
            <w:tcW w:w="899" w:type="dxa"/>
            <w:tcBorders>
              <w:bottom w:val="single" w:sz="12" w:space="0" w:color="auto"/>
              <w:right w:val="single" w:sz="12" w:space="0" w:color="auto"/>
            </w:tcBorders>
          </w:tcPr>
          <w:p w14:paraId="03F245A8" w14:textId="77777777" w:rsidR="00187356" w:rsidRPr="00C31C89" w:rsidRDefault="00187356" w:rsidP="006258F0">
            <w:pPr>
              <w:tabs>
                <w:tab w:val="left" w:pos="432"/>
                <w:tab w:val="left" w:pos="3230"/>
                <w:tab w:val="left" w:pos="5847"/>
              </w:tabs>
              <w:spacing w:before="40" w:after="40"/>
              <w:jc w:val="right"/>
              <w:rPr>
                <w:sz w:val="18"/>
                <w:szCs w:val="16"/>
              </w:rPr>
            </w:pPr>
          </w:p>
        </w:tc>
      </w:tr>
      <w:tr w:rsidR="00855E2A" w:rsidRPr="001B06A4" w14:paraId="47FA1DCB" w14:textId="77777777" w:rsidTr="00EB06A5">
        <w:trPr>
          <w:trHeight w:val="1136"/>
        </w:trPr>
        <w:tc>
          <w:tcPr>
            <w:tcW w:w="709" w:type="dxa"/>
            <w:tcBorders>
              <w:top w:val="nil"/>
              <w:left w:val="nil"/>
              <w:bottom w:val="nil"/>
              <w:right w:val="single" w:sz="8" w:space="0" w:color="auto"/>
            </w:tcBorders>
          </w:tcPr>
          <w:p w14:paraId="097C8C32" w14:textId="77777777" w:rsidR="00855E2A" w:rsidRPr="00C47993" w:rsidRDefault="00855E2A" w:rsidP="006258F0">
            <w:pPr>
              <w:rPr>
                <w:sz w:val="20"/>
                <w:szCs w:val="20"/>
              </w:rPr>
            </w:pPr>
          </w:p>
        </w:tc>
        <w:tc>
          <w:tcPr>
            <w:tcW w:w="9497" w:type="dxa"/>
            <w:gridSpan w:val="11"/>
            <w:tcBorders>
              <w:top w:val="single" w:sz="12" w:space="0" w:color="auto"/>
              <w:left w:val="single" w:sz="8" w:space="0" w:color="auto"/>
              <w:bottom w:val="single" w:sz="12" w:space="0" w:color="auto"/>
            </w:tcBorders>
          </w:tcPr>
          <w:p w14:paraId="0A1AFE5C" w14:textId="77777777" w:rsidR="00BE772B" w:rsidRPr="001025D3" w:rsidRDefault="00BE772B" w:rsidP="00C8574A">
            <w:pPr>
              <w:pStyle w:val="Point0"/>
              <w:tabs>
                <w:tab w:val="left" w:pos="680"/>
              </w:tabs>
              <w:spacing w:before="40" w:after="40"/>
              <w:ind w:left="1280" w:hanging="1280"/>
              <w:jc w:val="right"/>
              <w:rPr>
                <w:sz w:val="18"/>
                <w:szCs w:val="20"/>
              </w:rPr>
            </w:pPr>
            <w:r w:rsidRPr="001025D3">
              <w:rPr>
                <w:sz w:val="18"/>
                <w:szCs w:val="20"/>
              </w:rPr>
              <w:t>]</w:t>
            </w:r>
            <w:r w:rsidR="004E47C5" w:rsidRPr="001025D3">
              <w:rPr>
                <w:sz w:val="18"/>
                <w:szCs w:val="20"/>
              </w:rPr>
              <w:t>]</w:t>
            </w:r>
          </w:p>
          <w:p w14:paraId="489CC702" w14:textId="77777777" w:rsidR="00855E2A" w:rsidRPr="001025D3" w:rsidRDefault="00855E2A" w:rsidP="005A2D14">
            <w:pPr>
              <w:pStyle w:val="Point0"/>
              <w:tabs>
                <w:tab w:val="left" w:pos="680"/>
              </w:tabs>
              <w:spacing w:before="40" w:after="40"/>
              <w:ind w:left="1280" w:hanging="1280"/>
              <w:rPr>
                <w:sz w:val="18"/>
                <w:szCs w:val="20"/>
                <w:u w:val="single"/>
              </w:rPr>
            </w:pPr>
            <w:r w:rsidRPr="001025D3">
              <w:rPr>
                <w:sz w:val="18"/>
                <w:szCs w:val="20"/>
              </w:rPr>
              <w:tab/>
            </w:r>
            <w:r w:rsidRPr="001025D3">
              <w:rPr>
                <w:sz w:val="18"/>
                <w:szCs w:val="20"/>
                <w:u w:val="single"/>
              </w:rPr>
              <w:t>Attestation of anti-parasite treatment</w:t>
            </w:r>
            <w:r w:rsidR="00E17442" w:rsidRPr="001025D3">
              <w:rPr>
                <w:sz w:val="18"/>
                <w:szCs w:val="20"/>
              </w:rPr>
              <w:t xml:space="preserve"> / </w:t>
            </w:r>
            <w:r w:rsidR="00E17442" w:rsidRPr="001025D3">
              <w:rPr>
                <w:i/>
                <w:sz w:val="18"/>
                <w:szCs w:val="20"/>
                <w:u w:val="single"/>
              </w:rPr>
              <w:t>Parazita elleni kezelés igazolása</w:t>
            </w:r>
            <w:r w:rsidR="00E17442" w:rsidRPr="001025D3">
              <w:rPr>
                <w:sz w:val="18"/>
                <w:szCs w:val="20"/>
                <w:u w:val="single"/>
              </w:rPr>
              <w:t>:</w:t>
            </w:r>
          </w:p>
          <w:p w14:paraId="418B8021" w14:textId="77777777" w:rsidR="00855E2A" w:rsidRPr="001025D3" w:rsidRDefault="00855E2A" w:rsidP="005A2D14">
            <w:pPr>
              <w:tabs>
                <w:tab w:val="left" w:pos="707"/>
              </w:tabs>
              <w:spacing w:before="40" w:after="40"/>
              <w:ind w:left="1416" w:hanging="1416"/>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either</w:t>
            </w:r>
            <w:proofErr w:type="gramEnd"/>
            <w:r w:rsidRPr="001025D3">
              <w:rPr>
                <w:i/>
                <w:sz w:val="18"/>
                <w:szCs w:val="20"/>
              </w:rPr>
              <w:tab/>
            </w:r>
            <w:r w:rsidRPr="001025D3">
              <w:rPr>
                <w:sz w:val="18"/>
                <w:szCs w:val="20"/>
              </w:rPr>
              <w:t>[II.4.</w:t>
            </w:r>
            <w:r w:rsidRPr="001025D3">
              <w:rPr>
                <w:sz w:val="18"/>
                <w:szCs w:val="20"/>
              </w:rPr>
              <w:tab/>
            </w:r>
            <w:r w:rsidR="001B06A4" w:rsidRPr="001025D3">
              <w:rPr>
                <w:sz w:val="18"/>
                <w:szCs w:val="20"/>
              </w:rPr>
              <w:t>the dogs described in Box I.28 are destined for a Member State listed in</w:t>
            </w:r>
            <w:r w:rsidR="001B06A4" w:rsidRPr="001025D3">
              <w:rPr>
                <w:spacing w:val="4"/>
                <w:sz w:val="18"/>
                <w:szCs w:val="20"/>
              </w:rPr>
              <w:t xml:space="preserve"> </w:t>
            </w:r>
            <w:r w:rsidR="001B06A4" w:rsidRPr="001025D3">
              <w:rPr>
                <w:sz w:val="18"/>
                <w:szCs w:val="20"/>
              </w:rPr>
              <w:t>Annex to Commission Implementing Regulation</w:t>
            </w:r>
            <w:r w:rsidR="001B06A4" w:rsidRPr="001025D3">
              <w:rPr>
                <w:spacing w:val="-6"/>
                <w:sz w:val="18"/>
                <w:szCs w:val="20"/>
              </w:rPr>
              <w:t xml:space="preserve"> </w:t>
            </w:r>
            <w:r w:rsidR="001B06A4" w:rsidRPr="001025D3">
              <w:rPr>
                <w:sz w:val="18"/>
                <w:szCs w:val="20"/>
              </w:rPr>
              <w:t>(EU)</w:t>
            </w:r>
            <w:r w:rsidR="001B06A4" w:rsidRPr="001025D3">
              <w:rPr>
                <w:spacing w:val="-6"/>
                <w:sz w:val="18"/>
                <w:szCs w:val="20"/>
              </w:rPr>
              <w:t xml:space="preserve"> </w:t>
            </w:r>
            <w:r w:rsidR="001B06A4" w:rsidRPr="001025D3">
              <w:rPr>
                <w:sz w:val="18"/>
                <w:szCs w:val="20"/>
              </w:rPr>
              <w:t>2018/878</w:t>
            </w:r>
            <w:r w:rsidR="001B06A4" w:rsidRPr="001025D3">
              <w:rPr>
                <w:spacing w:val="-5"/>
                <w:sz w:val="18"/>
                <w:szCs w:val="20"/>
              </w:rPr>
              <w:t xml:space="preserve"> </w:t>
            </w:r>
            <w:r w:rsidR="001B06A4" w:rsidRPr="001025D3">
              <w:rPr>
                <w:sz w:val="18"/>
                <w:szCs w:val="20"/>
              </w:rPr>
              <w:t>and</w:t>
            </w:r>
            <w:r w:rsidR="001B06A4" w:rsidRPr="001025D3">
              <w:rPr>
                <w:spacing w:val="-6"/>
                <w:sz w:val="18"/>
                <w:szCs w:val="20"/>
              </w:rPr>
              <w:t xml:space="preserve"> </w:t>
            </w:r>
            <w:r w:rsidR="001B06A4" w:rsidRPr="001025D3">
              <w:rPr>
                <w:sz w:val="18"/>
                <w:szCs w:val="20"/>
              </w:rPr>
              <w:t>have</w:t>
            </w:r>
            <w:r w:rsidR="001B06A4" w:rsidRPr="001025D3">
              <w:rPr>
                <w:spacing w:val="-6"/>
                <w:sz w:val="18"/>
                <w:szCs w:val="20"/>
              </w:rPr>
              <w:t xml:space="preserve"> </w:t>
            </w:r>
            <w:r w:rsidR="001B06A4" w:rsidRPr="001025D3">
              <w:rPr>
                <w:sz w:val="18"/>
                <w:szCs w:val="20"/>
              </w:rPr>
              <w:t>been</w:t>
            </w:r>
            <w:r w:rsidR="001B06A4" w:rsidRPr="001025D3">
              <w:rPr>
                <w:spacing w:val="-5"/>
                <w:sz w:val="18"/>
                <w:szCs w:val="20"/>
              </w:rPr>
              <w:t xml:space="preserve"> </w:t>
            </w:r>
            <w:r w:rsidR="001B06A4" w:rsidRPr="001025D3">
              <w:rPr>
                <w:sz w:val="18"/>
                <w:szCs w:val="20"/>
              </w:rPr>
              <w:t>treated</w:t>
            </w:r>
            <w:r w:rsidR="001B06A4" w:rsidRPr="001025D3">
              <w:rPr>
                <w:spacing w:val="-6"/>
                <w:sz w:val="18"/>
                <w:szCs w:val="20"/>
              </w:rPr>
              <w:t xml:space="preserve"> </w:t>
            </w:r>
            <w:r w:rsidR="001B06A4" w:rsidRPr="001025D3">
              <w:rPr>
                <w:sz w:val="18"/>
                <w:szCs w:val="20"/>
              </w:rPr>
              <w:t>against</w:t>
            </w:r>
            <w:r w:rsidR="001B06A4" w:rsidRPr="001025D3">
              <w:rPr>
                <w:spacing w:val="-4"/>
                <w:sz w:val="18"/>
                <w:szCs w:val="20"/>
              </w:rPr>
              <w:t xml:space="preserve"> </w:t>
            </w:r>
            <w:r w:rsidR="001B06A4" w:rsidRPr="001025D3">
              <w:rPr>
                <w:i/>
                <w:sz w:val="18"/>
                <w:szCs w:val="20"/>
              </w:rPr>
              <w:t>Echinococcus</w:t>
            </w:r>
            <w:r w:rsidR="001B06A4" w:rsidRPr="001025D3">
              <w:rPr>
                <w:i/>
                <w:spacing w:val="-5"/>
                <w:sz w:val="18"/>
                <w:szCs w:val="20"/>
              </w:rPr>
              <w:t xml:space="preserve"> </w:t>
            </w:r>
            <w:r w:rsidR="001B06A4" w:rsidRPr="001025D3">
              <w:rPr>
                <w:i/>
                <w:sz w:val="18"/>
                <w:szCs w:val="20"/>
              </w:rPr>
              <w:t>multilocularis</w:t>
            </w:r>
            <w:r w:rsidR="001B06A4" w:rsidRPr="001025D3">
              <w:rPr>
                <w:sz w:val="18"/>
                <w:szCs w:val="20"/>
              </w:rPr>
              <w:t>,</w:t>
            </w:r>
            <w:r w:rsidR="001B06A4" w:rsidRPr="001025D3">
              <w:rPr>
                <w:spacing w:val="-6"/>
                <w:sz w:val="18"/>
                <w:szCs w:val="20"/>
              </w:rPr>
              <w:t xml:space="preserve"> </w:t>
            </w:r>
            <w:r w:rsidR="001B06A4" w:rsidRPr="001025D3">
              <w:rPr>
                <w:sz w:val="18"/>
                <w:szCs w:val="20"/>
              </w:rPr>
              <w:t>and</w:t>
            </w:r>
            <w:r w:rsidR="001B06A4" w:rsidRPr="001025D3">
              <w:rPr>
                <w:spacing w:val="-6"/>
                <w:sz w:val="18"/>
                <w:szCs w:val="20"/>
              </w:rPr>
              <w:t xml:space="preserve"> </w:t>
            </w:r>
            <w:r w:rsidR="001B06A4" w:rsidRPr="001025D3">
              <w:rPr>
                <w:sz w:val="18"/>
                <w:szCs w:val="20"/>
              </w:rPr>
              <w:t>the</w:t>
            </w:r>
            <w:r w:rsidR="001B06A4" w:rsidRPr="001025D3">
              <w:rPr>
                <w:spacing w:val="-5"/>
                <w:sz w:val="18"/>
                <w:szCs w:val="20"/>
              </w:rPr>
              <w:t xml:space="preserve"> </w:t>
            </w:r>
            <w:r w:rsidR="001B06A4" w:rsidRPr="001025D3">
              <w:rPr>
                <w:sz w:val="18"/>
                <w:szCs w:val="20"/>
              </w:rPr>
              <w:t>details</w:t>
            </w:r>
            <w:r w:rsidR="001B06A4" w:rsidRPr="001025D3">
              <w:rPr>
                <w:spacing w:val="-6"/>
                <w:sz w:val="18"/>
                <w:szCs w:val="20"/>
              </w:rPr>
              <w:t xml:space="preserve"> </w:t>
            </w:r>
            <w:r w:rsidR="001B06A4" w:rsidRPr="001025D3">
              <w:rPr>
                <w:sz w:val="18"/>
                <w:szCs w:val="20"/>
              </w:rPr>
              <w:t>of</w:t>
            </w:r>
            <w:r w:rsidR="001B06A4" w:rsidRPr="001025D3">
              <w:rPr>
                <w:spacing w:val="-5"/>
                <w:sz w:val="18"/>
                <w:szCs w:val="20"/>
              </w:rPr>
              <w:t xml:space="preserve"> </w:t>
            </w:r>
            <w:r w:rsidR="001B06A4" w:rsidRPr="001025D3">
              <w:rPr>
                <w:sz w:val="18"/>
                <w:szCs w:val="20"/>
              </w:rPr>
              <w:t>the</w:t>
            </w:r>
            <w:r w:rsidR="001B06A4" w:rsidRPr="001025D3">
              <w:rPr>
                <w:spacing w:val="-6"/>
                <w:sz w:val="18"/>
                <w:szCs w:val="20"/>
              </w:rPr>
              <w:t xml:space="preserve"> </w:t>
            </w:r>
            <w:r w:rsidR="001B06A4" w:rsidRPr="001025D3">
              <w:rPr>
                <w:sz w:val="18"/>
                <w:szCs w:val="20"/>
              </w:rPr>
              <w:t>treatment carried out by the administering veterinarian in accordance with Article 6 of Commission Delegated Regulation (EU) 2018/772</w:t>
            </w:r>
            <w:r w:rsidR="001B06A4" w:rsidRPr="001025D3">
              <w:rPr>
                <w:position w:val="5"/>
                <w:sz w:val="18"/>
                <w:szCs w:val="20"/>
              </w:rPr>
              <w:t xml:space="preserve">(11)(12)(13) </w:t>
            </w:r>
            <w:r w:rsidR="001B06A4" w:rsidRPr="001025D3">
              <w:rPr>
                <w:sz w:val="18"/>
                <w:szCs w:val="20"/>
              </w:rPr>
              <w:t>are provided in the table</w:t>
            </w:r>
            <w:r w:rsidR="001B06A4" w:rsidRPr="001025D3">
              <w:rPr>
                <w:spacing w:val="-25"/>
                <w:sz w:val="18"/>
                <w:szCs w:val="20"/>
              </w:rPr>
              <w:t xml:space="preserve"> </w:t>
            </w:r>
            <w:r w:rsidR="001B06A4" w:rsidRPr="001025D3">
              <w:rPr>
                <w:sz w:val="18"/>
                <w:szCs w:val="20"/>
              </w:rPr>
              <w:t>below.]</w:t>
            </w:r>
          </w:p>
          <w:p w14:paraId="1FBF5439" w14:textId="77777777" w:rsidR="00E17442" w:rsidRPr="001025D3" w:rsidRDefault="00E17442" w:rsidP="00E17442">
            <w:pPr>
              <w:tabs>
                <w:tab w:val="left" w:pos="707"/>
              </w:tabs>
              <w:spacing w:before="40" w:after="40"/>
              <w:ind w:left="1416" w:hanging="1416"/>
              <w:rPr>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[II.4.</w:t>
            </w:r>
            <w:r w:rsidRPr="001025D3">
              <w:rPr>
                <w:i/>
                <w:sz w:val="18"/>
                <w:szCs w:val="20"/>
              </w:rPr>
              <w:tab/>
            </w:r>
            <w:r w:rsidR="001B06A4" w:rsidRPr="001025D3">
              <w:rPr>
                <w:i/>
                <w:sz w:val="18"/>
                <w:szCs w:val="20"/>
              </w:rPr>
              <w:t>az I.28. rovatban feltüntetett kutyák rendeltetési helye olyan tagállam, amely szerepel az 1(EU) 2018/878 bizottsági végrehajtási</w:t>
            </w:r>
            <w:r w:rsidR="001B06A4" w:rsidRPr="001025D3">
              <w:rPr>
                <w:i/>
                <w:spacing w:val="-5"/>
                <w:sz w:val="18"/>
                <w:szCs w:val="20"/>
              </w:rPr>
              <w:t xml:space="preserve"> </w:t>
            </w:r>
            <w:r w:rsidR="001B06A4" w:rsidRPr="001025D3">
              <w:rPr>
                <w:i/>
                <w:sz w:val="18"/>
                <w:szCs w:val="20"/>
              </w:rPr>
              <w:t>rendelet</w:t>
            </w:r>
            <w:r w:rsidR="001B06A4" w:rsidRPr="001025D3">
              <w:rPr>
                <w:i/>
                <w:spacing w:val="-5"/>
                <w:sz w:val="18"/>
                <w:szCs w:val="20"/>
              </w:rPr>
              <w:t xml:space="preserve"> </w:t>
            </w:r>
            <w:r w:rsidR="001B06A4" w:rsidRPr="001025D3">
              <w:rPr>
                <w:i/>
                <w:sz w:val="18"/>
                <w:szCs w:val="20"/>
              </w:rPr>
              <w:t>mellékletében,</w:t>
            </w:r>
            <w:r w:rsidR="001B06A4" w:rsidRPr="001025D3">
              <w:rPr>
                <w:i/>
                <w:spacing w:val="-5"/>
                <w:sz w:val="18"/>
                <w:szCs w:val="20"/>
              </w:rPr>
              <w:t xml:space="preserve"> </w:t>
            </w:r>
            <w:r w:rsidR="001B06A4" w:rsidRPr="001025D3">
              <w:rPr>
                <w:i/>
                <w:sz w:val="18"/>
                <w:szCs w:val="20"/>
              </w:rPr>
              <w:t>továbbá</w:t>
            </w:r>
            <w:r w:rsidR="001B06A4" w:rsidRPr="001025D3">
              <w:rPr>
                <w:i/>
                <w:spacing w:val="-5"/>
                <w:sz w:val="18"/>
                <w:szCs w:val="20"/>
              </w:rPr>
              <w:t xml:space="preserve"> </w:t>
            </w:r>
            <w:r w:rsidR="001B06A4" w:rsidRPr="001025D3">
              <w:rPr>
                <w:i/>
                <w:sz w:val="18"/>
                <w:szCs w:val="20"/>
              </w:rPr>
              <w:t>a</w:t>
            </w:r>
            <w:r w:rsidR="001B06A4" w:rsidRPr="001025D3">
              <w:rPr>
                <w:i/>
                <w:spacing w:val="-5"/>
                <w:sz w:val="18"/>
                <w:szCs w:val="20"/>
              </w:rPr>
              <w:t xml:space="preserve"> </w:t>
            </w:r>
            <w:r w:rsidR="001B06A4" w:rsidRPr="001025D3">
              <w:rPr>
                <w:i/>
                <w:sz w:val="18"/>
                <w:szCs w:val="20"/>
              </w:rPr>
              <w:t>kutyák</w:t>
            </w:r>
            <w:r w:rsidR="001B06A4" w:rsidRPr="001025D3">
              <w:rPr>
                <w:i/>
                <w:spacing w:val="-5"/>
                <w:sz w:val="18"/>
                <w:szCs w:val="20"/>
              </w:rPr>
              <w:t xml:space="preserve"> </w:t>
            </w:r>
            <w:r w:rsidR="001B06A4" w:rsidRPr="001025D3">
              <w:rPr>
                <w:i/>
                <w:sz w:val="18"/>
                <w:szCs w:val="20"/>
              </w:rPr>
              <w:t>Echinococcus</w:t>
            </w:r>
            <w:r w:rsidR="001B06A4" w:rsidRPr="001025D3">
              <w:rPr>
                <w:i/>
                <w:spacing w:val="-5"/>
                <w:sz w:val="18"/>
                <w:szCs w:val="20"/>
              </w:rPr>
              <w:t xml:space="preserve"> </w:t>
            </w:r>
            <w:r w:rsidR="001B06A4" w:rsidRPr="001025D3">
              <w:rPr>
                <w:i/>
                <w:sz w:val="18"/>
                <w:szCs w:val="20"/>
              </w:rPr>
              <w:t>multilocularis</w:t>
            </w:r>
            <w:r w:rsidR="001B06A4" w:rsidRPr="001025D3">
              <w:rPr>
                <w:i/>
                <w:spacing w:val="-5"/>
                <w:sz w:val="18"/>
                <w:szCs w:val="20"/>
              </w:rPr>
              <w:t xml:space="preserve"> </w:t>
            </w:r>
            <w:r w:rsidR="001B06A4" w:rsidRPr="001025D3">
              <w:rPr>
                <w:i/>
                <w:sz w:val="18"/>
                <w:szCs w:val="20"/>
              </w:rPr>
              <w:t>elleni</w:t>
            </w:r>
            <w:r w:rsidR="001B06A4" w:rsidRPr="001025D3">
              <w:rPr>
                <w:i/>
                <w:spacing w:val="-5"/>
                <w:sz w:val="18"/>
                <w:szCs w:val="20"/>
              </w:rPr>
              <w:t xml:space="preserve"> </w:t>
            </w:r>
            <w:r w:rsidR="001B06A4" w:rsidRPr="001025D3">
              <w:rPr>
                <w:i/>
                <w:sz w:val="18"/>
                <w:szCs w:val="20"/>
              </w:rPr>
              <w:t>kezelésben</w:t>
            </w:r>
            <w:r w:rsidR="001B06A4" w:rsidRPr="001025D3">
              <w:rPr>
                <w:i/>
                <w:spacing w:val="-5"/>
                <w:sz w:val="18"/>
                <w:szCs w:val="20"/>
              </w:rPr>
              <w:t xml:space="preserve"> </w:t>
            </w:r>
            <w:r w:rsidR="001B06A4" w:rsidRPr="001025D3">
              <w:rPr>
                <w:i/>
                <w:sz w:val="18"/>
                <w:szCs w:val="20"/>
              </w:rPr>
              <w:t>részesültek,</w:t>
            </w:r>
            <w:r w:rsidR="001B06A4" w:rsidRPr="001025D3">
              <w:rPr>
                <w:i/>
                <w:spacing w:val="-5"/>
                <w:sz w:val="18"/>
                <w:szCs w:val="20"/>
              </w:rPr>
              <w:t xml:space="preserve"> </w:t>
            </w:r>
            <w:r w:rsidR="001B06A4" w:rsidRPr="001025D3">
              <w:rPr>
                <w:i/>
                <w:sz w:val="18"/>
                <w:szCs w:val="20"/>
              </w:rPr>
              <w:t>és</w:t>
            </w:r>
            <w:r w:rsidR="001B06A4" w:rsidRPr="001025D3">
              <w:rPr>
                <w:i/>
                <w:spacing w:val="-5"/>
                <w:sz w:val="18"/>
                <w:szCs w:val="20"/>
              </w:rPr>
              <w:t xml:space="preserve"> </w:t>
            </w:r>
            <w:r w:rsidR="001B06A4" w:rsidRPr="001025D3">
              <w:rPr>
                <w:i/>
                <w:sz w:val="18"/>
                <w:szCs w:val="20"/>
              </w:rPr>
              <w:t>a kezelő</w:t>
            </w:r>
            <w:r w:rsidR="001B06A4" w:rsidRPr="001025D3">
              <w:rPr>
                <w:i/>
                <w:spacing w:val="-9"/>
                <w:sz w:val="18"/>
                <w:szCs w:val="20"/>
              </w:rPr>
              <w:t xml:space="preserve"> </w:t>
            </w:r>
            <w:r w:rsidR="001B06A4" w:rsidRPr="001025D3">
              <w:rPr>
                <w:i/>
                <w:sz w:val="18"/>
                <w:szCs w:val="20"/>
              </w:rPr>
              <w:t>állatorvos</w:t>
            </w:r>
            <w:r w:rsidR="001B06A4" w:rsidRPr="001025D3">
              <w:rPr>
                <w:i/>
                <w:spacing w:val="-8"/>
                <w:sz w:val="18"/>
                <w:szCs w:val="20"/>
              </w:rPr>
              <w:t xml:space="preserve"> </w:t>
            </w:r>
            <w:r w:rsidR="001B06A4" w:rsidRPr="001025D3">
              <w:rPr>
                <w:i/>
                <w:sz w:val="18"/>
                <w:szCs w:val="20"/>
              </w:rPr>
              <w:t>által</w:t>
            </w:r>
            <w:r w:rsidR="001B06A4" w:rsidRPr="001025D3">
              <w:rPr>
                <w:i/>
                <w:spacing w:val="-8"/>
                <w:sz w:val="18"/>
                <w:szCs w:val="20"/>
              </w:rPr>
              <w:t xml:space="preserve"> </w:t>
            </w:r>
            <w:r w:rsidR="001B06A4" w:rsidRPr="001025D3">
              <w:rPr>
                <w:i/>
                <w:sz w:val="18"/>
                <w:szCs w:val="20"/>
              </w:rPr>
              <w:t>az</w:t>
            </w:r>
            <w:r w:rsidR="001B06A4" w:rsidRPr="001025D3">
              <w:rPr>
                <w:i/>
                <w:spacing w:val="-8"/>
                <w:sz w:val="18"/>
                <w:szCs w:val="20"/>
              </w:rPr>
              <w:t xml:space="preserve"> </w:t>
            </w:r>
            <w:r w:rsidR="001B06A4" w:rsidRPr="001025D3">
              <w:rPr>
                <w:i/>
                <w:sz w:val="18"/>
                <w:szCs w:val="20"/>
              </w:rPr>
              <w:t>(EU)</w:t>
            </w:r>
            <w:r w:rsidR="001B06A4" w:rsidRPr="001025D3">
              <w:rPr>
                <w:i/>
                <w:spacing w:val="-9"/>
                <w:sz w:val="18"/>
                <w:szCs w:val="20"/>
              </w:rPr>
              <w:t xml:space="preserve"> </w:t>
            </w:r>
            <w:r w:rsidR="001B06A4" w:rsidRPr="001025D3">
              <w:rPr>
                <w:i/>
                <w:sz w:val="18"/>
                <w:szCs w:val="20"/>
              </w:rPr>
              <w:t>2018/772</w:t>
            </w:r>
            <w:r w:rsidR="001B06A4" w:rsidRPr="001025D3">
              <w:rPr>
                <w:i/>
                <w:spacing w:val="-8"/>
                <w:sz w:val="18"/>
                <w:szCs w:val="20"/>
              </w:rPr>
              <w:t xml:space="preserve"> </w:t>
            </w:r>
            <w:r w:rsidR="001B06A4" w:rsidRPr="001025D3">
              <w:rPr>
                <w:i/>
                <w:sz w:val="18"/>
                <w:szCs w:val="20"/>
              </w:rPr>
              <w:t>felhatalmazáson</w:t>
            </w:r>
            <w:r w:rsidR="001B06A4" w:rsidRPr="001025D3">
              <w:rPr>
                <w:i/>
                <w:spacing w:val="-8"/>
                <w:sz w:val="18"/>
                <w:szCs w:val="20"/>
              </w:rPr>
              <w:t xml:space="preserve"> </w:t>
            </w:r>
            <w:r w:rsidR="001B06A4" w:rsidRPr="001025D3">
              <w:rPr>
                <w:i/>
                <w:sz w:val="18"/>
                <w:szCs w:val="20"/>
              </w:rPr>
              <w:t>alapuló</w:t>
            </w:r>
            <w:r w:rsidR="001B06A4" w:rsidRPr="001025D3">
              <w:rPr>
                <w:i/>
                <w:spacing w:val="-8"/>
                <w:sz w:val="18"/>
                <w:szCs w:val="20"/>
              </w:rPr>
              <w:t xml:space="preserve"> </w:t>
            </w:r>
            <w:r w:rsidR="001B06A4" w:rsidRPr="001025D3">
              <w:rPr>
                <w:i/>
                <w:sz w:val="18"/>
                <w:szCs w:val="20"/>
              </w:rPr>
              <w:t>bizottsági</w:t>
            </w:r>
            <w:r w:rsidR="001B06A4" w:rsidRPr="001025D3">
              <w:rPr>
                <w:i/>
                <w:spacing w:val="-9"/>
                <w:sz w:val="18"/>
                <w:szCs w:val="20"/>
              </w:rPr>
              <w:t xml:space="preserve"> </w:t>
            </w:r>
            <w:r w:rsidR="001B06A4" w:rsidRPr="001025D3">
              <w:rPr>
                <w:i/>
                <w:sz w:val="18"/>
                <w:szCs w:val="20"/>
              </w:rPr>
              <w:t>rendelet</w:t>
            </w:r>
            <w:r w:rsidR="001B06A4" w:rsidRPr="001025D3">
              <w:rPr>
                <w:i/>
                <w:spacing w:val="-8"/>
                <w:sz w:val="18"/>
                <w:szCs w:val="20"/>
              </w:rPr>
              <w:t xml:space="preserve"> </w:t>
            </w:r>
            <w:r w:rsidR="001B06A4" w:rsidRPr="001025D3">
              <w:rPr>
                <w:i/>
                <w:sz w:val="18"/>
                <w:szCs w:val="20"/>
              </w:rPr>
              <w:t>6.</w:t>
            </w:r>
            <w:r w:rsidR="001B06A4" w:rsidRPr="001025D3">
              <w:rPr>
                <w:i/>
                <w:spacing w:val="-8"/>
                <w:sz w:val="18"/>
                <w:szCs w:val="20"/>
              </w:rPr>
              <w:t xml:space="preserve"> </w:t>
            </w:r>
            <w:r w:rsidR="001B06A4" w:rsidRPr="001025D3">
              <w:rPr>
                <w:i/>
                <w:sz w:val="18"/>
                <w:szCs w:val="20"/>
              </w:rPr>
              <w:t>cikkének</w:t>
            </w:r>
            <w:r w:rsidR="001B06A4" w:rsidRPr="001025D3">
              <w:rPr>
                <w:i/>
                <w:spacing w:val="-8"/>
                <w:sz w:val="18"/>
                <w:szCs w:val="20"/>
              </w:rPr>
              <w:t xml:space="preserve"> </w:t>
            </w:r>
            <w:r w:rsidR="001B06A4" w:rsidRPr="001025D3">
              <w:rPr>
                <w:i/>
                <w:sz w:val="18"/>
                <w:szCs w:val="20"/>
              </w:rPr>
              <w:t>megfelelően</w:t>
            </w:r>
            <w:r w:rsidR="001B06A4" w:rsidRPr="001025D3">
              <w:rPr>
                <w:i/>
                <w:spacing w:val="-9"/>
                <w:sz w:val="18"/>
                <w:szCs w:val="20"/>
              </w:rPr>
              <w:t xml:space="preserve"> </w:t>
            </w:r>
            <w:r w:rsidR="001B06A4" w:rsidRPr="001025D3">
              <w:rPr>
                <w:i/>
                <w:sz w:val="18"/>
                <w:szCs w:val="20"/>
              </w:rPr>
              <w:t xml:space="preserve">elvégzett kezelés részletei </w:t>
            </w:r>
            <w:r w:rsidR="001B06A4" w:rsidRPr="001025D3">
              <w:rPr>
                <w:i/>
                <w:position w:val="5"/>
                <w:sz w:val="18"/>
                <w:szCs w:val="20"/>
              </w:rPr>
              <w:t xml:space="preserve">(11)(12)(13) </w:t>
            </w:r>
            <w:r w:rsidR="001B06A4" w:rsidRPr="001025D3">
              <w:rPr>
                <w:i/>
                <w:sz w:val="18"/>
                <w:szCs w:val="20"/>
              </w:rPr>
              <w:t>fel vannak tüntetve az alábbi</w:t>
            </w:r>
            <w:r w:rsidR="001B06A4" w:rsidRPr="001025D3">
              <w:rPr>
                <w:i/>
                <w:spacing w:val="-6"/>
                <w:sz w:val="18"/>
                <w:szCs w:val="20"/>
              </w:rPr>
              <w:t xml:space="preserve"> </w:t>
            </w:r>
            <w:r w:rsidR="001B06A4" w:rsidRPr="001025D3">
              <w:rPr>
                <w:i/>
                <w:sz w:val="18"/>
                <w:szCs w:val="20"/>
              </w:rPr>
              <w:t>táblázatban.]</w:t>
            </w:r>
          </w:p>
          <w:p w14:paraId="0A0EC735" w14:textId="77777777" w:rsidR="00855E2A" w:rsidRPr="001025D3" w:rsidRDefault="00855E2A" w:rsidP="005A2D14">
            <w:pPr>
              <w:tabs>
                <w:tab w:val="left" w:pos="707"/>
              </w:tabs>
              <w:spacing w:before="40" w:after="40"/>
              <w:ind w:left="1416" w:hanging="1416"/>
              <w:rPr>
                <w:sz w:val="18"/>
                <w:szCs w:val="20"/>
              </w:rPr>
            </w:pPr>
            <w:r w:rsidRPr="001025D3">
              <w:rPr>
                <w:i/>
                <w:sz w:val="18"/>
                <w:szCs w:val="20"/>
                <w:vertAlign w:val="superscript"/>
              </w:rPr>
              <w:t>(</w:t>
            </w:r>
            <w:proofErr w:type="gramStart"/>
            <w:r w:rsidRPr="001025D3">
              <w:rPr>
                <w:i/>
                <w:sz w:val="18"/>
                <w:szCs w:val="20"/>
                <w:vertAlign w:val="superscript"/>
              </w:rPr>
              <w:t>1)</w:t>
            </w:r>
            <w:r w:rsidRPr="001025D3">
              <w:rPr>
                <w:i/>
                <w:sz w:val="18"/>
                <w:szCs w:val="20"/>
              </w:rPr>
              <w:t>or</w:t>
            </w:r>
            <w:proofErr w:type="gramEnd"/>
            <w:r w:rsidRPr="001025D3">
              <w:rPr>
                <w:i/>
                <w:sz w:val="18"/>
                <w:szCs w:val="20"/>
              </w:rPr>
              <w:tab/>
            </w:r>
            <w:r w:rsidRPr="001025D3">
              <w:rPr>
                <w:sz w:val="18"/>
                <w:szCs w:val="20"/>
              </w:rPr>
              <w:t>[II.4.</w:t>
            </w:r>
            <w:r w:rsidRPr="001025D3">
              <w:rPr>
                <w:sz w:val="18"/>
                <w:szCs w:val="20"/>
              </w:rPr>
              <w:tab/>
            </w:r>
            <w:r w:rsidR="001B06A4" w:rsidRPr="001025D3">
              <w:rPr>
                <w:sz w:val="18"/>
                <w:szCs w:val="20"/>
              </w:rPr>
              <w:t xml:space="preserve">the dogs described in Box I.28 have not been treated against </w:t>
            </w:r>
            <w:r w:rsidR="001B06A4" w:rsidRPr="001025D3">
              <w:rPr>
                <w:i/>
                <w:sz w:val="18"/>
                <w:szCs w:val="20"/>
              </w:rPr>
              <w:t>Echinococcus</w:t>
            </w:r>
            <w:r w:rsidR="001B06A4" w:rsidRPr="001025D3">
              <w:rPr>
                <w:i/>
                <w:spacing w:val="-23"/>
                <w:sz w:val="18"/>
                <w:szCs w:val="20"/>
              </w:rPr>
              <w:t xml:space="preserve"> </w:t>
            </w:r>
            <w:proofErr w:type="gramStart"/>
            <w:r w:rsidR="001B06A4" w:rsidRPr="001025D3">
              <w:rPr>
                <w:i/>
                <w:sz w:val="18"/>
                <w:szCs w:val="20"/>
              </w:rPr>
              <w:t>multilocularis</w:t>
            </w:r>
            <w:r w:rsidR="001B06A4" w:rsidRPr="001025D3">
              <w:rPr>
                <w:i/>
                <w:position w:val="5"/>
                <w:sz w:val="18"/>
                <w:szCs w:val="20"/>
              </w:rPr>
              <w:t>(</w:t>
            </w:r>
            <w:proofErr w:type="gramEnd"/>
            <w:r w:rsidR="001B06A4" w:rsidRPr="001025D3">
              <w:rPr>
                <w:i/>
                <w:position w:val="5"/>
                <w:sz w:val="18"/>
                <w:szCs w:val="20"/>
              </w:rPr>
              <w:t>11)</w:t>
            </w:r>
            <w:r w:rsidR="001B06A4" w:rsidRPr="001025D3">
              <w:rPr>
                <w:sz w:val="18"/>
                <w:szCs w:val="20"/>
              </w:rPr>
              <w:t>.]</w:t>
            </w:r>
          </w:p>
          <w:p w14:paraId="73FCEE14" w14:textId="77777777" w:rsidR="00E17442" w:rsidRPr="001025D3" w:rsidRDefault="00E17442" w:rsidP="005A2D14">
            <w:pPr>
              <w:tabs>
                <w:tab w:val="left" w:pos="707"/>
              </w:tabs>
              <w:spacing w:before="40" w:after="40"/>
              <w:ind w:left="1416" w:hanging="1416"/>
              <w:rPr>
                <w:i/>
                <w:sz w:val="18"/>
                <w:szCs w:val="20"/>
              </w:rPr>
            </w:pPr>
            <w:r w:rsidRPr="001025D3">
              <w:rPr>
                <w:i/>
                <w:sz w:val="18"/>
                <w:szCs w:val="20"/>
                <w:vertAlign w:val="superscript"/>
              </w:rPr>
              <w:t>(1)</w:t>
            </w:r>
            <w:r w:rsidRPr="001025D3">
              <w:rPr>
                <w:i/>
                <w:sz w:val="18"/>
                <w:szCs w:val="20"/>
              </w:rPr>
              <w:t xml:space="preserve"> vagy</w:t>
            </w:r>
            <w:r w:rsidRPr="001025D3">
              <w:rPr>
                <w:i/>
                <w:sz w:val="18"/>
                <w:szCs w:val="20"/>
              </w:rPr>
              <w:tab/>
              <w:t>[II.4.</w:t>
            </w:r>
            <w:r w:rsidRPr="001025D3">
              <w:rPr>
                <w:i/>
                <w:sz w:val="18"/>
                <w:szCs w:val="20"/>
              </w:rPr>
              <w:tab/>
            </w:r>
            <w:r w:rsidR="001B06A4" w:rsidRPr="001025D3">
              <w:rPr>
                <w:i/>
                <w:sz w:val="18"/>
                <w:szCs w:val="20"/>
              </w:rPr>
              <w:t xml:space="preserve">az I.28. rovatban feltüntetett kutyákat nem kezelték Echinococcus </w:t>
            </w:r>
            <w:proofErr w:type="gramStart"/>
            <w:r w:rsidR="001B06A4" w:rsidRPr="001025D3">
              <w:rPr>
                <w:i/>
                <w:sz w:val="18"/>
                <w:szCs w:val="20"/>
              </w:rPr>
              <w:t>multilocularis</w:t>
            </w:r>
            <w:r w:rsidR="001B06A4" w:rsidRPr="001025D3">
              <w:rPr>
                <w:i/>
                <w:position w:val="5"/>
                <w:sz w:val="18"/>
                <w:szCs w:val="20"/>
              </w:rPr>
              <w:t>(</w:t>
            </w:r>
            <w:proofErr w:type="gramEnd"/>
            <w:r w:rsidR="001B06A4" w:rsidRPr="001025D3">
              <w:rPr>
                <w:i/>
                <w:position w:val="5"/>
                <w:sz w:val="18"/>
                <w:szCs w:val="20"/>
              </w:rPr>
              <w:t>11)</w:t>
            </w:r>
            <w:r w:rsidR="001B06A4" w:rsidRPr="001025D3">
              <w:rPr>
                <w:i/>
                <w:spacing w:val="-6"/>
                <w:position w:val="5"/>
                <w:sz w:val="18"/>
                <w:szCs w:val="20"/>
              </w:rPr>
              <w:t xml:space="preserve"> </w:t>
            </w:r>
            <w:r w:rsidR="001B06A4" w:rsidRPr="001025D3">
              <w:rPr>
                <w:i/>
                <w:sz w:val="18"/>
                <w:szCs w:val="20"/>
              </w:rPr>
              <w:t>ellen.]</w:t>
            </w:r>
          </w:p>
          <w:p w14:paraId="49466D73" w14:textId="77777777" w:rsidR="00E17442" w:rsidRDefault="00E17442" w:rsidP="00E17442">
            <w:pPr>
              <w:tabs>
                <w:tab w:val="left" w:pos="707"/>
              </w:tabs>
              <w:spacing w:before="40" w:after="40"/>
              <w:rPr>
                <w:sz w:val="20"/>
                <w:szCs w:val="20"/>
                <w:u w:val="single"/>
              </w:rPr>
            </w:pPr>
          </w:p>
          <w:p w14:paraId="2DE1BC1B" w14:textId="77777777" w:rsidR="00EB06A5" w:rsidRPr="001B06A4" w:rsidRDefault="00EB06A5" w:rsidP="00E17442">
            <w:pPr>
              <w:tabs>
                <w:tab w:val="left" w:pos="707"/>
              </w:tabs>
              <w:spacing w:before="40" w:after="40"/>
              <w:rPr>
                <w:sz w:val="20"/>
                <w:szCs w:val="20"/>
                <w:u w:val="single"/>
              </w:rPr>
            </w:pPr>
          </w:p>
        </w:tc>
      </w:tr>
      <w:tr w:rsidR="00855E2A" w:rsidRPr="001B06A4" w14:paraId="2F6A91A1" w14:textId="77777777" w:rsidTr="00EB06A5">
        <w:trPr>
          <w:trHeight w:val="174"/>
        </w:trPr>
        <w:tc>
          <w:tcPr>
            <w:tcW w:w="709" w:type="dxa"/>
            <w:vMerge w:val="restart"/>
            <w:tcBorders>
              <w:top w:val="nil"/>
              <w:left w:val="nil"/>
              <w:bottom w:val="nil"/>
              <w:right w:val="single" w:sz="12" w:space="0" w:color="auto"/>
            </w:tcBorders>
          </w:tcPr>
          <w:p w14:paraId="6155C13F" w14:textId="77777777" w:rsidR="00855E2A" w:rsidRPr="00C47993" w:rsidRDefault="00855E2A" w:rsidP="006258F0">
            <w:pPr>
              <w:rPr>
                <w:sz w:val="20"/>
                <w:szCs w:val="20"/>
              </w:rPr>
            </w:pPr>
          </w:p>
        </w:tc>
        <w:tc>
          <w:tcPr>
            <w:tcW w:w="2454" w:type="dxa"/>
            <w:gridSpan w:val="2"/>
            <w:vMerge w:val="restart"/>
            <w:tcBorders>
              <w:top w:val="single" w:sz="12" w:space="0" w:color="auto"/>
              <w:left w:val="single" w:sz="12" w:space="0" w:color="auto"/>
              <w:bottom w:val="single" w:sz="12" w:space="0" w:color="auto"/>
              <w:right w:val="single" w:sz="12" w:space="0" w:color="auto"/>
            </w:tcBorders>
            <w:vAlign w:val="center"/>
          </w:tcPr>
          <w:p w14:paraId="31E3792F" w14:textId="77777777" w:rsidR="00855E2A" w:rsidRPr="001B06A4" w:rsidRDefault="00855E2A" w:rsidP="00C43343">
            <w:pPr>
              <w:tabs>
                <w:tab w:val="left" w:pos="432"/>
                <w:tab w:val="left" w:pos="3230"/>
                <w:tab w:val="left" w:pos="5847"/>
              </w:tabs>
              <w:spacing w:before="40" w:after="40"/>
              <w:jc w:val="center"/>
              <w:rPr>
                <w:b/>
                <w:sz w:val="18"/>
                <w:szCs w:val="20"/>
              </w:rPr>
            </w:pPr>
            <w:r w:rsidRPr="001B06A4">
              <w:rPr>
                <w:b/>
                <w:sz w:val="18"/>
                <w:szCs w:val="20"/>
              </w:rPr>
              <w:t>Transponder or tattoo number of the dog</w:t>
            </w:r>
            <w:r w:rsidR="00E17442" w:rsidRPr="001B06A4">
              <w:rPr>
                <w:b/>
                <w:sz w:val="18"/>
                <w:szCs w:val="20"/>
              </w:rPr>
              <w:t xml:space="preserve"> / </w:t>
            </w:r>
            <w:r w:rsidR="00E17442" w:rsidRPr="001B06A4">
              <w:rPr>
                <w:b/>
                <w:i/>
                <w:sz w:val="18"/>
                <w:szCs w:val="20"/>
              </w:rPr>
              <w:t>A kutya transzponderének vagy tetoválásának száma</w:t>
            </w:r>
          </w:p>
        </w:tc>
        <w:tc>
          <w:tcPr>
            <w:tcW w:w="3465" w:type="dxa"/>
            <w:gridSpan w:val="5"/>
            <w:tcBorders>
              <w:top w:val="single" w:sz="12" w:space="0" w:color="auto"/>
              <w:left w:val="single" w:sz="12" w:space="0" w:color="auto"/>
              <w:bottom w:val="single" w:sz="12" w:space="0" w:color="auto"/>
              <w:right w:val="single" w:sz="12" w:space="0" w:color="auto"/>
            </w:tcBorders>
            <w:vAlign w:val="center"/>
          </w:tcPr>
          <w:p w14:paraId="7EACDE1B" w14:textId="77777777" w:rsidR="00855E2A" w:rsidRPr="001B06A4" w:rsidRDefault="00855E2A" w:rsidP="006258F0">
            <w:pPr>
              <w:tabs>
                <w:tab w:val="left" w:pos="432"/>
                <w:tab w:val="left" w:pos="3230"/>
                <w:tab w:val="left" w:pos="5847"/>
              </w:tabs>
              <w:spacing w:before="40" w:after="40"/>
              <w:jc w:val="center"/>
              <w:rPr>
                <w:b/>
                <w:sz w:val="18"/>
                <w:szCs w:val="20"/>
              </w:rPr>
            </w:pPr>
            <w:r w:rsidRPr="001B06A4">
              <w:rPr>
                <w:b/>
                <w:sz w:val="18"/>
                <w:szCs w:val="20"/>
              </w:rPr>
              <w:t>Anti-echinococcus</w:t>
            </w:r>
            <w:r w:rsidRPr="001B06A4">
              <w:rPr>
                <w:b/>
                <w:sz w:val="18"/>
                <w:szCs w:val="20"/>
              </w:rPr>
              <w:br/>
              <w:t>treatment</w:t>
            </w:r>
            <w:r w:rsidR="009841A5" w:rsidRPr="001B06A4">
              <w:rPr>
                <w:b/>
                <w:sz w:val="18"/>
                <w:szCs w:val="20"/>
              </w:rPr>
              <w:t xml:space="preserve"> / </w:t>
            </w:r>
            <w:r w:rsidR="009841A5" w:rsidRPr="001B06A4">
              <w:rPr>
                <w:b/>
                <w:i/>
                <w:sz w:val="18"/>
                <w:szCs w:val="20"/>
              </w:rPr>
              <w:t>Echinococcus elleni kezelés</w:t>
            </w:r>
          </w:p>
        </w:tc>
        <w:tc>
          <w:tcPr>
            <w:tcW w:w="3578" w:type="dxa"/>
            <w:gridSpan w:val="4"/>
            <w:tcBorders>
              <w:top w:val="single" w:sz="12" w:space="0" w:color="auto"/>
              <w:left w:val="single" w:sz="12" w:space="0" w:color="auto"/>
              <w:bottom w:val="single" w:sz="12" w:space="0" w:color="auto"/>
              <w:right w:val="single" w:sz="12" w:space="0" w:color="auto"/>
            </w:tcBorders>
            <w:vAlign w:val="center"/>
          </w:tcPr>
          <w:p w14:paraId="48D1B070" w14:textId="77777777" w:rsidR="00855E2A" w:rsidRPr="001B06A4" w:rsidRDefault="00855E2A" w:rsidP="006258F0">
            <w:pPr>
              <w:tabs>
                <w:tab w:val="left" w:pos="432"/>
                <w:tab w:val="left" w:pos="3230"/>
                <w:tab w:val="left" w:pos="5847"/>
              </w:tabs>
              <w:spacing w:before="40" w:after="40"/>
              <w:jc w:val="center"/>
              <w:rPr>
                <w:b/>
                <w:sz w:val="18"/>
                <w:szCs w:val="20"/>
              </w:rPr>
            </w:pPr>
            <w:r w:rsidRPr="001B06A4">
              <w:rPr>
                <w:b/>
                <w:sz w:val="18"/>
                <w:szCs w:val="20"/>
              </w:rPr>
              <w:t>Administering veterinarian</w:t>
            </w:r>
            <w:r w:rsidR="009841A5" w:rsidRPr="001B06A4">
              <w:rPr>
                <w:b/>
                <w:sz w:val="18"/>
                <w:szCs w:val="20"/>
              </w:rPr>
              <w:t xml:space="preserve"> / </w:t>
            </w:r>
          </w:p>
        </w:tc>
      </w:tr>
      <w:tr w:rsidR="00855E2A" w:rsidRPr="001B06A4" w14:paraId="5375E572" w14:textId="77777777" w:rsidTr="00EB06A5">
        <w:trPr>
          <w:trHeight w:val="174"/>
        </w:trPr>
        <w:tc>
          <w:tcPr>
            <w:tcW w:w="709" w:type="dxa"/>
            <w:vMerge/>
            <w:tcBorders>
              <w:left w:val="nil"/>
              <w:bottom w:val="nil"/>
            </w:tcBorders>
          </w:tcPr>
          <w:p w14:paraId="26619845" w14:textId="77777777" w:rsidR="00855E2A" w:rsidRPr="00C47993" w:rsidRDefault="00855E2A" w:rsidP="006258F0">
            <w:pPr>
              <w:rPr>
                <w:sz w:val="20"/>
                <w:szCs w:val="20"/>
              </w:rPr>
            </w:pPr>
          </w:p>
        </w:tc>
        <w:tc>
          <w:tcPr>
            <w:tcW w:w="2454" w:type="dxa"/>
            <w:gridSpan w:val="2"/>
            <w:vMerge/>
            <w:tcBorders>
              <w:top w:val="single" w:sz="12" w:space="0" w:color="auto"/>
              <w:left w:val="single" w:sz="12" w:space="0" w:color="auto"/>
              <w:bottom w:val="single" w:sz="12" w:space="0" w:color="auto"/>
              <w:right w:val="single" w:sz="12" w:space="0" w:color="auto"/>
            </w:tcBorders>
            <w:vAlign w:val="center"/>
          </w:tcPr>
          <w:p w14:paraId="091B4D30" w14:textId="77777777" w:rsidR="00855E2A" w:rsidRPr="001B06A4" w:rsidRDefault="00855E2A" w:rsidP="006258F0">
            <w:pPr>
              <w:tabs>
                <w:tab w:val="left" w:pos="432"/>
                <w:tab w:val="left" w:pos="3230"/>
                <w:tab w:val="left" w:pos="5847"/>
              </w:tabs>
              <w:spacing w:before="40" w:after="40"/>
              <w:jc w:val="center"/>
              <w:rPr>
                <w:b/>
                <w:sz w:val="18"/>
                <w:szCs w:val="20"/>
              </w:rPr>
            </w:pPr>
          </w:p>
        </w:tc>
        <w:tc>
          <w:tcPr>
            <w:tcW w:w="1551" w:type="dxa"/>
            <w:gridSpan w:val="3"/>
            <w:tcBorders>
              <w:top w:val="nil"/>
              <w:left w:val="single" w:sz="12" w:space="0" w:color="auto"/>
              <w:bottom w:val="single" w:sz="12" w:space="0" w:color="auto"/>
              <w:right w:val="single" w:sz="12" w:space="0" w:color="auto"/>
            </w:tcBorders>
            <w:vAlign w:val="center"/>
          </w:tcPr>
          <w:p w14:paraId="776CCDCD" w14:textId="77777777" w:rsidR="00855E2A" w:rsidRPr="001B06A4" w:rsidRDefault="00855E2A" w:rsidP="006258F0">
            <w:pPr>
              <w:tabs>
                <w:tab w:val="left" w:pos="432"/>
                <w:tab w:val="left" w:pos="3230"/>
                <w:tab w:val="left" w:pos="5847"/>
              </w:tabs>
              <w:spacing w:before="40" w:after="40"/>
              <w:jc w:val="center"/>
              <w:rPr>
                <w:b/>
                <w:sz w:val="18"/>
                <w:szCs w:val="20"/>
              </w:rPr>
            </w:pPr>
            <w:r w:rsidRPr="001B06A4">
              <w:rPr>
                <w:b/>
                <w:sz w:val="18"/>
                <w:szCs w:val="20"/>
              </w:rPr>
              <w:t>Name and manufacturer of the product</w:t>
            </w:r>
            <w:r w:rsidR="009841A5" w:rsidRPr="001B06A4">
              <w:rPr>
                <w:b/>
                <w:sz w:val="18"/>
                <w:szCs w:val="20"/>
              </w:rPr>
              <w:t xml:space="preserve"> / </w:t>
            </w:r>
            <w:r w:rsidR="009841A5" w:rsidRPr="001B06A4">
              <w:rPr>
                <w:b/>
                <w:i/>
                <w:sz w:val="18"/>
                <w:szCs w:val="20"/>
              </w:rPr>
              <w:t>A termék neve és gyártója</w:t>
            </w:r>
          </w:p>
        </w:tc>
        <w:tc>
          <w:tcPr>
            <w:tcW w:w="1914" w:type="dxa"/>
            <w:gridSpan w:val="2"/>
            <w:tcBorders>
              <w:top w:val="nil"/>
              <w:left w:val="single" w:sz="12" w:space="0" w:color="auto"/>
              <w:bottom w:val="single" w:sz="12" w:space="0" w:color="auto"/>
              <w:right w:val="single" w:sz="12" w:space="0" w:color="auto"/>
            </w:tcBorders>
            <w:vAlign w:val="center"/>
          </w:tcPr>
          <w:p w14:paraId="2420277D" w14:textId="77777777" w:rsidR="00855E2A" w:rsidRPr="001B06A4" w:rsidRDefault="00855E2A" w:rsidP="006258F0">
            <w:pPr>
              <w:tabs>
                <w:tab w:val="left" w:pos="432"/>
                <w:tab w:val="left" w:pos="3230"/>
                <w:tab w:val="left" w:pos="5847"/>
              </w:tabs>
              <w:spacing w:before="40" w:after="40"/>
              <w:jc w:val="center"/>
              <w:rPr>
                <w:b/>
                <w:sz w:val="18"/>
                <w:szCs w:val="20"/>
              </w:rPr>
            </w:pPr>
            <w:r w:rsidRPr="001B06A4">
              <w:rPr>
                <w:b/>
                <w:sz w:val="18"/>
                <w:szCs w:val="20"/>
              </w:rPr>
              <w:t>Date [dd/mm/yyyy] and time of treatment [00:00]</w:t>
            </w:r>
            <w:r w:rsidR="009841A5" w:rsidRPr="001B06A4">
              <w:rPr>
                <w:b/>
                <w:sz w:val="18"/>
                <w:szCs w:val="20"/>
              </w:rPr>
              <w:t xml:space="preserve"> / </w:t>
            </w:r>
            <w:r w:rsidR="009841A5" w:rsidRPr="001B06A4">
              <w:rPr>
                <w:b/>
                <w:i/>
                <w:sz w:val="18"/>
                <w:szCs w:val="20"/>
              </w:rPr>
              <w:t>A kezelés dátuma [éééé. hh. nn.] és időpontja [00:00]</w:t>
            </w:r>
          </w:p>
        </w:tc>
        <w:tc>
          <w:tcPr>
            <w:tcW w:w="3578" w:type="dxa"/>
            <w:gridSpan w:val="4"/>
            <w:tcBorders>
              <w:top w:val="nil"/>
              <w:left w:val="single" w:sz="12" w:space="0" w:color="auto"/>
              <w:bottom w:val="single" w:sz="12" w:space="0" w:color="auto"/>
              <w:right w:val="single" w:sz="12" w:space="0" w:color="auto"/>
            </w:tcBorders>
            <w:vAlign w:val="center"/>
          </w:tcPr>
          <w:p w14:paraId="00979D30" w14:textId="77777777" w:rsidR="00855E2A" w:rsidRPr="001B06A4" w:rsidRDefault="00855E2A" w:rsidP="006258F0">
            <w:pPr>
              <w:tabs>
                <w:tab w:val="left" w:pos="432"/>
                <w:tab w:val="left" w:pos="3230"/>
                <w:tab w:val="left" w:pos="5847"/>
              </w:tabs>
              <w:spacing w:before="40" w:after="40"/>
              <w:jc w:val="center"/>
              <w:rPr>
                <w:b/>
                <w:sz w:val="18"/>
                <w:szCs w:val="20"/>
              </w:rPr>
            </w:pPr>
            <w:r w:rsidRPr="001B06A4">
              <w:rPr>
                <w:b/>
                <w:sz w:val="18"/>
                <w:szCs w:val="20"/>
              </w:rPr>
              <w:t>Name in capitals, stamp and signature</w:t>
            </w:r>
            <w:r w:rsidR="009841A5" w:rsidRPr="001B06A4">
              <w:rPr>
                <w:b/>
                <w:sz w:val="18"/>
                <w:szCs w:val="20"/>
              </w:rPr>
              <w:t xml:space="preserve"> / </w:t>
            </w:r>
            <w:r w:rsidR="009841A5" w:rsidRPr="001B06A4">
              <w:rPr>
                <w:b/>
                <w:i/>
                <w:sz w:val="18"/>
                <w:szCs w:val="20"/>
              </w:rPr>
              <w:t>Név (nagybetűkkel), bélyegző és aláírás</w:t>
            </w:r>
          </w:p>
        </w:tc>
      </w:tr>
      <w:tr w:rsidR="00855E2A" w:rsidRPr="001B06A4" w14:paraId="5B7B9A4D" w14:textId="77777777" w:rsidTr="00EB06A5">
        <w:trPr>
          <w:trHeight w:val="249"/>
        </w:trPr>
        <w:tc>
          <w:tcPr>
            <w:tcW w:w="709" w:type="dxa"/>
            <w:vMerge/>
            <w:tcBorders>
              <w:left w:val="nil"/>
              <w:bottom w:val="nil"/>
              <w:right w:val="single" w:sz="12" w:space="0" w:color="auto"/>
            </w:tcBorders>
          </w:tcPr>
          <w:p w14:paraId="6CF02A4B" w14:textId="77777777" w:rsidR="00855E2A" w:rsidRPr="00C47993" w:rsidRDefault="00855E2A" w:rsidP="006258F0">
            <w:pPr>
              <w:rPr>
                <w:sz w:val="20"/>
                <w:szCs w:val="20"/>
              </w:rPr>
            </w:pPr>
          </w:p>
        </w:tc>
        <w:tc>
          <w:tcPr>
            <w:tcW w:w="2454" w:type="dxa"/>
            <w:gridSpan w:val="2"/>
            <w:tcBorders>
              <w:top w:val="single" w:sz="12" w:space="0" w:color="auto"/>
              <w:left w:val="single" w:sz="12" w:space="0" w:color="auto"/>
            </w:tcBorders>
            <w:vAlign w:val="center"/>
          </w:tcPr>
          <w:p w14:paraId="5493696B"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551" w:type="dxa"/>
            <w:gridSpan w:val="3"/>
            <w:tcBorders>
              <w:top w:val="single" w:sz="12" w:space="0" w:color="auto"/>
            </w:tcBorders>
            <w:vAlign w:val="center"/>
          </w:tcPr>
          <w:p w14:paraId="3640168C"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914" w:type="dxa"/>
            <w:gridSpan w:val="2"/>
            <w:tcBorders>
              <w:top w:val="single" w:sz="12" w:space="0" w:color="auto"/>
              <w:right w:val="single" w:sz="6" w:space="0" w:color="auto"/>
            </w:tcBorders>
            <w:vAlign w:val="center"/>
          </w:tcPr>
          <w:p w14:paraId="53ADC92E" w14:textId="77777777" w:rsidR="00855E2A" w:rsidRPr="001B06A4" w:rsidRDefault="00855E2A" w:rsidP="006258F0">
            <w:pPr>
              <w:tabs>
                <w:tab w:val="right" w:pos="1639"/>
                <w:tab w:val="left" w:pos="3230"/>
                <w:tab w:val="left" w:pos="5847"/>
              </w:tabs>
              <w:spacing w:before="40" w:after="40"/>
              <w:jc w:val="left"/>
              <w:rPr>
                <w:b/>
                <w:sz w:val="20"/>
                <w:szCs w:val="20"/>
                <w:vertAlign w:val="superscript"/>
              </w:rPr>
            </w:pPr>
          </w:p>
        </w:tc>
        <w:tc>
          <w:tcPr>
            <w:tcW w:w="3578" w:type="dxa"/>
            <w:gridSpan w:val="4"/>
            <w:tcBorders>
              <w:top w:val="single" w:sz="12" w:space="0" w:color="auto"/>
              <w:right w:val="single" w:sz="12" w:space="0" w:color="auto"/>
            </w:tcBorders>
            <w:vAlign w:val="center"/>
          </w:tcPr>
          <w:p w14:paraId="4D0BDF20" w14:textId="77777777" w:rsidR="00855E2A" w:rsidRPr="001B06A4" w:rsidRDefault="00855E2A" w:rsidP="006258F0">
            <w:pPr>
              <w:tabs>
                <w:tab w:val="left" w:pos="432"/>
                <w:tab w:val="left" w:pos="3230"/>
                <w:tab w:val="left" w:pos="5847"/>
              </w:tabs>
              <w:spacing w:before="40" w:after="40"/>
              <w:jc w:val="center"/>
              <w:rPr>
                <w:sz w:val="20"/>
                <w:szCs w:val="20"/>
              </w:rPr>
            </w:pPr>
          </w:p>
        </w:tc>
      </w:tr>
      <w:tr w:rsidR="00855E2A" w:rsidRPr="001B06A4" w14:paraId="0F484EAD" w14:textId="77777777" w:rsidTr="00EB06A5">
        <w:trPr>
          <w:trHeight w:val="248"/>
        </w:trPr>
        <w:tc>
          <w:tcPr>
            <w:tcW w:w="709" w:type="dxa"/>
            <w:vMerge/>
            <w:tcBorders>
              <w:left w:val="nil"/>
              <w:bottom w:val="nil"/>
              <w:right w:val="single" w:sz="12" w:space="0" w:color="auto"/>
            </w:tcBorders>
          </w:tcPr>
          <w:p w14:paraId="2FDB6759" w14:textId="77777777" w:rsidR="00855E2A" w:rsidRPr="00C47993" w:rsidRDefault="00855E2A" w:rsidP="006258F0">
            <w:pPr>
              <w:rPr>
                <w:sz w:val="20"/>
                <w:szCs w:val="20"/>
              </w:rPr>
            </w:pPr>
          </w:p>
        </w:tc>
        <w:tc>
          <w:tcPr>
            <w:tcW w:w="2454" w:type="dxa"/>
            <w:gridSpan w:val="2"/>
            <w:tcBorders>
              <w:top w:val="single" w:sz="4" w:space="0" w:color="auto"/>
              <w:left w:val="single" w:sz="12" w:space="0" w:color="auto"/>
            </w:tcBorders>
            <w:vAlign w:val="center"/>
          </w:tcPr>
          <w:p w14:paraId="0F187FFA"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551" w:type="dxa"/>
            <w:gridSpan w:val="3"/>
            <w:tcBorders>
              <w:top w:val="single" w:sz="4" w:space="0" w:color="auto"/>
            </w:tcBorders>
            <w:vAlign w:val="center"/>
          </w:tcPr>
          <w:p w14:paraId="39F2479A"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914" w:type="dxa"/>
            <w:gridSpan w:val="2"/>
            <w:tcBorders>
              <w:top w:val="single" w:sz="4" w:space="0" w:color="auto"/>
              <w:right w:val="single" w:sz="6" w:space="0" w:color="auto"/>
            </w:tcBorders>
            <w:vAlign w:val="center"/>
          </w:tcPr>
          <w:p w14:paraId="1EB1B81D" w14:textId="77777777" w:rsidR="00855E2A" w:rsidRPr="001B06A4" w:rsidRDefault="00855E2A" w:rsidP="006258F0">
            <w:pPr>
              <w:tabs>
                <w:tab w:val="right" w:pos="1639"/>
                <w:tab w:val="left" w:pos="3230"/>
                <w:tab w:val="left" w:pos="5847"/>
              </w:tabs>
              <w:spacing w:before="40" w:after="40"/>
              <w:jc w:val="left"/>
              <w:rPr>
                <w:b/>
                <w:sz w:val="20"/>
                <w:szCs w:val="20"/>
                <w:vertAlign w:val="superscript"/>
              </w:rPr>
            </w:pPr>
          </w:p>
        </w:tc>
        <w:tc>
          <w:tcPr>
            <w:tcW w:w="3578" w:type="dxa"/>
            <w:gridSpan w:val="4"/>
            <w:tcBorders>
              <w:top w:val="single" w:sz="4" w:space="0" w:color="auto"/>
              <w:left w:val="single" w:sz="6" w:space="0" w:color="auto"/>
              <w:right w:val="single" w:sz="12" w:space="0" w:color="auto"/>
            </w:tcBorders>
            <w:vAlign w:val="center"/>
          </w:tcPr>
          <w:p w14:paraId="22F0E9DB" w14:textId="77777777" w:rsidR="00855E2A" w:rsidRPr="001B06A4" w:rsidRDefault="00855E2A" w:rsidP="006258F0">
            <w:pPr>
              <w:tabs>
                <w:tab w:val="left" w:pos="432"/>
                <w:tab w:val="left" w:pos="3230"/>
                <w:tab w:val="left" w:pos="5847"/>
              </w:tabs>
              <w:spacing w:before="40" w:after="40"/>
              <w:jc w:val="center"/>
              <w:rPr>
                <w:b/>
                <w:sz w:val="20"/>
                <w:szCs w:val="20"/>
              </w:rPr>
            </w:pPr>
          </w:p>
        </w:tc>
      </w:tr>
      <w:tr w:rsidR="00855E2A" w:rsidRPr="001B06A4" w14:paraId="69567EA7" w14:textId="77777777" w:rsidTr="00EB06A5">
        <w:trPr>
          <w:trHeight w:val="248"/>
        </w:trPr>
        <w:tc>
          <w:tcPr>
            <w:tcW w:w="709" w:type="dxa"/>
            <w:vMerge/>
            <w:tcBorders>
              <w:left w:val="nil"/>
              <w:bottom w:val="nil"/>
              <w:right w:val="single" w:sz="12" w:space="0" w:color="auto"/>
            </w:tcBorders>
          </w:tcPr>
          <w:p w14:paraId="63FF0DB3" w14:textId="77777777" w:rsidR="00855E2A" w:rsidRPr="00C47993" w:rsidRDefault="00855E2A" w:rsidP="006258F0">
            <w:pPr>
              <w:rPr>
                <w:sz w:val="20"/>
                <w:szCs w:val="20"/>
              </w:rPr>
            </w:pPr>
          </w:p>
        </w:tc>
        <w:tc>
          <w:tcPr>
            <w:tcW w:w="2454" w:type="dxa"/>
            <w:gridSpan w:val="2"/>
            <w:tcBorders>
              <w:top w:val="single" w:sz="4" w:space="0" w:color="auto"/>
              <w:left w:val="single" w:sz="12" w:space="0" w:color="auto"/>
            </w:tcBorders>
            <w:vAlign w:val="center"/>
          </w:tcPr>
          <w:p w14:paraId="4ABD7779"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551" w:type="dxa"/>
            <w:gridSpan w:val="3"/>
            <w:tcBorders>
              <w:top w:val="single" w:sz="4" w:space="0" w:color="auto"/>
            </w:tcBorders>
            <w:vAlign w:val="center"/>
          </w:tcPr>
          <w:p w14:paraId="619D48ED"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914" w:type="dxa"/>
            <w:gridSpan w:val="2"/>
            <w:tcBorders>
              <w:top w:val="single" w:sz="4" w:space="0" w:color="auto"/>
              <w:right w:val="single" w:sz="6" w:space="0" w:color="auto"/>
            </w:tcBorders>
            <w:vAlign w:val="center"/>
          </w:tcPr>
          <w:p w14:paraId="6A03A27B" w14:textId="77777777" w:rsidR="00855E2A" w:rsidRPr="001B06A4" w:rsidRDefault="00855E2A" w:rsidP="006258F0">
            <w:pPr>
              <w:tabs>
                <w:tab w:val="right" w:pos="1639"/>
                <w:tab w:val="left" w:pos="3230"/>
                <w:tab w:val="left" w:pos="5847"/>
              </w:tabs>
              <w:spacing w:before="40" w:after="40"/>
              <w:jc w:val="left"/>
              <w:rPr>
                <w:b/>
                <w:sz w:val="20"/>
                <w:szCs w:val="20"/>
                <w:vertAlign w:val="superscript"/>
              </w:rPr>
            </w:pPr>
          </w:p>
        </w:tc>
        <w:tc>
          <w:tcPr>
            <w:tcW w:w="3578" w:type="dxa"/>
            <w:gridSpan w:val="4"/>
            <w:tcBorders>
              <w:top w:val="single" w:sz="4" w:space="0" w:color="auto"/>
              <w:left w:val="single" w:sz="6" w:space="0" w:color="auto"/>
              <w:right w:val="single" w:sz="12" w:space="0" w:color="auto"/>
            </w:tcBorders>
            <w:vAlign w:val="center"/>
          </w:tcPr>
          <w:p w14:paraId="287D4897" w14:textId="77777777" w:rsidR="00855E2A" w:rsidRPr="001B06A4" w:rsidRDefault="00855E2A" w:rsidP="006258F0">
            <w:pPr>
              <w:tabs>
                <w:tab w:val="left" w:pos="432"/>
                <w:tab w:val="left" w:pos="3230"/>
                <w:tab w:val="left" w:pos="5847"/>
              </w:tabs>
              <w:spacing w:before="40" w:after="40"/>
              <w:jc w:val="center"/>
              <w:rPr>
                <w:b/>
                <w:sz w:val="20"/>
                <w:szCs w:val="20"/>
              </w:rPr>
            </w:pPr>
          </w:p>
        </w:tc>
      </w:tr>
      <w:tr w:rsidR="00855E2A" w:rsidRPr="001B06A4" w14:paraId="75F68155" w14:textId="77777777" w:rsidTr="00EB06A5">
        <w:trPr>
          <w:trHeight w:val="248"/>
        </w:trPr>
        <w:tc>
          <w:tcPr>
            <w:tcW w:w="709" w:type="dxa"/>
            <w:vMerge/>
            <w:tcBorders>
              <w:left w:val="nil"/>
              <w:bottom w:val="nil"/>
              <w:right w:val="single" w:sz="12" w:space="0" w:color="auto"/>
            </w:tcBorders>
          </w:tcPr>
          <w:p w14:paraId="3645B68B" w14:textId="77777777" w:rsidR="00855E2A" w:rsidRPr="00C47993" w:rsidRDefault="00855E2A" w:rsidP="006258F0">
            <w:pPr>
              <w:rPr>
                <w:sz w:val="20"/>
                <w:szCs w:val="20"/>
              </w:rPr>
            </w:pPr>
          </w:p>
        </w:tc>
        <w:tc>
          <w:tcPr>
            <w:tcW w:w="2454" w:type="dxa"/>
            <w:gridSpan w:val="2"/>
            <w:tcBorders>
              <w:top w:val="single" w:sz="4" w:space="0" w:color="auto"/>
              <w:left w:val="single" w:sz="12" w:space="0" w:color="auto"/>
            </w:tcBorders>
            <w:vAlign w:val="center"/>
          </w:tcPr>
          <w:p w14:paraId="2B78BF39"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551" w:type="dxa"/>
            <w:gridSpan w:val="3"/>
            <w:tcBorders>
              <w:top w:val="single" w:sz="4" w:space="0" w:color="auto"/>
            </w:tcBorders>
            <w:vAlign w:val="center"/>
          </w:tcPr>
          <w:p w14:paraId="524CC78C"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914" w:type="dxa"/>
            <w:gridSpan w:val="2"/>
            <w:tcBorders>
              <w:top w:val="single" w:sz="4" w:space="0" w:color="auto"/>
              <w:right w:val="single" w:sz="6" w:space="0" w:color="auto"/>
            </w:tcBorders>
            <w:vAlign w:val="center"/>
          </w:tcPr>
          <w:p w14:paraId="66901787" w14:textId="77777777" w:rsidR="00855E2A" w:rsidRPr="001B06A4" w:rsidRDefault="00855E2A" w:rsidP="006258F0">
            <w:pPr>
              <w:tabs>
                <w:tab w:val="right" w:pos="1639"/>
                <w:tab w:val="left" w:pos="3230"/>
                <w:tab w:val="left" w:pos="5847"/>
              </w:tabs>
              <w:spacing w:before="40" w:after="40"/>
              <w:jc w:val="left"/>
              <w:rPr>
                <w:b/>
                <w:sz w:val="20"/>
                <w:szCs w:val="20"/>
                <w:vertAlign w:val="superscript"/>
              </w:rPr>
            </w:pPr>
          </w:p>
        </w:tc>
        <w:tc>
          <w:tcPr>
            <w:tcW w:w="3578" w:type="dxa"/>
            <w:gridSpan w:val="4"/>
            <w:tcBorders>
              <w:top w:val="single" w:sz="4" w:space="0" w:color="auto"/>
              <w:left w:val="single" w:sz="6" w:space="0" w:color="auto"/>
              <w:right w:val="single" w:sz="12" w:space="0" w:color="auto"/>
            </w:tcBorders>
            <w:vAlign w:val="center"/>
          </w:tcPr>
          <w:p w14:paraId="40E395CC" w14:textId="77777777" w:rsidR="00855E2A" w:rsidRPr="001B06A4" w:rsidRDefault="00855E2A" w:rsidP="006258F0">
            <w:pPr>
              <w:tabs>
                <w:tab w:val="left" w:pos="432"/>
                <w:tab w:val="left" w:pos="3230"/>
                <w:tab w:val="left" w:pos="5847"/>
              </w:tabs>
              <w:spacing w:before="40" w:after="40"/>
              <w:jc w:val="center"/>
              <w:rPr>
                <w:b/>
                <w:sz w:val="20"/>
                <w:szCs w:val="20"/>
              </w:rPr>
            </w:pPr>
          </w:p>
        </w:tc>
      </w:tr>
      <w:tr w:rsidR="00855E2A" w:rsidRPr="001B06A4" w14:paraId="62BBBB67" w14:textId="77777777" w:rsidTr="00EB06A5">
        <w:trPr>
          <w:trHeight w:val="174"/>
        </w:trPr>
        <w:tc>
          <w:tcPr>
            <w:tcW w:w="709" w:type="dxa"/>
            <w:vMerge/>
            <w:tcBorders>
              <w:top w:val="single" w:sz="4" w:space="0" w:color="auto"/>
              <w:left w:val="nil"/>
              <w:bottom w:val="nil"/>
              <w:right w:val="single" w:sz="12" w:space="0" w:color="auto"/>
            </w:tcBorders>
          </w:tcPr>
          <w:p w14:paraId="0CCC8C00" w14:textId="77777777" w:rsidR="00855E2A" w:rsidRPr="00C47993" w:rsidRDefault="00855E2A" w:rsidP="006258F0">
            <w:pPr>
              <w:rPr>
                <w:sz w:val="20"/>
                <w:szCs w:val="20"/>
              </w:rPr>
            </w:pPr>
          </w:p>
        </w:tc>
        <w:tc>
          <w:tcPr>
            <w:tcW w:w="2454" w:type="dxa"/>
            <w:gridSpan w:val="2"/>
            <w:tcBorders>
              <w:left w:val="single" w:sz="12" w:space="0" w:color="auto"/>
              <w:bottom w:val="single" w:sz="12" w:space="0" w:color="auto"/>
            </w:tcBorders>
            <w:vAlign w:val="center"/>
          </w:tcPr>
          <w:p w14:paraId="1E2381B1"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551" w:type="dxa"/>
            <w:gridSpan w:val="3"/>
            <w:tcBorders>
              <w:bottom w:val="single" w:sz="12" w:space="0" w:color="auto"/>
            </w:tcBorders>
            <w:vAlign w:val="center"/>
          </w:tcPr>
          <w:p w14:paraId="533324CA" w14:textId="77777777" w:rsidR="00855E2A" w:rsidRPr="001B06A4" w:rsidRDefault="00855E2A" w:rsidP="006258F0">
            <w:pPr>
              <w:tabs>
                <w:tab w:val="left" w:pos="432"/>
                <w:tab w:val="left" w:pos="3230"/>
                <w:tab w:val="left" w:pos="5847"/>
              </w:tabs>
              <w:spacing w:before="40" w:after="40"/>
              <w:jc w:val="center"/>
              <w:rPr>
                <w:b/>
                <w:sz w:val="20"/>
                <w:szCs w:val="20"/>
              </w:rPr>
            </w:pPr>
          </w:p>
        </w:tc>
        <w:tc>
          <w:tcPr>
            <w:tcW w:w="1914" w:type="dxa"/>
            <w:gridSpan w:val="2"/>
            <w:tcBorders>
              <w:bottom w:val="single" w:sz="12" w:space="0" w:color="auto"/>
              <w:right w:val="single" w:sz="6" w:space="0" w:color="auto"/>
            </w:tcBorders>
            <w:vAlign w:val="center"/>
          </w:tcPr>
          <w:p w14:paraId="6C1729C7" w14:textId="77777777" w:rsidR="00855E2A" w:rsidRPr="001B06A4" w:rsidRDefault="00855E2A" w:rsidP="006258F0">
            <w:pPr>
              <w:tabs>
                <w:tab w:val="right" w:pos="1639"/>
                <w:tab w:val="left" w:pos="3230"/>
                <w:tab w:val="left" w:pos="5847"/>
              </w:tabs>
              <w:spacing w:before="40" w:after="40"/>
              <w:jc w:val="left"/>
              <w:rPr>
                <w:b/>
                <w:sz w:val="20"/>
                <w:szCs w:val="20"/>
                <w:vertAlign w:val="superscript"/>
              </w:rPr>
            </w:pPr>
          </w:p>
        </w:tc>
        <w:tc>
          <w:tcPr>
            <w:tcW w:w="3578" w:type="dxa"/>
            <w:gridSpan w:val="4"/>
            <w:tcBorders>
              <w:left w:val="single" w:sz="6" w:space="0" w:color="auto"/>
              <w:bottom w:val="single" w:sz="12" w:space="0" w:color="auto"/>
              <w:right w:val="single" w:sz="12" w:space="0" w:color="auto"/>
            </w:tcBorders>
            <w:vAlign w:val="center"/>
          </w:tcPr>
          <w:p w14:paraId="4FAAB3AC" w14:textId="77777777" w:rsidR="00855E2A" w:rsidRPr="001B06A4" w:rsidRDefault="00855E2A" w:rsidP="006258F0">
            <w:pPr>
              <w:tabs>
                <w:tab w:val="left" w:pos="432"/>
                <w:tab w:val="left" w:pos="3230"/>
                <w:tab w:val="left" w:pos="5847"/>
              </w:tabs>
              <w:spacing w:before="40" w:after="40"/>
              <w:jc w:val="right"/>
              <w:rPr>
                <w:sz w:val="20"/>
                <w:szCs w:val="20"/>
              </w:rPr>
            </w:pPr>
          </w:p>
        </w:tc>
      </w:tr>
      <w:tr w:rsidR="00855E2A" w:rsidRPr="001B06A4" w14:paraId="43E3AC4A" w14:textId="77777777" w:rsidTr="00EB06A5">
        <w:trPr>
          <w:trHeight w:val="2268"/>
        </w:trPr>
        <w:tc>
          <w:tcPr>
            <w:tcW w:w="709" w:type="dxa"/>
            <w:tcBorders>
              <w:top w:val="nil"/>
              <w:left w:val="nil"/>
              <w:bottom w:val="nil"/>
            </w:tcBorders>
          </w:tcPr>
          <w:p w14:paraId="57114A2A" w14:textId="77777777" w:rsidR="00855E2A" w:rsidRPr="00C47993" w:rsidRDefault="00855E2A" w:rsidP="006258F0">
            <w:pPr>
              <w:rPr>
                <w:sz w:val="20"/>
                <w:szCs w:val="20"/>
              </w:rPr>
            </w:pPr>
          </w:p>
        </w:tc>
        <w:tc>
          <w:tcPr>
            <w:tcW w:w="9497" w:type="dxa"/>
            <w:gridSpan w:val="11"/>
            <w:tcBorders>
              <w:top w:val="single" w:sz="12" w:space="0" w:color="auto"/>
            </w:tcBorders>
          </w:tcPr>
          <w:p w14:paraId="4D570EBD" w14:textId="77777777" w:rsidR="00BE772B" w:rsidRPr="001025D3" w:rsidRDefault="00BE772B" w:rsidP="006258F0">
            <w:pPr>
              <w:widowControl w:val="0"/>
              <w:spacing w:before="40" w:after="40"/>
              <w:rPr>
                <w:b/>
                <w:sz w:val="18"/>
                <w:szCs w:val="18"/>
              </w:rPr>
            </w:pPr>
          </w:p>
          <w:p w14:paraId="1FDD4E91" w14:textId="77777777" w:rsidR="00855E2A" w:rsidRPr="001025D3" w:rsidRDefault="00855E2A" w:rsidP="006258F0">
            <w:pPr>
              <w:widowControl w:val="0"/>
              <w:spacing w:before="40" w:after="40"/>
              <w:rPr>
                <w:b/>
                <w:sz w:val="18"/>
                <w:szCs w:val="18"/>
              </w:rPr>
            </w:pPr>
            <w:r w:rsidRPr="001025D3">
              <w:rPr>
                <w:b/>
                <w:sz w:val="18"/>
                <w:szCs w:val="18"/>
              </w:rPr>
              <w:t>Notes</w:t>
            </w:r>
          </w:p>
          <w:p w14:paraId="081BC55B" w14:textId="77777777" w:rsidR="00855E2A" w:rsidRPr="001025D3" w:rsidRDefault="00855E2A" w:rsidP="006258F0">
            <w:pPr>
              <w:tabs>
                <w:tab w:val="left" w:pos="849"/>
              </w:tabs>
              <w:spacing w:before="40" w:after="40"/>
              <w:ind w:left="849" w:hanging="849"/>
              <w:rPr>
                <w:sz w:val="18"/>
                <w:szCs w:val="18"/>
              </w:rPr>
            </w:pPr>
            <w:r w:rsidRPr="001025D3">
              <w:rPr>
                <w:sz w:val="18"/>
                <w:szCs w:val="18"/>
              </w:rPr>
              <w:t>(a)</w:t>
            </w:r>
            <w:r w:rsidRPr="001025D3">
              <w:rPr>
                <w:sz w:val="18"/>
                <w:szCs w:val="18"/>
              </w:rPr>
              <w:tab/>
              <w:t>This certificate is meant for dogs (</w:t>
            </w:r>
            <w:r w:rsidRPr="001025D3">
              <w:rPr>
                <w:i/>
                <w:sz w:val="18"/>
                <w:szCs w:val="18"/>
              </w:rPr>
              <w:t>Canis lupus familiaris</w:t>
            </w:r>
            <w:r w:rsidRPr="001025D3">
              <w:rPr>
                <w:sz w:val="18"/>
                <w:szCs w:val="18"/>
              </w:rPr>
              <w:t>), cats (</w:t>
            </w:r>
            <w:r w:rsidRPr="001025D3">
              <w:rPr>
                <w:i/>
                <w:sz w:val="18"/>
                <w:szCs w:val="18"/>
              </w:rPr>
              <w:t>Felis silvestris catus</w:t>
            </w:r>
            <w:r w:rsidRPr="001025D3">
              <w:rPr>
                <w:sz w:val="18"/>
                <w:szCs w:val="18"/>
              </w:rPr>
              <w:t>) and ferrets (</w:t>
            </w:r>
            <w:r w:rsidRPr="001025D3">
              <w:rPr>
                <w:i/>
                <w:sz w:val="18"/>
                <w:szCs w:val="18"/>
              </w:rPr>
              <w:t>Mustela putorius furo</w:t>
            </w:r>
            <w:r w:rsidRPr="001025D3">
              <w:rPr>
                <w:sz w:val="18"/>
                <w:szCs w:val="18"/>
              </w:rPr>
              <w:t>).</w:t>
            </w:r>
          </w:p>
          <w:p w14:paraId="2C6EDBC6" w14:textId="77777777" w:rsidR="00855E2A" w:rsidRPr="001025D3" w:rsidRDefault="00855E2A" w:rsidP="006258F0">
            <w:pPr>
              <w:tabs>
                <w:tab w:val="left" w:pos="849"/>
              </w:tabs>
              <w:spacing w:before="40" w:after="40"/>
              <w:ind w:left="849" w:hanging="849"/>
              <w:rPr>
                <w:sz w:val="18"/>
                <w:szCs w:val="18"/>
              </w:rPr>
            </w:pPr>
            <w:r w:rsidRPr="001025D3">
              <w:rPr>
                <w:sz w:val="18"/>
                <w:szCs w:val="18"/>
              </w:rPr>
              <w:t>(b)</w:t>
            </w:r>
            <w:r w:rsidRPr="001025D3">
              <w:rPr>
                <w:sz w:val="18"/>
                <w:szCs w:val="18"/>
              </w:rPr>
              <w:tab/>
              <w:t>This certificate is valid for 10 days from the date of issue by the official veterinarian until the date of the documentary and identity checks at the designated Union travellers</w:t>
            </w:r>
            <w:r w:rsidR="00235228" w:rsidRPr="001025D3">
              <w:rPr>
                <w:sz w:val="18"/>
                <w:szCs w:val="18"/>
              </w:rPr>
              <w:t>’</w:t>
            </w:r>
            <w:r w:rsidRPr="001025D3">
              <w:rPr>
                <w:sz w:val="18"/>
                <w:szCs w:val="18"/>
              </w:rPr>
              <w:t xml:space="preserve"> point of entry (available at http://ec.europa.eu/food/animal/liveanimals/pets/pointsentry_en.htm). </w:t>
            </w:r>
          </w:p>
          <w:p w14:paraId="33F1F8BF" w14:textId="77777777" w:rsidR="00855E2A" w:rsidRPr="001025D3" w:rsidRDefault="00855E2A" w:rsidP="006258F0">
            <w:pPr>
              <w:tabs>
                <w:tab w:val="left" w:pos="849"/>
              </w:tabs>
              <w:spacing w:before="40" w:after="40"/>
              <w:ind w:left="849" w:hanging="849"/>
              <w:rPr>
                <w:sz w:val="18"/>
                <w:szCs w:val="18"/>
              </w:rPr>
            </w:pPr>
            <w:r w:rsidRPr="001025D3">
              <w:rPr>
                <w:sz w:val="18"/>
                <w:szCs w:val="18"/>
              </w:rPr>
              <w:tab/>
              <w:t xml:space="preserve">In the case of transport by sea, that period of 10 days is extended by an additional period corresponding to the duration of the journey by sea. </w:t>
            </w:r>
          </w:p>
          <w:p w14:paraId="64E08B9B" w14:textId="77777777" w:rsidR="00855E2A" w:rsidRPr="001025D3" w:rsidRDefault="00855E2A" w:rsidP="006258F0">
            <w:pPr>
              <w:tabs>
                <w:tab w:val="left" w:pos="849"/>
              </w:tabs>
              <w:spacing w:before="40" w:after="40"/>
              <w:ind w:left="849"/>
              <w:rPr>
                <w:sz w:val="18"/>
                <w:szCs w:val="18"/>
              </w:rPr>
            </w:pPr>
            <w:r w:rsidRPr="001025D3">
              <w:rPr>
                <w:sz w:val="18"/>
                <w:szCs w:val="18"/>
              </w:rPr>
              <w:t>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http://ec.europa.eu/food/animal/liveanimals/pets/index_en.htm.</w:t>
            </w:r>
          </w:p>
          <w:p w14:paraId="15589972" w14:textId="77777777" w:rsidR="009841A5" w:rsidRPr="001025D3" w:rsidRDefault="009841A5" w:rsidP="009841A5">
            <w:pPr>
              <w:widowControl w:val="0"/>
              <w:spacing w:before="40" w:after="40"/>
              <w:rPr>
                <w:b/>
                <w:i/>
                <w:sz w:val="18"/>
                <w:szCs w:val="18"/>
              </w:rPr>
            </w:pPr>
            <w:r w:rsidRPr="001025D3">
              <w:rPr>
                <w:b/>
                <w:i/>
                <w:sz w:val="18"/>
                <w:szCs w:val="18"/>
              </w:rPr>
              <w:t>Megjegyzések</w:t>
            </w:r>
          </w:p>
          <w:p w14:paraId="03035F9E" w14:textId="77777777" w:rsidR="009841A5" w:rsidRPr="001025D3" w:rsidRDefault="009841A5" w:rsidP="009841A5">
            <w:pPr>
              <w:tabs>
                <w:tab w:val="left" w:pos="849"/>
              </w:tabs>
              <w:spacing w:before="40" w:after="40"/>
              <w:ind w:left="849" w:hanging="849"/>
              <w:rPr>
                <w:i/>
                <w:sz w:val="18"/>
                <w:szCs w:val="18"/>
              </w:rPr>
            </w:pPr>
            <w:r w:rsidRPr="001025D3">
              <w:rPr>
                <w:i/>
                <w:sz w:val="18"/>
                <w:szCs w:val="18"/>
              </w:rPr>
              <w:t>a)</w:t>
            </w:r>
            <w:r w:rsidRPr="001025D3">
              <w:rPr>
                <w:i/>
                <w:sz w:val="18"/>
                <w:szCs w:val="18"/>
              </w:rPr>
              <w:tab/>
              <w:t>Ez a bizonyítvány kutyákra (Canis lupus familiaris), macskákra (Felis silvestris catus) és görényekre (Mustela putorius furo) vonatkozik.</w:t>
            </w:r>
          </w:p>
          <w:p w14:paraId="3377E287" w14:textId="77777777" w:rsidR="009841A5" w:rsidRPr="001025D3" w:rsidRDefault="009841A5" w:rsidP="009841A5">
            <w:pPr>
              <w:tabs>
                <w:tab w:val="left" w:pos="849"/>
              </w:tabs>
              <w:spacing w:before="40" w:after="40"/>
              <w:ind w:left="849" w:hanging="849"/>
              <w:rPr>
                <w:i/>
                <w:sz w:val="18"/>
                <w:szCs w:val="18"/>
              </w:rPr>
            </w:pPr>
            <w:r w:rsidRPr="001025D3">
              <w:rPr>
                <w:i/>
                <w:sz w:val="18"/>
                <w:szCs w:val="18"/>
              </w:rPr>
              <w:t>b)</w:t>
            </w:r>
            <w:r w:rsidRPr="001025D3">
              <w:rPr>
                <w:i/>
                <w:sz w:val="18"/>
                <w:szCs w:val="18"/>
              </w:rPr>
              <w:tab/>
              <w:t>A bizonyítvány a hatósági állatorvos általi kiállítása és a kijelölt uniós beutazási beléptetési pontjánál (lásd: http://ec.europa.eu/food/animal/liveanimals/pets/pointsentry_en.htm) végzett okmány- és azonosság-ellenőrzés időpontja között számított 10 napig érvényes.</w:t>
            </w:r>
          </w:p>
          <w:p w14:paraId="193A1C61" w14:textId="77777777" w:rsidR="009841A5" w:rsidRPr="001025D3" w:rsidRDefault="009841A5" w:rsidP="009841A5">
            <w:pPr>
              <w:tabs>
                <w:tab w:val="left" w:pos="849"/>
              </w:tabs>
              <w:spacing w:before="40" w:after="40"/>
              <w:ind w:left="849" w:hanging="849"/>
              <w:rPr>
                <w:i/>
                <w:sz w:val="18"/>
                <w:szCs w:val="18"/>
              </w:rPr>
            </w:pPr>
            <w:r w:rsidRPr="001025D3">
              <w:rPr>
                <w:i/>
                <w:sz w:val="18"/>
                <w:szCs w:val="18"/>
              </w:rPr>
              <w:tab/>
              <w:t>Tengeri szállítás esetén a 10 napos időtartam a tengeri utazás időtartamának megfelelő további időszakkal meghosszabbodik.</w:t>
            </w:r>
          </w:p>
          <w:p w14:paraId="655F7CB8" w14:textId="77777777" w:rsidR="009841A5" w:rsidRPr="001025D3" w:rsidRDefault="009841A5" w:rsidP="009841A5">
            <w:pPr>
              <w:tabs>
                <w:tab w:val="left" w:pos="849"/>
              </w:tabs>
              <w:spacing w:before="40" w:after="40"/>
              <w:ind w:left="849"/>
              <w:rPr>
                <w:i/>
                <w:sz w:val="18"/>
                <w:szCs w:val="18"/>
              </w:rPr>
            </w:pPr>
            <w:r w:rsidRPr="001025D3">
              <w:rPr>
                <w:i/>
                <w:sz w:val="18"/>
                <w:szCs w:val="18"/>
              </w:rPr>
              <w:t xml:space="preserve">Más tagállamokba irányuló további mozgás céljából e bizonyítvány az okmány- és azonosság-ellenőrzések időpontjától számítva összesen négy hónapig, vagy a veszettség elleni vakcina érvényességi idejének lejártáig, vagy a 16 hetesnél fiatalabb állatokra vonatkozó, </w:t>
            </w:r>
            <w:proofErr w:type="gramStart"/>
            <w:r w:rsidRPr="001025D3">
              <w:rPr>
                <w:i/>
                <w:sz w:val="18"/>
                <w:szCs w:val="18"/>
              </w:rPr>
              <w:t>a</w:t>
            </w:r>
            <w:proofErr w:type="gramEnd"/>
            <w:r w:rsidRPr="001025D3">
              <w:rPr>
                <w:i/>
                <w:sz w:val="18"/>
                <w:szCs w:val="18"/>
              </w:rPr>
              <w:t xml:space="preserve"> II.3. pontban meghatározott feltételek fennállásáig érvényes (a három közül a legkorábbi időpontot kell figyelembe venni.) Kérjük, vegye figyelembe, hogy egyes tagállamok azt a tájékoztatást adták, hogy </w:t>
            </w:r>
            <w:proofErr w:type="gramStart"/>
            <w:r w:rsidRPr="001025D3">
              <w:rPr>
                <w:i/>
                <w:sz w:val="18"/>
                <w:szCs w:val="18"/>
              </w:rPr>
              <w:t>a</w:t>
            </w:r>
            <w:proofErr w:type="gramEnd"/>
            <w:r w:rsidRPr="001025D3">
              <w:rPr>
                <w:i/>
                <w:sz w:val="18"/>
                <w:szCs w:val="18"/>
              </w:rPr>
              <w:t xml:space="preserve"> II.3. pontban szereplő, 16 hetesnél fiatalabb állatok területükre való mozgását nem engedélyezik. További információkért érdemes felkeresni a következő weboldalt: http://ec.europa.eu/food/animal/liveanimals/pets/index_en.htm.</w:t>
            </w:r>
          </w:p>
          <w:p w14:paraId="1B4083A0" w14:textId="77777777" w:rsidR="009841A5" w:rsidRPr="001025D3" w:rsidRDefault="009841A5" w:rsidP="006258F0">
            <w:pPr>
              <w:tabs>
                <w:tab w:val="left" w:pos="849"/>
              </w:tabs>
              <w:spacing w:before="40" w:after="40"/>
              <w:rPr>
                <w:sz w:val="18"/>
                <w:szCs w:val="18"/>
              </w:rPr>
            </w:pPr>
          </w:p>
          <w:p w14:paraId="1506505E" w14:textId="77777777" w:rsidR="00855E2A" w:rsidRPr="001025D3" w:rsidRDefault="00855E2A" w:rsidP="006258F0">
            <w:pPr>
              <w:widowControl w:val="0"/>
              <w:spacing w:before="40" w:after="40"/>
              <w:rPr>
                <w:b/>
                <w:sz w:val="18"/>
                <w:szCs w:val="18"/>
              </w:rPr>
            </w:pPr>
            <w:r w:rsidRPr="001025D3">
              <w:rPr>
                <w:b/>
                <w:sz w:val="18"/>
                <w:szCs w:val="18"/>
              </w:rPr>
              <w:t>Part I:</w:t>
            </w:r>
          </w:p>
          <w:p w14:paraId="2E45E550" w14:textId="77777777" w:rsidR="00855E2A" w:rsidRPr="001025D3" w:rsidRDefault="00855E2A" w:rsidP="006258F0">
            <w:pPr>
              <w:pStyle w:val="Point0"/>
              <w:spacing w:before="40" w:after="40"/>
              <w:ind w:left="849" w:hanging="849"/>
              <w:rPr>
                <w:sz w:val="18"/>
                <w:szCs w:val="18"/>
              </w:rPr>
            </w:pPr>
            <w:r w:rsidRPr="001025D3">
              <w:rPr>
                <w:sz w:val="18"/>
                <w:szCs w:val="18"/>
              </w:rPr>
              <w:t>Box I.5:</w:t>
            </w:r>
            <w:r w:rsidRPr="001025D3">
              <w:rPr>
                <w:sz w:val="18"/>
                <w:szCs w:val="18"/>
              </w:rPr>
              <w:tab/>
            </w:r>
            <w:r w:rsidRPr="001025D3">
              <w:rPr>
                <w:i/>
                <w:sz w:val="18"/>
                <w:szCs w:val="18"/>
              </w:rPr>
              <w:t>Consignee</w:t>
            </w:r>
            <w:r w:rsidRPr="001025D3">
              <w:rPr>
                <w:sz w:val="18"/>
                <w:szCs w:val="18"/>
              </w:rPr>
              <w:t>: indicate Member State of first destination.</w:t>
            </w:r>
          </w:p>
          <w:p w14:paraId="4A7B0C9F" w14:textId="77777777" w:rsidR="00855E2A" w:rsidRPr="001025D3" w:rsidRDefault="00855E2A" w:rsidP="006258F0">
            <w:pPr>
              <w:pStyle w:val="Point0"/>
              <w:spacing w:before="40" w:after="40"/>
              <w:ind w:left="849" w:hanging="849"/>
              <w:rPr>
                <w:sz w:val="18"/>
                <w:szCs w:val="18"/>
              </w:rPr>
            </w:pPr>
            <w:r w:rsidRPr="001025D3">
              <w:rPr>
                <w:sz w:val="18"/>
                <w:szCs w:val="18"/>
              </w:rPr>
              <w:t>Box I.28:</w:t>
            </w:r>
            <w:r w:rsidRPr="001025D3">
              <w:rPr>
                <w:sz w:val="18"/>
                <w:szCs w:val="18"/>
              </w:rPr>
              <w:tab/>
            </w:r>
            <w:r w:rsidRPr="001025D3">
              <w:rPr>
                <w:i/>
                <w:sz w:val="18"/>
                <w:szCs w:val="18"/>
              </w:rPr>
              <w:t>Identification system</w:t>
            </w:r>
            <w:r w:rsidRPr="001025D3">
              <w:rPr>
                <w:sz w:val="18"/>
                <w:szCs w:val="18"/>
              </w:rPr>
              <w:t xml:space="preserve">: select of the following: transponder or tattoo. </w:t>
            </w:r>
          </w:p>
          <w:p w14:paraId="6DA01271" w14:textId="77777777" w:rsidR="00855E2A" w:rsidRPr="001025D3" w:rsidRDefault="00855E2A" w:rsidP="006258F0">
            <w:pPr>
              <w:pStyle w:val="Point0"/>
              <w:spacing w:before="40" w:after="40"/>
              <w:ind w:left="849" w:hanging="849"/>
              <w:rPr>
                <w:sz w:val="18"/>
                <w:szCs w:val="18"/>
              </w:rPr>
            </w:pPr>
            <w:r w:rsidRPr="001025D3">
              <w:rPr>
                <w:sz w:val="18"/>
                <w:szCs w:val="18"/>
              </w:rPr>
              <w:tab/>
            </w:r>
            <w:r w:rsidRPr="001025D3">
              <w:rPr>
                <w:i/>
                <w:sz w:val="18"/>
                <w:szCs w:val="18"/>
              </w:rPr>
              <w:t>Identification number</w:t>
            </w:r>
            <w:r w:rsidRPr="001025D3">
              <w:rPr>
                <w:sz w:val="18"/>
                <w:szCs w:val="18"/>
              </w:rPr>
              <w:t>: indicate the transponder or tattoo alphanumeric code.</w:t>
            </w:r>
          </w:p>
          <w:p w14:paraId="30F05B5C" w14:textId="77777777" w:rsidR="00855E2A" w:rsidRPr="001025D3" w:rsidRDefault="00855E2A" w:rsidP="006258F0">
            <w:pPr>
              <w:pStyle w:val="Point0"/>
              <w:spacing w:before="40" w:after="40"/>
              <w:ind w:left="849" w:hanging="849"/>
              <w:rPr>
                <w:sz w:val="18"/>
                <w:szCs w:val="18"/>
              </w:rPr>
            </w:pPr>
            <w:r w:rsidRPr="001025D3">
              <w:rPr>
                <w:sz w:val="18"/>
                <w:szCs w:val="18"/>
              </w:rPr>
              <w:tab/>
            </w:r>
            <w:r w:rsidRPr="001025D3">
              <w:rPr>
                <w:i/>
                <w:sz w:val="18"/>
                <w:szCs w:val="18"/>
              </w:rPr>
              <w:t>Date of birth/breed</w:t>
            </w:r>
            <w:r w:rsidRPr="001025D3">
              <w:rPr>
                <w:sz w:val="18"/>
                <w:szCs w:val="18"/>
              </w:rPr>
              <w:t>: as stated by the owner.</w:t>
            </w:r>
          </w:p>
          <w:p w14:paraId="0FED97E4" w14:textId="77777777" w:rsidR="009841A5" w:rsidRPr="001025D3" w:rsidRDefault="009841A5" w:rsidP="009841A5">
            <w:pPr>
              <w:widowControl w:val="0"/>
              <w:spacing w:before="40" w:after="40"/>
              <w:rPr>
                <w:b/>
                <w:i/>
                <w:sz w:val="18"/>
                <w:szCs w:val="18"/>
              </w:rPr>
            </w:pPr>
            <w:r w:rsidRPr="001025D3">
              <w:rPr>
                <w:b/>
                <w:i/>
                <w:sz w:val="18"/>
                <w:szCs w:val="18"/>
              </w:rPr>
              <w:t>I. rész:</w:t>
            </w:r>
          </w:p>
          <w:p w14:paraId="28E8B389" w14:textId="77777777" w:rsidR="009841A5" w:rsidRPr="001025D3" w:rsidRDefault="009841A5" w:rsidP="009841A5">
            <w:pPr>
              <w:pStyle w:val="Point0"/>
              <w:spacing w:before="40" w:after="40"/>
              <w:ind w:left="849" w:hanging="849"/>
              <w:rPr>
                <w:i/>
                <w:sz w:val="18"/>
                <w:szCs w:val="18"/>
              </w:rPr>
            </w:pPr>
            <w:r w:rsidRPr="001025D3">
              <w:rPr>
                <w:i/>
                <w:sz w:val="18"/>
                <w:szCs w:val="18"/>
              </w:rPr>
              <w:t>I.5. rovat:</w:t>
            </w:r>
            <w:r w:rsidRPr="001025D3">
              <w:rPr>
                <w:i/>
                <w:sz w:val="18"/>
                <w:szCs w:val="18"/>
              </w:rPr>
              <w:tab/>
              <w:t>Címzett: adja meg az első úti célként megjelölt tagállamot.</w:t>
            </w:r>
          </w:p>
          <w:p w14:paraId="023C60F8" w14:textId="77777777" w:rsidR="009841A5" w:rsidRPr="001025D3" w:rsidRDefault="009841A5" w:rsidP="009841A5">
            <w:pPr>
              <w:pStyle w:val="Point0"/>
              <w:spacing w:before="40" w:after="40"/>
              <w:ind w:left="849" w:hanging="849"/>
              <w:rPr>
                <w:i/>
                <w:sz w:val="18"/>
                <w:szCs w:val="18"/>
              </w:rPr>
            </w:pPr>
            <w:r w:rsidRPr="001025D3">
              <w:rPr>
                <w:i/>
                <w:sz w:val="18"/>
                <w:szCs w:val="18"/>
              </w:rPr>
              <w:t>I.28. rovat:</w:t>
            </w:r>
            <w:r w:rsidRPr="001025D3">
              <w:rPr>
                <w:i/>
                <w:sz w:val="18"/>
                <w:szCs w:val="18"/>
              </w:rPr>
              <w:tab/>
              <w:t xml:space="preserve">Azonosító rendszer: válassza ki a megfelelőt: transzponder vagy tetoválás. </w:t>
            </w:r>
          </w:p>
          <w:p w14:paraId="6160C789" w14:textId="77777777" w:rsidR="009841A5" w:rsidRPr="001025D3" w:rsidRDefault="009841A5" w:rsidP="009841A5">
            <w:pPr>
              <w:pStyle w:val="Point0"/>
              <w:spacing w:before="40" w:after="40"/>
              <w:ind w:left="849" w:hanging="849"/>
              <w:rPr>
                <w:i/>
                <w:sz w:val="18"/>
                <w:szCs w:val="18"/>
              </w:rPr>
            </w:pPr>
            <w:r w:rsidRPr="001025D3">
              <w:rPr>
                <w:i/>
                <w:sz w:val="18"/>
                <w:szCs w:val="18"/>
              </w:rPr>
              <w:tab/>
              <w:t>Azonosító szám: adja meg a transzponder vagy a tetoválás alfanumerikus kódját.</w:t>
            </w:r>
          </w:p>
          <w:p w14:paraId="58D3AA83" w14:textId="77777777" w:rsidR="009841A5" w:rsidRPr="001025D3" w:rsidRDefault="009841A5" w:rsidP="009841A5">
            <w:pPr>
              <w:pStyle w:val="Point0"/>
              <w:spacing w:before="40" w:after="40"/>
              <w:ind w:left="849" w:hanging="849"/>
              <w:rPr>
                <w:sz w:val="18"/>
                <w:szCs w:val="18"/>
              </w:rPr>
            </w:pPr>
            <w:r w:rsidRPr="001025D3">
              <w:rPr>
                <w:i/>
                <w:sz w:val="18"/>
                <w:szCs w:val="18"/>
              </w:rPr>
              <w:tab/>
              <w:t>Születési idő/fajta: a tulajdonos által megadott adatok alapján.</w:t>
            </w:r>
          </w:p>
          <w:p w14:paraId="4B4148F8" w14:textId="77777777" w:rsidR="00855E2A" w:rsidRPr="001025D3" w:rsidRDefault="00855E2A" w:rsidP="006258F0">
            <w:pPr>
              <w:pStyle w:val="Point0"/>
              <w:spacing w:before="40" w:after="40"/>
              <w:ind w:left="1639" w:hanging="1639"/>
              <w:rPr>
                <w:b/>
                <w:sz w:val="18"/>
                <w:szCs w:val="18"/>
              </w:rPr>
            </w:pPr>
            <w:r w:rsidRPr="001025D3">
              <w:rPr>
                <w:b/>
                <w:sz w:val="18"/>
                <w:szCs w:val="18"/>
              </w:rPr>
              <w:t>Part II:</w:t>
            </w:r>
          </w:p>
          <w:p w14:paraId="229922B8"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(1)</w:t>
            </w:r>
            <w:r w:rsidRPr="001025D3">
              <w:rPr>
                <w:sz w:val="18"/>
                <w:szCs w:val="18"/>
              </w:rPr>
              <w:tab/>
              <w:t xml:space="preserve">Keep as appropriate. </w:t>
            </w:r>
          </w:p>
          <w:p w14:paraId="67D5B167"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(2)</w:t>
            </w:r>
            <w:r w:rsidRPr="001025D3">
              <w:rPr>
                <w:sz w:val="18"/>
                <w:szCs w:val="18"/>
              </w:rPr>
              <w:tab/>
              <w:t xml:space="preserve">The declaration referred to in point II.1 shall be attached to the certificate and comply with the model and additional requirements set out in Part 3 of Annex IV to Implementing Regulation (EU) No 577/2013. </w:t>
            </w:r>
          </w:p>
          <w:p w14:paraId="0C039DFA"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(3)</w:t>
            </w:r>
            <w:r w:rsidRPr="001025D3">
              <w:rPr>
                <w:sz w:val="18"/>
                <w:szCs w:val="18"/>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01D04655"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(4)</w:t>
            </w:r>
            <w:r w:rsidRPr="001025D3">
              <w:rPr>
                <w:sz w:val="18"/>
                <w:szCs w:val="18"/>
              </w:rPr>
              <w:tab/>
              <w:t>Any revaccination must be considered a primary vaccination if it was not carried out within the period of validity of a previous vaccination.</w:t>
            </w:r>
          </w:p>
          <w:p w14:paraId="2E26DB6F"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(5)</w:t>
            </w:r>
            <w:r w:rsidRPr="001025D3">
              <w:rPr>
                <w:sz w:val="18"/>
                <w:szCs w:val="18"/>
              </w:rPr>
              <w:tab/>
              <w:t>The declaration referred to in point II.3.2 to be attached to the certificate complies with the format, layout and language requirements laid down in Parts 1 and 3 of Annex I to Implementing Regulation (EU) No 577/2013.</w:t>
            </w:r>
          </w:p>
          <w:p w14:paraId="23BCFFC7"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(6)</w:t>
            </w:r>
            <w:r w:rsidRPr="001025D3">
              <w:rPr>
                <w:sz w:val="18"/>
                <w:szCs w:val="18"/>
                <w:vertAlign w:val="superscript"/>
              </w:rPr>
              <w:tab/>
            </w:r>
            <w:r w:rsidRPr="001025D3">
              <w:rPr>
                <w:sz w:val="18"/>
                <w:szCs w:val="18"/>
              </w:rPr>
              <w:t xml:space="preserve">A certified copy of the identification and vaccination details of the animals concerned shall be attached to the certificate. </w:t>
            </w:r>
          </w:p>
          <w:p w14:paraId="24AD4698"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(7)</w:t>
            </w:r>
            <w:r w:rsidRPr="001025D3">
              <w:rPr>
                <w:sz w:val="18"/>
                <w:szCs w:val="18"/>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2679EBC5"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(8)</w:t>
            </w:r>
            <w:r w:rsidRPr="001025D3">
              <w:rPr>
                <w:sz w:val="18"/>
                <w:szCs w:val="18"/>
              </w:rPr>
              <w:tab/>
              <w:t>The rabies antibody titration test referred to in point II.3.1:</w:t>
            </w:r>
          </w:p>
          <w:p w14:paraId="2E56A109" w14:textId="77777777" w:rsidR="00855E2A" w:rsidRPr="001025D3" w:rsidRDefault="00855E2A" w:rsidP="006258F0">
            <w:pPr>
              <w:pStyle w:val="Point0"/>
              <w:spacing w:before="40" w:after="40"/>
              <w:ind w:left="1089" w:hanging="240"/>
              <w:rPr>
                <w:sz w:val="18"/>
                <w:szCs w:val="18"/>
              </w:rPr>
            </w:pPr>
            <w:r w:rsidRPr="001025D3">
              <w:rPr>
                <w:sz w:val="18"/>
                <w:szCs w:val="18"/>
              </w:rPr>
              <w:t>-</w:t>
            </w:r>
            <w:r w:rsidRPr="001025D3">
              <w:rPr>
                <w:sz w:val="18"/>
                <w:szCs w:val="18"/>
              </w:rPr>
              <w:tab/>
              <w:t>must be carried out on a sample collected by a veterinarian authorised by the competent authority, at least 30 days after the date of vaccination and three months before the date of import;</w:t>
            </w:r>
          </w:p>
          <w:p w14:paraId="4C6CA026" w14:textId="77777777" w:rsidR="00855E2A" w:rsidRPr="001025D3" w:rsidRDefault="00855E2A" w:rsidP="006258F0">
            <w:pPr>
              <w:pStyle w:val="Point0"/>
              <w:spacing w:before="40" w:after="40"/>
              <w:ind w:left="1089" w:hanging="240"/>
              <w:rPr>
                <w:sz w:val="18"/>
                <w:szCs w:val="18"/>
              </w:rPr>
            </w:pPr>
            <w:r w:rsidRPr="001025D3">
              <w:rPr>
                <w:sz w:val="18"/>
                <w:szCs w:val="18"/>
              </w:rPr>
              <w:t>-</w:t>
            </w:r>
            <w:r w:rsidRPr="001025D3">
              <w:rPr>
                <w:sz w:val="18"/>
                <w:szCs w:val="18"/>
              </w:rPr>
              <w:tab/>
              <w:t>must measure a level of neutralising antibody to rabies virus in serum equal to or greater than 0.5 IU/ml;</w:t>
            </w:r>
          </w:p>
          <w:p w14:paraId="7E48AF63" w14:textId="77777777" w:rsidR="00855E2A" w:rsidRPr="001025D3" w:rsidRDefault="00855E2A" w:rsidP="006258F0">
            <w:pPr>
              <w:pStyle w:val="Point0"/>
              <w:spacing w:before="40" w:after="40"/>
              <w:ind w:left="1089" w:hanging="240"/>
              <w:rPr>
                <w:sz w:val="18"/>
                <w:szCs w:val="18"/>
              </w:rPr>
            </w:pPr>
            <w:r w:rsidRPr="001025D3">
              <w:rPr>
                <w:sz w:val="18"/>
                <w:szCs w:val="18"/>
              </w:rPr>
              <w:t>-</w:t>
            </w:r>
            <w:r w:rsidRPr="001025D3">
              <w:rPr>
                <w:sz w:val="18"/>
                <w:szCs w:val="18"/>
              </w:rPr>
              <w:tab/>
              <w:t>must be performed by a laboratory approved in accordance with Article 3 of Council Decision 2000/258/EC (list of approved laboratories available at</w:t>
            </w:r>
            <w:r w:rsidRPr="001025D3">
              <w:rPr>
                <w:sz w:val="18"/>
                <w:szCs w:val="18"/>
              </w:rPr>
              <w:tab/>
            </w:r>
            <w:r w:rsidRPr="001025D3">
              <w:rPr>
                <w:sz w:val="18"/>
                <w:szCs w:val="18"/>
              </w:rPr>
              <w:br/>
              <w:t xml:space="preserve">http://ec.europa.eu/food/animal/liveanimals/pets/approval_en.htm); </w:t>
            </w:r>
          </w:p>
          <w:p w14:paraId="457D6426" w14:textId="77777777" w:rsidR="00855E2A" w:rsidRPr="001025D3" w:rsidRDefault="00855E2A" w:rsidP="006258F0">
            <w:pPr>
              <w:pStyle w:val="Point0"/>
              <w:spacing w:before="40" w:after="40"/>
              <w:ind w:left="1089" w:hanging="240"/>
              <w:rPr>
                <w:sz w:val="18"/>
                <w:szCs w:val="18"/>
              </w:rPr>
            </w:pPr>
            <w:r w:rsidRPr="001025D3">
              <w:rPr>
                <w:sz w:val="18"/>
                <w:szCs w:val="18"/>
              </w:rPr>
              <w:t>-</w:t>
            </w:r>
            <w:r w:rsidRPr="001025D3">
              <w:rPr>
                <w:sz w:val="18"/>
                <w:szCs w:val="18"/>
              </w:rPr>
              <w:tab/>
              <w:t>does not have to be renewed on an animal, which following that test with satisfactory results, has been revaccinated against rabies within the period of validity of a previous vaccination.</w:t>
            </w:r>
          </w:p>
          <w:p w14:paraId="7677D0F4" w14:textId="77777777" w:rsidR="00855E2A" w:rsidRPr="001025D3" w:rsidRDefault="00855E2A" w:rsidP="006258F0">
            <w:pPr>
              <w:pStyle w:val="Point0"/>
              <w:spacing w:before="40" w:after="40"/>
              <w:ind w:left="849" w:hanging="840"/>
              <w:rPr>
                <w:sz w:val="18"/>
                <w:szCs w:val="18"/>
                <w:vertAlign w:val="superscript"/>
              </w:rPr>
            </w:pPr>
            <w:r w:rsidRPr="001025D3">
              <w:rPr>
                <w:sz w:val="18"/>
                <w:szCs w:val="18"/>
              </w:rPr>
              <w:tab/>
              <w:t>A certified copy of the official report from the approved laboratory on the results of the rabies antibody test referred to in point II.3.1 shall be attached to the certificate.</w:t>
            </w:r>
            <w:r w:rsidRPr="001025D3">
              <w:rPr>
                <w:sz w:val="18"/>
                <w:szCs w:val="18"/>
                <w:vertAlign w:val="superscript"/>
              </w:rPr>
              <w:t xml:space="preserve"> </w:t>
            </w:r>
          </w:p>
          <w:p w14:paraId="6D9827F5" w14:textId="77777777" w:rsidR="00855E2A" w:rsidRPr="001025D3" w:rsidRDefault="00855E2A" w:rsidP="006258F0">
            <w:pPr>
              <w:pStyle w:val="Point0"/>
              <w:spacing w:before="40" w:after="40"/>
              <w:ind w:left="849" w:hanging="840"/>
              <w:rPr>
                <w:sz w:val="18"/>
                <w:szCs w:val="18"/>
              </w:rPr>
            </w:pPr>
            <w:r w:rsidRPr="001025D3">
              <w:rPr>
                <w:sz w:val="18"/>
                <w:szCs w:val="18"/>
                <w:vertAlign w:val="superscript"/>
              </w:rPr>
              <w:t>(9)</w:t>
            </w:r>
            <w:r w:rsidRPr="001025D3">
              <w:rPr>
                <w:sz w:val="18"/>
                <w:szCs w:val="18"/>
              </w:rPr>
              <w:tab/>
              <w:t>By certifying this result, the official veterinarian confirms that he has verified, to the best of his ability</w:t>
            </w:r>
            <w:r w:rsidR="004561CE" w:rsidRPr="001025D3">
              <w:rPr>
                <w:sz w:val="18"/>
                <w:szCs w:val="18"/>
              </w:rPr>
              <w:t xml:space="preserve"> and where necessary with contacts with the laboratory indicated in the report, </w:t>
            </w:r>
            <w:r w:rsidRPr="001025D3">
              <w:rPr>
                <w:sz w:val="18"/>
                <w:szCs w:val="18"/>
              </w:rPr>
              <w:t>the authenticity of the laboratory report on the results of the antibody titration test referred to in point II.3.1.</w:t>
            </w:r>
          </w:p>
          <w:p w14:paraId="0141E402" w14:textId="77777777" w:rsidR="00855E2A" w:rsidRPr="00C31C89" w:rsidRDefault="00855E2A" w:rsidP="006258F0">
            <w:pPr>
              <w:pStyle w:val="Point0"/>
              <w:spacing w:before="40" w:after="40"/>
              <w:ind w:left="849" w:hanging="840"/>
              <w:rPr>
                <w:sz w:val="18"/>
                <w:szCs w:val="18"/>
              </w:rPr>
            </w:pPr>
            <w:r w:rsidRPr="001025D3">
              <w:rPr>
                <w:sz w:val="18"/>
                <w:szCs w:val="18"/>
                <w:vertAlign w:val="superscript"/>
              </w:rPr>
              <w:t>(10)</w:t>
            </w:r>
            <w:r w:rsidRPr="001025D3">
              <w:rPr>
                <w:sz w:val="18"/>
                <w:szCs w:val="18"/>
                <w:vertAlign w:val="superscript"/>
              </w:rPr>
              <w:tab/>
            </w:r>
            <w:r w:rsidR="006643AF" w:rsidRPr="001025D3">
              <w:rPr>
                <w:sz w:val="18"/>
                <w:szCs w:val="18"/>
              </w:rPr>
              <w:t>In conjunction with footnote (6), th</w:t>
            </w:r>
            <w:r w:rsidRPr="001025D3">
              <w:rPr>
                <w:sz w:val="18"/>
                <w:szCs w:val="18"/>
              </w:rPr>
              <w:t xml:space="preserve">e marking of the animals concerned </w:t>
            </w:r>
            <w:r w:rsidR="008801F9" w:rsidRPr="001025D3">
              <w:rPr>
                <w:sz w:val="18"/>
                <w:szCs w:val="18"/>
              </w:rPr>
              <w:t xml:space="preserve">by the implantation of a transponder or by a clearly readable tattoo applied before 3 July 2011 </w:t>
            </w:r>
            <w:r w:rsidRPr="001025D3">
              <w:rPr>
                <w:sz w:val="18"/>
                <w:szCs w:val="18"/>
              </w:rPr>
              <w:t xml:space="preserve">must be verified before any entry is made in this certificate and </w:t>
            </w:r>
            <w:r w:rsidRPr="00C31C89">
              <w:rPr>
                <w:sz w:val="18"/>
                <w:szCs w:val="18"/>
              </w:rPr>
              <w:t>must always precede any vaccination, or where applicable, testing carried out on those animals.</w:t>
            </w:r>
          </w:p>
          <w:p w14:paraId="57D4D9E5" w14:textId="77777777" w:rsidR="00C31C89" w:rsidRPr="00C31C89" w:rsidRDefault="00855E2A" w:rsidP="00C31C89">
            <w:pPr>
              <w:pStyle w:val="TableParagraph"/>
              <w:tabs>
                <w:tab w:val="left" w:pos="884"/>
              </w:tabs>
              <w:spacing w:before="38"/>
              <w:rPr>
                <w:rFonts w:ascii="Times New Roman" w:hAnsi="Times New Roman"/>
                <w:sz w:val="18"/>
                <w:szCs w:val="18"/>
              </w:rPr>
            </w:pPr>
            <w:r w:rsidRPr="00C31C89">
              <w:rPr>
                <w:rFonts w:ascii="Times New Roman" w:hAnsi="Times New Roman"/>
                <w:sz w:val="18"/>
                <w:szCs w:val="18"/>
                <w:vertAlign w:val="superscript"/>
              </w:rPr>
              <w:t>(11)</w:t>
            </w:r>
            <w:r w:rsidRPr="00C31C89">
              <w:rPr>
                <w:rFonts w:ascii="Times New Roman" w:hAnsi="Times New Roman"/>
                <w:sz w:val="18"/>
                <w:szCs w:val="18"/>
              </w:rPr>
              <w:tab/>
            </w:r>
            <w:r w:rsidR="00C31C89" w:rsidRPr="00C31C89">
              <w:rPr>
                <w:rFonts w:ascii="Times New Roman" w:hAnsi="Times New Roman"/>
                <w:sz w:val="18"/>
                <w:szCs w:val="18"/>
              </w:rPr>
              <w:t xml:space="preserve">The treatment against </w:t>
            </w:r>
            <w:r w:rsidR="00C31C89" w:rsidRPr="00C31C89">
              <w:rPr>
                <w:rFonts w:ascii="Times New Roman" w:hAnsi="Times New Roman"/>
                <w:i/>
                <w:sz w:val="18"/>
                <w:szCs w:val="18"/>
              </w:rPr>
              <w:t xml:space="preserve">Echinococcus multilocularis </w:t>
            </w:r>
            <w:r w:rsidR="00C31C89" w:rsidRPr="00C31C89">
              <w:rPr>
                <w:rFonts w:ascii="Times New Roman" w:hAnsi="Times New Roman"/>
                <w:sz w:val="18"/>
                <w:szCs w:val="18"/>
              </w:rPr>
              <w:t>referred to in point II.4</w:t>
            </w:r>
            <w:r w:rsidR="00C31C89" w:rsidRPr="00C31C89">
              <w:rPr>
                <w:rFonts w:ascii="Times New Roman" w:hAnsi="Times New Roman"/>
                <w:spacing w:val="-15"/>
                <w:sz w:val="18"/>
                <w:szCs w:val="18"/>
              </w:rPr>
              <w:t xml:space="preserve"> </w:t>
            </w:r>
            <w:r w:rsidR="00C31C89" w:rsidRPr="00C31C89">
              <w:rPr>
                <w:rFonts w:ascii="Times New Roman" w:hAnsi="Times New Roman"/>
                <w:sz w:val="18"/>
                <w:szCs w:val="18"/>
              </w:rPr>
              <w:t>must:</w:t>
            </w:r>
          </w:p>
          <w:p w14:paraId="1BB816BD" w14:textId="77777777" w:rsidR="00C31C89" w:rsidRPr="00C31C89" w:rsidRDefault="00C31C89" w:rsidP="002E0FE9">
            <w:pPr>
              <w:pStyle w:val="TableParagraph"/>
              <w:numPr>
                <w:ilvl w:val="0"/>
                <w:numId w:val="23"/>
              </w:numPr>
              <w:tabs>
                <w:tab w:val="left" w:pos="1198"/>
              </w:tabs>
              <w:autoSpaceDE w:val="0"/>
              <w:autoSpaceDN w:val="0"/>
              <w:spacing w:before="43"/>
              <w:ind w:right="87" w:hanging="240"/>
              <w:rPr>
                <w:rFonts w:ascii="Times New Roman" w:hAnsi="Times New Roman"/>
                <w:sz w:val="18"/>
                <w:szCs w:val="18"/>
              </w:rPr>
            </w:pPr>
            <w:r w:rsidRPr="00C31C89">
              <w:rPr>
                <w:rFonts w:ascii="Times New Roman" w:hAnsi="Times New Roman"/>
                <w:sz w:val="18"/>
                <w:szCs w:val="18"/>
              </w:rPr>
              <w:t>be administered by a veterinarian within a period of not more than 120 hours and not less than 24 hours before the time of the scheduled entry of the dogs into one of the Member States or parts thereof listed in Annex to Implementing Regulation (EU)</w:t>
            </w:r>
            <w:r w:rsidRPr="00C31C89">
              <w:rPr>
                <w:rFonts w:ascii="Times New Roman" w:hAnsi="Times New Roman"/>
                <w:spacing w:val="-3"/>
                <w:sz w:val="18"/>
                <w:szCs w:val="18"/>
              </w:rPr>
              <w:t xml:space="preserve"> </w:t>
            </w:r>
            <w:r w:rsidRPr="00C31C89">
              <w:rPr>
                <w:rFonts w:ascii="Times New Roman" w:hAnsi="Times New Roman"/>
                <w:sz w:val="18"/>
                <w:szCs w:val="18"/>
              </w:rPr>
              <w:t>2018/878;</w:t>
            </w:r>
          </w:p>
          <w:p w14:paraId="004D08DC" w14:textId="77777777" w:rsidR="00C31C89" w:rsidRPr="00C31C89" w:rsidRDefault="00C31C89" w:rsidP="002E0FE9">
            <w:pPr>
              <w:pStyle w:val="TableParagraph"/>
              <w:numPr>
                <w:ilvl w:val="0"/>
                <w:numId w:val="23"/>
              </w:numPr>
              <w:tabs>
                <w:tab w:val="left" w:pos="1198"/>
              </w:tabs>
              <w:autoSpaceDE w:val="0"/>
              <w:autoSpaceDN w:val="0"/>
              <w:spacing w:before="40"/>
              <w:ind w:right="180" w:hanging="240"/>
              <w:jc w:val="both"/>
              <w:rPr>
                <w:rFonts w:ascii="Times New Roman" w:hAnsi="Times New Roman"/>
                <w:sz w:val="18"/>
                <w:szCs w:val="18"/>
              </w:rPr>
            </w:pPr>
            <w:r w:rsidRPr="00C31C89">
              <w:rPr>
                <w:rFonts w:ascii="Times New Roman" w:hAnsi="Times New Roman"/>
                <w:sz w:val="18"/>
                <w:szCs w:val="18"/>
              </w:rPr>
              <w:t>consist</w:t>
            </w:r>
            <w:r w:rsidRPr="00C31C89">
              <w:rPr>
                <w:rFonts w:ascii="Times New Roman" w:hAnsi="Times New Roman"/>
                <w:spacing w:val="-4"/>
                <w:sz w:val="18"/>
                <w:szCs w:val="18"/>
              </w:rPr>
              <w:t xml:space="preserve"> </w:t>
            </w:r>
            <w:r w:rsidRPr="00C31C89">
              <w:rPr>
                <w:rFonts w:ascii="Times New Roman" w:hAnsi="Times New Roman"/>
                <w:sz w:val="18"/>
                <w:szCs w:val="18"/>
              </w:rPr>
              <w:t>of</w:t>
            </w:r>
            <w:r w:rsidRPr="00C31C89">
              <w:rPr>
                <w:rFonts w:ascii="Times New Roman" w:hAnsi="Times New Roman"/>
                <w:spacing w:val="-3"/>
                <w:sz w:val="18"/>
                <w:szCs w:val="18"/>
              </w:rPr>
              <w:t xml:space="preserve"> </w:t>
            </w:r>
            <w:r w:rsidRPr="00C31C89">
              <w:rPr>
                <w:rFonts w:ascii="Times New Roman" w:hAnsi="Times New Roman"/>
                <w:sz w:val="18"/>
                <w:szCs w:val="18"/>
              </w:rPr>
              <w:t>an</w:t>
            </w:r>
            <w:r w:rsidRPr="00C31C89">
              <w:rPr>
                <w:rFonts w:ascii="Times New Roman" w:hAnsi="Times New Roman"/>
                <w:spacing w:val="-2"/>
                <w:sz w:val="18"/>
                <w:szCs w:val="18"/>
              </w:rPr>
              <w:t xml:space="preserve"> </w:t>
            </w:r>
            <w:r w:rsidRPr="00C31C89">
              <w:rPr>
                <w:rFonts w:ascii="Times New Roman" w:hAnsi="Times New Roman"/>
                <w:sz w:val="18"/>
                <w:szCs w:val="18"/>
              </w:rPr>
              <w:t>approved</w:t>
            </w:r>
            <w:r w:rsidRPr="00C31C89">
              <w:rPr>
                <w:rFonts w:ascii="Times New Roman" w:hAnsi="Times New Roman"/>
                <w:spacing w:val="-4"/>
                <w:sz w:val="18"/>
                <w:szCs w:val="18"/>
              </w:rPr>
              <w:t xml:space="preserve"> </w:t>
            </w:r>
            <w:r w:rsidRPr="00C31C89">
              <w:rPr>
                <w:rFonts w:ascii="Times New Roman" w:hAnsi="Times New Roman"/>
                <w:sz w:val="18"/>
                <w:szCs w:val="18"/>
              </w:rPr>
              <w:t>medicinal</w:t>
            </w:r>
            <w:r w:rsidRPr="00C31C89">
              <w:rPr>
                <w:rFonts w:ascii="Times New Roman" w:hAnsi="Times New Roman"/>
                <w:spacing w:val="-4"/>
                <w:sz w:val="18"/>
                <w:szCs w:val="18"/>
              </w:rPr>
              <w:t xml:space="preserve"> </w:t>
            </w:r>
            <w:r w:rsidRPr="00C31C89">
              <w:rPr>
                <w:rFonts w:ascii="Times New Roman" w:hAnsi="Times New Roman"/>
                <w:sz w:val="18"/>
                <w:szCs w:val="18"/>
              </w:rPr>
              <w:t>product</w:t>
            </w:r>
            <w:r w:rsidRPr="00C31C89">
              <w:rPr>
                <w:rFonts w:ascii="Times New Roman" w:hAnsi="Times New Roman"/>
                <w:spacing w:val="-3"/>
                <w:sz w:val="18"/>
                <w:szCs w:val="18"/>
              </w:rPr>
              <w:t xml:space="preserve"> </w:t>
            </w:r>
            <w:r w:rsidRPr="00C31C89">
              <w:rPr>
                <w:rFonts w:ascii="Times New Roman" w:hAnsi="Times New Roman"/>
                <w:sz w:val="18"/>
                <w:szCs w:val="18"/>
              </w:rPr>
              <w:t>which</w:t>
            </w:r>
            <w:r w:rsidRPr="00C31C89">
              <w:rPr>
                <w:rFonts w:ascii="Times New Roman" w:hAnsi="Times New Roman"/>
                <w:spacing w:val="-2"/>
                <w:sz w:val="18"/>
                <w:szCs w:val="18"/>
              </w:rPr>
              <w:t xml:space="preserve"> </w:t>
            </w:r>
            <w:r w:rsidRPr="00C31C89">
              <w:rPr>
                <w:rFonts w:ascii="Times New Roman" w:hAnsi="Times New Roman"/>
                <w:sz w:val="18"/>
                <w:szCs w:val="18"/>
              </w:rPr>
              <w:t>contains</w:t>
            </w:r>
            <w:r w:rsidRPr="00C31C89">
              <w:rPr>
                <w:rFonts w:ascii="Times New Roman" w:hAnsi="Times New Roman"/>
                <w:spacing w:val="-2"/>
                <w:sz w:val="18"/>
                <w:szCs w:val="18"/>
              </w:rPr>
              <w:t xml:space="preserve"> </w:t>
            </w:r>
            <w:r w:rsidRPr="00C31C89">
              <w:rPr>
                <w:rFonts w:ascii="Times New Roman" w:hAnsi="Times New Roman"/>
                <w:sz w:val="18"/>
                <w:szCs w:val="18"/>
              </w:rPr>
              <w:t>the</w:t>
            </w:r>
            <w:r w:rsidRPr="00C31C89">
              <w:rPr>
                <w:rFonts w:ascii="Times New Roman" w:hAnsi="Times New Roman"/>
                <w:spacing w:val="-2"/>
                <w:sz w:val="18"/>
                <w:szCs w:val="18"/>
              </w:rPr>
              <w:t xml:space="preserve"> </w:t>
            </w:r>
            <w:r w:rsidRPr="00C31C89">
              <w:rPr>
                <w:rFonts w:ascii="Times New Roman" w:hAnsi="Times New Roman"/>
                <w:sz w:val="18"/>
                <w:szCs w:val="18"/>
              </w:rPr>
              <w:t>appropriate</w:t>
            </w:r>
            <w:r w:rsidRPr="00C31C89">
              <w:rPr>
                <w:rFonts w:ascii="Times New Roman" w:hAnsi="Times New Roman"/>
                <w:spacing w:val="-2"/>
                <w:sz w:val="18"/>
                <w:szCs w:val="18"/>
              </w:rPr>
              <w:t xml:space="preserve"> </w:t>
            </w:r>
            <w:r w:rsidRPr="00C31C89">
              <w:rPr>
                <w:rFonts w:ascii="Times New Roman" w:hAnsi="Times New Roman"/>
                <w:sz w:val="18"/>
                <w:szCs w:val="18"/>
              </w:rPr>
              <w:t>dose</w:t>
            </w:r>
            <w:r w:rsidRPr="00C31C89">
              <w:rPr>
                <w:rFonts w:ascii="Times New Roman" w:hAnsi="Times New Roman"/>
                <w:spacing w:val="-5"/>
                <w:sz w:val="18"/>
                <w:szCs w:val="18"/>
              </w:rPr>
              <w:t xml:space="preserve"> </w:t>
            </w:r>
            <w:r w:rsidRPr="00C31C89">
              <w:rPr>
                <w:rFonts w:ascii="Times New Roman" w:hAnsi="Times New Roman"/>
                <w:sz w:val="18"/>
                <w:szCs w:val="18"/>
              </w:rPr>
              <w:t>of</w:t>
            </w:r>
            <w:r w:rsidRPr="00C31C89">
              <w:rPr>
                <w:rFonts w:ascii="Times New Roman" w:hAnsi="Times New Roman"/>
                <w:spacing w:val="-4"/>
                <w:sz w:val="18"/>
                <w:szCs w:val="18"/>
              </w:rPr>
              <w:t xml:space="preserve"> </w:t>
            </w:r>
            <w:r w:rsidRPr="00C31C89">
              <w:rPr>
                <w:rFonts w:ascii="Times New Roman" w:hAnsi="Times New Roman"/>
                <w:sz w:val="18"/>
                <w:szCs w:val="18"/>
              </w:rPr>
              <w:t>praziquantel</w:t>
            </w:r>
            <w:r w:rsidRPr="00C31C89">
              <w:rPr>
                <w:rFonts w:ascii="Times New Roman" w:hAnsi="Times New Roman"/>
                <w:spacing w:val="-1"/>
                <w:sz w:val="18"/>
                <w:szCs w:val="18"/>
              </w:rPr>
              <w:t xml:space="preserve"> </w:t>
            </w:r>
            <w:r w:rsidRPr="00C31C89">
              <w:rPr>
                <w:rFonts w:ascii="Times New Roman" w:hAnsi="Times New Roman"/>
                <w:sz w:val="18"/>
                <w:szCs w:val="18"/>
              </w:rPr>
              <w:t>or</w:t>
            </w:r>
            <w:r w:rsidRPr="00C31C89">
              <w:rPr>
                <w:rFonts w:ascii="Times New Roman" w:hAnsi="Times New Roman"/>
                <w:spacing w:val="-3"/>
                <w:sz w:val="18"/>
                <w:szCs w:val="18"/>
              </w:rPr>
              <w:t xml:space="preserve"> </w:t>
            </w:r>
            <w:r w:rsidRPr="00C31C89">
              <w:rPr>
                <w:rFonts w:ascii="Times New Roman" w:hAnsi="Times New Roman"/>
                <w:sz w:val="18"/>
                <w:szCs w:val="18"/>
              </w:rPr>
              <w:t>pharmacologically</w:t>
            </w:r>
            <w:r w:rsidRPr="00C31C89">
              <w:rPr>
                <w:rFonts w:ascii="Times New Roman" w:hAnsi="Times New Roman"/>
                <w:spacing w:val="-3"/>
                <w:sz w:val="18"/>
                <w:szCs w:val="18"/>
              </w:rPr>
              <w:t xml:space="preserve"> </w:t>
            </w:r>
            <w:r w:rsidRPr="00C31C89">
              <w:rPr>
                <w:rFonts w:ascii="Times New Roman" w:hAnsi="Times New Roman"/>
                <w:sz w:val="18"/>
                <w:szCs w:val="18"/>
              </w:rPr>
              <w:t xml:space="preserve">active substances, which alone or in combination, have been proven to reduce the burden of mature and immature intestinal forms of </w:t>
            </w:r>
            <w:r w:rsidRPr="00C31C89">
              <w:rPr>
                <w:rFonts w:ascii="Times New Roman" w:hAnsi="Times New Roman"/>
                <w:i/>
                <w:sz w:val="18"/>
                <w:szCs w:val="18"/>
              </w:rPr>
              <w:t xml:space="preserve">Echinococcus multilocularis </w:t>
            </w:r>
            <w:r w:rsidRPr="00C31C89">
              <w:rPr>
                <w:rFonts w:ascii="Times New Roman" w:hAnsi="Times New Roman"/>
                <w:sz w:val="18"/>
                <w:szCs w:val="18"/>
              </w:rPr>
              <w:t>in the host species</w:t>
            </w:r>
            <w:r w:rsidRPr="00C31C89">
              <w:rPr>
                <w:rFonts w:ascii="Times New Roman" w:hAnsi="Times New Roman"/>
                <w:spacing w:val="-9"/>
                <w:sz w:val="18"/>
                <w:szCs w:val="18"/>
              </w:rPr>
              <w:t xml:space="preserve"> </w:t>
            </w:r>
            <w:r w:rsidRPr="00C31C89">
              <w:rPr>
                <w:rFonts w:ascii="Times New Roman" w:hAnsi="Times New Roman"/>
                <w:sz w:val="18"/>
                <w:szCs w:val="18"/>
              </w:rPr>
              <w:t>concerned.</w:t>
            </w:r>
          </w:p>
          <w:p w14:paraId="26599C3E" w14:textId="77777777" w:rsidR="006643AF" w:rsidRPr="001025D3" w:rsidRDefault="00C31C89" w:rsidP="00C31C89">
            <w:pPr>
              <w:pStyle w:val="Point0"/>
              <w:spacing w:before="40" w:after="40"/>
              <w:ind w:left="849" w:hanging="840"/>
              <w:rPr>
                <w:sz w:val="18"/>
                <w:szCs w:val="18"/>
              </w:rPr>
            </w:pPr>
            <w:r w:rsidRPr="001025D3">
              <w:rPr>
                <w:sz w:val="18"/>
                <w:szCs w:val="18"/>
                <w:vertAlign w:val="superscript"/>
              </w:rPr>
              <w:t xml:space="preserve"> </w:t>
            </w:r>
            <w:r w:rsidR="00855E2A" w:rsidRPr="001025D3">
              <w:rPr>
                <w:sz w:val="18"/>
                <w:szCs w:val="18"/>
                <w:vertAlign w:val="superscript"/>
              </w:rPr>
              <w:t>(1</w:t>
            </w:r>
            <w:r w:rsidR="006643AF" w:rsidRPr="001025D3">
              <w:rPr>
                <w:sz w:val="18"/>
                <w:szCs w:val="18"/>
                <w:vertAlign w:val="superscript"/>
              </w:rPr>
              <w:t>2</w:t>
            </w:r>
            <w:r w:rsidR="00855E2A" w:rsidRPr="001025D3">
              <w:rPr>
                <w:sz w:val="18"/>
                <w:szCs w:val="18"/>
                <w:vertAlign w:val="superscript"/>
              </w:rPr>
              <w:t>)</w:t>
            </w:r>
            <w:r w:rsidR="00855E2A" w:rsidRPr="001025D3">
              <w:rPr>
                <w:sz w:val="18"/>
                <w:szCs w:val="18"/>
                <w:vertAlign w:val="superscript"/>
              </w:rPr>
              <w:tab/>
            </w:r>
            <w:r w:rsidR="009C1F08" w:rsidRPr="001025D3">
              <w:rPr>
                <w:sz w:val="18"/>
                <w:szCs w:val="18"/>
              </w:rPr>
              <w:t>The table referred to in point II.4 must be used to document the details of a further treatment if administered after the date the certificate was signed and prior to the scheduled entry into one of the Member States or parts thereof listed in Annex to Implementing Regulation (EU)</w:t>
            </w:r>
            <w:r w:rsidR="009C1F08" w:rsidRPr="001025D3">
              <w:rPr>
                <w:spacing w:val="-7"/>
                <w:sz w:val="18"/>
                <w:szCs w:val="18"/>
              </w:rPr>
              <w:t xml:space="preserve"> </w:t>
            </w:r>
            <w:r w:rsidR="009C1F08" w:rsidRPr="001025D3">
              <w:rPr>
                <w:sz w:val="18"/>
                <w:szCs w:val="18"/>
              </w:rPr>
              <w:t>2018/878.</w:t>
            </w:r>
          </w:p>
          <w:p w14:paraId="56CBB277" w14:textId="77777777" w:rsidR="00855E2A" w:rsidRPr="001025D3" w:rsidRDefault="006643AF" w:rsidP="006643AF">
            <w:pPr>
              <w:pStyle w:val="Point0"/>
              <w:spacing w:before="40" w:after="40"/>
              <w:ind w:left="849" w:hanging="840"/>
              <w:rPr>
                <w:sz w:val="18"/>
                <w:szCs w:val="18"/>
              </w:rPr>
            </w:pPr>
            <w:r w:rsidRPr="001025D3">
              <w:rPr>
                <w:sz w:val="18"/>
                <w:szCs w:val="18"/>
                <w:vertAlign w:val="superscript"/>
              </w:rPr>
              <w:t>(13)</w:t>
            </w:r>
            <w:r w:rsidRPr="001025D3">
              <w:rPr>
                <w:sz w:val="18"/>
                <w:szCs w:val="18"/>
                <w:vertAlign w:val="superscript"/>
              </w:rPr>
              <w:tab/>
            </w:r>
            <w:r w:rsidR="00855E2A" w:rsidRPr="001025D3">
              <w:rPr>
                <w:sz w:val="18"/>
                <w:szCs w:val="18"/>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(11).</w:t>
            </w:r>
          </w:p>
          <w:p w14:paraId="5F8A7371" w14:textId="77777777" w:rsidR="009841A5" w:rsidRPr="001025D3" w:rsidRDefault="009841A5" w:rsidP="009841A5">
            <w:pPr>
              <w:pStyle w:val="Point0"/>
              <w:spacing w:before="40" w:after="40"/>
              <w:ind w:left="1639" w:hanging="1639"/>
              <w:rPr>
                <w:b/>
                <w:i/>
                <w:sz w:val="18"/>
                <w:szCs w:val="18"/>
              </w:rPr>
            </w:pPr>
            <w:r w:rsidRPr="001025D3">
              <w:rPr>
                <w:b/>
                <w:i/>
                <w:sz w:val="18"/>
                <w:szCs w:val="18"/>
              </w:rPr>
              <w:t>II. rész:</w:t>
            </w:r>
          </w:p>
          <w:p w14:paraId="5D7BABB0"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(1)</w:t>
            </w:r>
            <w:r w:rsidRPr="001025D3">
              <w:rPr>
                <w:i/>
                <w:sz w:val="18"/>
                <w:szCs w:val="18"/>
              </w:rPr>
              <w:tab/>
              <w:t xml:space="preserve">A nem kívánt rész törlendő. </w:t>
            </w:r>
          </w:p>
          <w:p w14:paraId="6C765F85"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(2)</w:t>
            </w:r>
            <w:r w:rsidRPr="001025D3">
              <w:rPr>
                <w:i/>
                <w:sz w:val="18"/>
                <w:szCs w:val="18"/>
              </w:rPr>
              <w:tab/>
              <w:t xml:space="preserve">A II.1. pontban előírt nyilatkozatot csatolni kell a bizonyítványhoz, és a nyilatkozatnak meg kell felelnie az 577/2013/EU végrehajtási rendelet IV. mellékletének 3. részében előírt mintának és kiegészítő követelményeknek. </w:t>
            </w:r>
          </w:p>
          <w:p w14:paraId="143B5054"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(3)</w:t>
            </w:r>
            <w:r w:rsidRPr="001025D3">
              <w:rPr>
                <w:i/>
                <w:sz w:val="18"/>
                <w:szCs w:val="18"/>
              </w:rPr>
              <w:tab/>
              <w:t>A II.1. pontban (például beszállókártya, repülőjegy) és a II.2. pontban (például az eseményre szóló belépő, tagsági igazolvány) hivatkozott bizonyítékokat a megjegyzések b) pontjában meghatározott ellenőrzések végrehajtásáért felelős illetékes hatóság kérésére át kell adni.</w:t>
            </w:r>
          </w:p>
          <w:p w14:paraId="42856648"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(4)</w:t>
            </w:r>
            <w:r w:rsidRPr="001025D3">
              <w:rPr>
                <w:i/>
                <w:sz w:val="18"/>
                <w:szCs w:val="18"/>
              </w:rPr>
              <w:tab/>
              <w:t>Az újraoltást elsődleges vakcinázásnak kell tekinteni, amennyiben nem az előző vakcinázás érvényességi idején belül hajtották végre.</w:t>
            </w:r>
          </w:p>
          <w:p w14:paraId="12B1A1BD"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(5)</w:t>
            </w:r>
            <w:r w:rsidRPr="001025D3">
              <w:rPr>
                <w:i/>
                <w:sz w:val="18"/>
                <w:szCs w:val="18"/>
              </w:rPr>
              <w:tab/>
              <w:t>A II.3.2. pontban előírt nyilatkozatot csatolni kell a bizonyítványhoz, és a nyilatkozatnak meg kell felelnie az 577/2013/EU végrehajtási rendelet I. mellékletének 1. és 3. részében előírt, a formátumra, a külső megjelenésre és a nyelvre vonatkozó követelményeknek.</w:t>
            </w:r>
          </w:p>
          <w:p w14:paraId="4396915F"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(6)</w:t>
            </w:r>
            <w:r w:rsidRPr="001025D3">
              <w:rPr>
                <w:i/>
                <w:sz w:val="18"/>
                <w:szCs w:val="18"/>
              </w:rPr>
              <w:tab/>
              <w:t xml:space="preserve">A bizonyítványhoz csatolni kell az érintett állatok azonosítását szolgáló és a vakcinázásuk részleteit igazoló okmányok hitelesített másolatát. </w:t>
            </w:r>
          </w:p>
          <w:p w14:paraId="0253CED2"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(7)</w:t>
            </w:r>
            <w:r w:rsidRPr="001025D3">
              <w:rPr>
                <w:i/>
                <w:sz w:val="18"/>
                <w:szCs w:val="18"/>
              </w:rPr>
              <w:tab/>
              <w:t>A harmadik opció abban az esetben lehetséges, ha a tulajdonos vagy a II.1. pont szerinti természetes személy a b) pontban meghatározott ellenőrzések végrehajtásáért felelős illetékes hatóság kérésére nyilatkozatot mutat be arról, hogy az 577/2013/EU bizottsági végrehajtási rendelet II. mellékletében nem szereplő területen vagy harmadik országon keresztül történő tranzit időtartama alatt az állatok nem érintkeztek veszettségre fogékony fajba tartozó állatokkal, és azokat elzárva tartották a szállítóeszközben vagy a nemzetközi repülőtér területén. E nyilatkozatnak meg kell felelnie az 577/2013/EU bizottsági végrehajtási rendelet I. mellékletének 2. és 3. részében előírt formátumnak, külső megjelenésnek és nyelvi követelményeknek.</w:t>
            </w:r>
          </w:p>
          <w:p w14:paraId="6431F194"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(8)</w:t>
            </w:r>
            <w:r w:rsidRPr="001025D3">
              <w:rPr>
                <w:i/>
                <w:sz w:val="18"/>
                <w:szCs w:val="18"/>
              </w:rPr>
              <w:tab/>
              <w:t>A II.3.1. pontban említett, veszettségre vonatkozó ellenanyag-titrálási vizsgálatra a következő követelmények vonatkoznak:</w:t>
            </w:r>
          </w:p>
          <w:p w14:paraId="6B0DA9CF" w14:textId="77777777" w:rsidR="009841A5" w:rsidRPr="001025D3" w:rsidRDefault="009841A5" w:rsidP="009841A5">
            <w:pPr>
              <w:pStyle w:val="Point0"/>
              <w:spacing w:before="40" w:after="40"/>
              <w:ind w:left="1089" w:hanging="240"/>
              <w:rPr>
                <w:i/>
                <w:sz w:val="18"/>
                <w:szCs w:val="18"/>
              </w:rPr>
            </w:pPr>
            <w:r w:rsidRPr="001025D3">
              <w:rPr>
                <w:i/>
                <w:sz w:val="18"/>
                <w:szCs w:val="18"/>
              </w:rPr>
              <w:t>-</w:t>
            </w:r>
            <w:r w:rsidRPr="001025D3">
              <w:rPr>
                <w:i/>
                <w:sz w:val="18"/>
                <w:szCs w:val="18"/>
              </w:rPr>
              <w:tab/>
              <w:t>a vizsgálatot legalább 30 nappal a védőoltás időpontja után és három hónappal a behozatali időpont előtt az illetékes hatóság által felhatalmazott állatorvos által vett mintán kell elvégezni;</w:t>
            </w:r>
          </w:p>
          <w:p w14:paraId="06386263" w14:textId="77777777" w:rsidR="009841A5" w:rsidRPr="001025D3" w:rsidRDefault="009841A5" w:rsidP="009841A5">
            <w:pPr>
              <w:pStyle w:val="Point0"/>
              <w:spacing w:before="40" w:after="40"/>
              <w:ind w:left="1089" w:hanging="240"/>
              <w:rPr>
                <w:i/>
                <w:sz w:val="18"/>
                <w:szCs w:val="18"/>
              </w:rPr>
            </w:pPr>
            <w:r w:rsidRPr="001025D3">
              <w:rPr>
                <w:i/>
                <w:sz w:val="18"/>
                <w:szCs w:val="18"/>
              </w:rPr>
              <w:t>-</w:t>
            </w:r>
            <w:r w:rsidRPr="001025D3">
              <w:rPr>
                <w:i/>
                <w:sz w:val="18"/>
                <w:szCs w:val="18"/>
              </w:rPr>
              <w:tab/>
              <w:t>a vizsgálatnak 0,5 NE/ml-rel egyenértékű vagy annál nagyobb, veszettségvírust semlegesítő ellenanyagszintet kell igazolnia;</w:t>
            </w:r>
          </w:p>
          <w:p w14:paraId="3C2330EE" w14:textId="77777777" w:rsidR="009841A5" w:rsidRPr="001025D3" w:rsidRDefault="009841A5" w:rsidP="009841A5">
            <w:pPr>
              <w:pStyle w:val="Point0"/>
              <w:spacing w:before="40" w:after="40"/>
              <w:ind w:left="1089" w:hanging="240"/>
              <w:rPr>
                <w:i/>
                <w:sz w:val="18"/>
                <w:szCs w:val="18"/>
              </w:rPr>
            </w:pPr>
            <w:r w:rsidRPr="001025D3">
              <w:rPr>
                <w:i/>
                <w:sz w:val="18"/>
                <w:szCs w:val="18"/>
              </w:rPr>
              <w:t>-</w:t>
            </w:r>
            <w:r w:rsidRPr="001025D3">
              <w:rPr>
                <w:i/>
                <w:sz w:val="18"/>
                <w:szCs w:val="18"/>
              </w:rPr>
              <w:tab/>
              <w:t>a vizsgálatot a 2000/258/EK tanácsi határozat 3. cikkének megfelelően engedélyezett laboratóriumban kell elvégezni (az engedélyezett laboratóriumok listája a következő weboldalon érhető el:</w:t>
            </w:r>
            <w:r w:rsidRPr="001025D3">
              <w:rPr>
                <w:i/>
                <w:sz w:val="18"/>
                <w:szCs w:val="18"/>
              </w:rPr>
              <w:tab/>
            </w:r>
            <w:r w:rsidRPr="001025D3">
              <w:rPr>
                <w:i/>
                <w:sz w:val="18"/>
                <w:szCs w:val="18"/>
              </w:rPr>
              <w:br/>
              <w:t xml:space="preserve">http://ec.europa.eu/food/animal/liveanimals/pets/approval_en.htm); </w:t>
            </w:r>
          </w:p>
          <w:p w14:paraId="2D18E072" w14:textId="77777777" w:rsidR="009841A5" w:rsidRPr="001025D3" w:rsidRDefault="009841A5" w:rsidP="009841A5">
            <w:pPr>
              <w:pStyle w:val="Point0"/>
              <w:spacing w:before="40" w:after="40"/>
              <w:ind w:left="1089" w:hanging="240"/>
              <w:rPr>
                <w:i/>
                <w:sz w:val="18"/>
                <w:szCs w:val="18"/>
              </w:rPr>
            </w:pPr>
            <w:r w:rsidRPr="001025D3">
              <w:rPr>
                <w:i/>
                <w:sz w:val="18"/>
                <w:szCs w:val="18"/>
              </w:rPr>
              <w:t>-</w:t>
            </w:r>
            <w:r w:rsidRPr="001025D3">
              <w:rPr>
                <w:i/>
                <w:sz w:val="18"/>
                <w:szCs w:val="18"/>
              </w:rPr>
              <w:tab/>
              <w:t>a vizsgálatot nem kell újból elvégezni, ha a megfelelő eredményt hozó vizsgálat után az állat az előző védőoltás érvényességi idején belül ismételten veszettség elleni védőoltást kap.</w:t>
            </w:r>
          </w:p>
          <w:p w14:paraId="2E6741EB" w14:textId="77777777" w:rsidR="009841A5" w:rsidRPr="001025D3" w:rsidRDefault="009841A5" w:rsidP="009841A5">
            <w:pPr>
              <w:pStyle w:val="Point0"/>
              <w:spacing w:before="40" w:after="40"/>
              <w:ind w:left="849" w:hanging="840"/>
              <w:rPr>
                <w:i/>
                <w:sz w:val="18"/>
                <w:szCs w:val="18"/>
                <w:vertAlign w:val="superscript"/>
              </w:rPr>
            </w:pPr>
            <w:r w:rsidRPr="001025D3">
              <w:rPr>
                <w:i/>
                <w:sz w:val="18"/>
                <w:szCs w:val="18"/>
              </w:rPr>
              <w:tab/>
              <w:t>A bizonyítványhoz csatolni kell a jóváhagyott laboratórium által készített, a II.3.1. pontban említett, veszettségre vonatkozó ellenanyagpróba eredményeiről szóló hivatalos jelentés hitelesített másolatát.</w:t>
            </w:r>
          </w:p>
          <w:p w14:paraId="4A58994E" w14:textId="77777777" w:rsidR="009841A5" w:rsidRPr="001025D3" w:rsidRDefault="009841A5" w:rsidP="009841A5">
            <w:pPr>
              <w:pStyle w:val="Point0"/>
              <w:spacing w:before="40" w:after="40"/>
              <w:ind w:left="849" w:hanging="840"/>
              <w:rPr>
                <w:i/>
                <w:sz w:val="18"/>
                <w:szCs w:val="18"/>
              </w:rPr>
            </w:pPr>
            <w:r w:rsidRPr="001025D3">
              <w:rPr>
                <w:i/>
                <w:sz w:val="18"/>
                <w:szCs w:val="18"/>
                <w:vertAlign w:val="superscript"/>
              </w:rPr>
              <w:t>(9)</w:t>
            </w:r>
            <w:r w:rsidRPr="001025D3">
              <w:rPr>
                <w:i/>
                <w:sz w:val="18"/>
                <w:szCs w:val="18"/>
              </w:rPr>
              <w:tab/>
              <w:t>Ezen eredmények igazolása révén a hatósági állatorvos megerősíti, hogy legjobb tudása szerint és – szükség esetén – a jelentésben feltüntetett laboratóriummal egyeztetve ellenőrizte a II.3.1. pontban említett ellenanyag-titrálási vizsgálatra vonatkozó laboratóriumi jelentés hitelességét.</w:t>
            </w:r>
          </w:p>
          <w:p w14:paraId="43FE235F" w14:textId="77777777" w:rsidR="009841A5" w:rsidRPr="002E4607" w:rsidRDefault="009841A5" w:rsidP="009841A5">
            <w:pPr>
              <w:pStyle w:val="Point0"/>
              <w:spacing w:before="40" w:after="40"/>
              <w:ind w:left="849" w:hanging="840"/>
              <w:rPr>
                <w:i/>
                <w:sz w:val="18"/>
                <w:szCs w:val="18"/>
              </w:rPr>
            </w:pPr>
            <w:r w:rsidRPr="001025D3">
              <w:rPr>
                <w:i/>
                <w:sz w:val="18"/>
                <w:szCs w:val="18"/>
                <w:vertAlign w:val="superscript"/>
              </w:rPr>
              <w:t>(10)</w:t>
            </w:r>
            <w:r w:rsidRPr="001025D3">
              <w:rPr>
                <w:i/>
                <w:sz w:val="18"/>
                <w:szCs w:val="18"/>
              </w:rPr>
              <w:tab/>
              <w:t xml:space="preserve">A (6) lábjegyzettel összefüggésben e bizonyítványba történő minden új bejegyzés előtt ellenőrizni kell az érintett állatok 2011. július 3. előtt elhelyezett transzponder vagy tisztán olvasható tetoválás révén történő megjelölését, és a megjelölésnek minden esetben meg kell előznie a szóban forgó állatokon végzendő vakcinázást vagy adott esetben </w:t>
            </w:r>
            <w:r w:rsidRPr="002E4607">
              <w:rPr>
                <w:i/>
                <w:sz w:val="18"/>
                <w:szCs w:val="18"/>
              </w:rPr>
              <w:t>vizsgálatot.</w:t>
            </w:r>
          </w:p>
          <w:p w14:paraId="079FCBC8" w14:textId="77777777" w:rsidR="00C31C89" w:rsidRPr="002E4607" w:rsidRDefault="009841A5" w:rsidP="002E4607">
            <w:pPr>
              <w:pStyle w:val="TableParagraph"/>
              <w:tabs>
                <w:tab w:val="left" w:pos="884"/>
              </w:tabs>
              <w:spacing w:before="38"/>
              <w:rPr>
                <w:rFonts w:ascii="Times New Roman" w:hAnsi="Times New Roman"/>
                <w:i/>
                <w:sz w:val="18"/>
                <w:szCs w:val="18"/>
              </w:rPr>
            </w:pPr>
            <w:r w:rsidRPr="002E4607">
              <w:rPr>
                <w:rFonts w:ascii="Times New Roman" w:hAnsi="Times New Roman"/>
                <w:i/>
                <w:sz w:val="18"/>
                <w:szCs w:val="18"/>
                <w:vertAlign w:val="superscript"/>
              </w:rPr>
              <w:t>(11)</w:t>
            </w:r>
            <w:r w:rsidRPr="002E4607">
              <w:rPr>
                <w:rFonts w:ascii="Times New Roman" w:hAnsi="Times New Roman"/>
                <w:i/>
                <w:sz w:val="18"/>
                <w:szCs w:val="18"/>
              </w:rPr>
              <w:tab/>
            </w:r>
            <w:r w:rsidR="00C31C89" w:rsidRPr="002E4607">
              <w:rPr>
                <w:rFonts w:ascii="Times New Roman" w:hAnsi="Times New Roman"/>
                <w:i/>
                <w:sz w:val="18"/>
                <w:szCs w:val="18"/>
              </w:rPr>
              <w:t>A</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II.4.</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pontban</w:t>
            </w:r>
            <w:r w:rsidR="00C31C89" w:rsidRPr="002E4607">
              <w:rPr>
                <w:rFonts w:ascii="Times New Roman" w:hAnsi="Times New Roman"/>
                <w:i/>
                <w:spacing w:val="-4"/>
                <w:sz w:val="18"/>
                <w:szCs w:val="18"/>
              </w:rPr>
              <w:t xml:space="preserve"> </w:t>
            </w:r>
            <w:r w:rsidR="00C31C89" w:rsidRPr="002E4607">
              <w:rPr>
                <w:rFonts w:ascii="Times New Roman" w:hAnsi="Times New Roman"/>
                <w:i/>
                <w:sz w:val="18"/>
                <w:szCs w:val="18"/>
              </w:rPr>
              <w:t>említett,</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az</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Echinococcus</w:t>
            </w:r>
            <w:r w:rsidR="00C31C89" w:rsidRPr="002E4607">
              <w:rPr>
                <w:rFonts w:ascii="Times New Roman" w:hAnsi="Times New Roman"/>
                <w:i/>
                <w:spacing w:val="-4"/>
                <w:sz w:val="18"/>
                <w:szCs w:val="18"/>
              </w:rPr>
              <w:t xml:space="preserve"> </w:t>
            </w:r>
            <w:r w:rsidR="00C31C89" w:rsidRPr="002E4607">
              <w:rPr>
                <w:rFonts w:ascii="Times New Roman" w:hAnsi="Times New Roman"/>
                <w:i/>
                <w:sz w:val="18"/>
                <w:szCs w:val="18"/>
              </w:rPr>
              <w:t>multilocularis</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elleni</w:t>
            </w:r>
            <w:r w:rsidR="00C31C89" w:rsidRPr="002E4607">
              <w:rPr>
                <w:rFonts w:ascii="Times New Roman" w:hAnsi="Times New Roman"/>
                <w:i/>
                <w:spacing w:val="-4"/>
                <w:sz w:val="18"/>
                <w:szCs w:val="18"/>
              </w:rPr>
              <w:t xml:space="preserve"> </w:t>
            </w:r>
            <w:r w:rsidR="00C31C89" w:rsidRPr="002E4607">
              <w:rPr>
                <w:rFonts w:ascii="Times New Roman" w:hAnsi="Times New Roman"/>
                <w:i/>
                <w:sz w:val="18"/>
                <w:szCs w:val="18"/>
              </w:rPr>
              <w:t>kezelésre</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a</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következő</w:t>
            </w:r>
            <w:r w:rsidR="00C31C89" w:rsidRPr="002E4607">
              <w:rPr>
                <w:rFonts w:ascii="Times New Roman" w:hAnsi="Times New Roman"/>
                <w:i/>
                <w:spacing w:val="-4"/>
                <w:sz w:val="18"/>
                <w:szCs w:val="18"/>
              </w:rPr>
              <w:t xml:space="preserve"> </w:t>
            </w:r>
            <w:r w:rsidR="00C31C89" w:rsidRPr="002E4607">
              <w:rPr>
                <w:rFonts w:ascii="Times New Roman" w:hAnsi="Times New Roman"/>
                <w:i/>
                <w:sz w:val="18"/>
                <w:szCs w:val="18"/>
              </w:rPr>
              <w:t>követelmények</w:t>
            </w:r>
            <w:r w:rsidR="00C31C89" w:rsidRPr="002E4607">
              <w:rPr>
                <w:rFonts w:ascii="Times New Roman" w:hAnsi="Times New Roman"/>
                <w:i/>
                <w:spacing w:val="-5"/>
                <w:sz w:val="18"/>
                <w:szCs w:val="18"/>
              </w:rPr>
              <w:t xml:space="preserve"> </w:t>
            </w:r>
            <w:r w:rsidR="00C31C89" w:rsidRPr="002E4607">
              <w:rPr>
                <w:rFonts w:ascii="Times New Roman" w:hAnsi="Times New Roman"/>
                <w:i/>
                <w:sz w:val="18"/>
                <w:szCs w:val="18"/>
              </w:rPr>
              <w:t>vonatkoznak:</w:t>
            </w:r>
          </w:p>
          <w:p w14:paraId="18596A16" w14:textId="77777777" w:rsidR="00C31C89" w:rsidRPr="002E4607" w:rsidRDefault="00C31C89" w:rsidP="002E0FE9">
            <w:pPr>
              <w:pStyle w:val="TableParagraph"/>
              <w:numPr>
                <w:ilvl w:val="0"/>
                <w:numId w:val="24"/>
              </w:numPr>
              <w:tabs>
                <w:tab w:val="left" w:pos="1198"/>
              </w:tabs>
              <w:autoSpaceDE w:val="0"/>
              <w:autoSpaceDN w:val="0"/>
              <w:spacing w:before="41"/>
              <w:ind w:right="221" w:hanging="240"/>
              <w:rPr>
                <w:rFonts w:ascii="Times New Roman" w:hAnsi="Times New Roman"/>
                <w:i/>
                <w:sz w:val="18"/>
                <w:szCs w:val="18"/>
              </w:rPr>
            </w:pPr>
            <w:r w:rsidRPr="002E4607">
              <w:rPr>
                <w:rFonts w:ascii="Times New Roman" w:hAnsi="Times New Roman"/>
                <w:i/>
                <w:sz w:val="18"/>
                <w:szCs w:val="18"/>
              </w:rPr>
              <w:t>a kezelést a kutyáknak az (EU) 2018/878 végrehajtási rendelet mellékletében felsorolt tagállamokba vagy azok területrészeibe</w:t>
            </w:r>
            <w:r w:rsidRPr="002E4607">
              <w:rPr>
                <w:rFonts w:ascii="Times New Roman" w:hAnsi="Times New Roman"/>
                <w:i/>
                <w:spacing w:val="-11"/>
                <w:sz w:val="18"/>
                <w:szCs w:val="18"/>
              </w:rPr>
              <w:t xml:space="preserve"> </w:t>
            </w:r>
            <w:r w:rsidRPr="002E4607">
              <w:rPr>
                <w:rFonts w:ascii="Times New Roman" w:hAnsi="Times New Roman"/>
                <w:i/>
                <w:sz w:val="18"/>
                <w:szCs w:val="18"/>
              </w:rPr>
              <w:t>történő</w:t>
            </w:r>
            <w:r w:rsidRPr="002E4607">
              <w:rPr>
                <w:rFonts w:ascii="Times New Roman" w:hAnsi="Times New Roman"/>
                <w:i/>
                <w:spacing w:val="-11"/>
                <w:sz w:val="18"/>
                <w:szCs w:val="18"/>
              </w:rPr>
              <w:t xml:space="preserve"> </w:t>
            </w:r>
            <w:r w:rsidRPr="002E4607">
              <w:rPr>
                <w:rFonts w:ascii="Times New Roman" w:hAnsi="Times New Roman"/>
                <w:i/>
                <w:sz w:val="18"/>
                <w:szCs w:val="18"/>
              </w:rPr>
              <w:t>tervezett</w:t>
            </w:r>
            <w:r w:rsidRPr="002E4607">
              <w:rPr>
                <w:rFonts w:ascii="Times New Roman" w:hAnsi="Times New Roman"/>
                <w:i/>
                <w:spacing w:val="-11"/>
                <w:sz w:val="18"/>
                <w:szCs w:val="18"/>
              </w:rPr>
              <w:t xml:space="preserve"> </w:t>
            </w:r>
            <w:r w:rsidRPr="002E4607">
              <w:rPr>
                <w:rFonts w:ascii="Times New Roman" w:hAnsi="Times New Roman"/>
                <w:i/>
                <w:sz w:val="18"/>
                <w:szCs w:val="18"/>
              </w:rPr>
              <w:t>belépési</w:t>
            </w:r>
            <w:r w:rsidRPr="002E4607">
              <w:rPr>
                <w:rFonts w:ascii="Times New Roman" w:hAnsi="Times New Roman"/>
                <w:i/>
                <w:spacing w:val="-11"/>
                <w:sz w:val="18"/>
                <w:szCs w:val="18"/>
              </w:rPr>
              <w:t xml:space="preserve"> </w:t>
            </w:r>
            <w:r w:rsidRPr="002E4607">
              <w:rPr>
                <w:rFonts w:ascii="Times New Roman" w:hAnsi="Times New Roman"/>
                <w:i/>
                <w:sz w:val="18"/>
                <w:szCs w:val="18"/>
              </w:rPr>
              <w:t>időpontja</w:t>
            </w:r>
            <w:r w:rsidRPr="002E4607">
              <w:rPr>
                <w:rFonts w:ascii="Times New Roman" w:hAnsi="Times New Roman"/>
                <w:i/>
                <w:spacing w:val="-11"/>
                <w:sz w:val="18"/>
                <w:szCs w:val="18"/>
              </w:rPr>
              <w:t xml:space="preserve"> </w:t>
            </w:r>
            <w:r w:rsidRPr="002E4607">
              <w:rPr>
                <w:rFonts w:ascii="Times New Roman" w:hAnsi="Times New Roman"/>
                <w:i/>
                <w:sz w:val="18"/>
                <w:szCs w:val="18"/>
              </w:rPr>
              <w:t>előtt</w:t>
            </w:r>
            <w:r w:rsidRPr="002E4607">
              <w:rPr>
                <w:rFonts w:ascii="Times New Roman" w:hAnsi="Times New Roman"/>
                <w:i/>
                <w:spacing w:val="-11"/>
                <w:sz w:val="18"/>
                <w:szCs w:val="18"/>
              </w:rPr>
              <w:t xml:space="preserve"> </w:t>
            </w:r>
            <w:r w:rsidRPr="002E4607">
              <w:rPr>
                <w:rFonts w:ascii="Times New Roman" w:hAnsi="Times New Roman"/>
                <w:i/>
                <w:sz w:val="18"/>
                <w:szCs w:val="18"/>
              </w:rPr>
              <w:t>legalább</w:t>
            </w:r>
            <w:r w:rsidRPr="002E4607">
              <w:rPr>
                <w:rFonts w:ascii="Times New Roman" w:hAnsi="Times New Roman"/>
                <w:i/>
                <w:spacing w:val="-11"/>
                <w:sz w:val="18"/>
                <w:szCs w:val="18"/>
              </w:rPr>
              <w:t xml:space="preserve"> </w:t>
            </w:r>
            <w:r w:rsidRPr="002E4607">
              <w:rPr>
                <w:rFonts w:ascii="Times New Roman" w:hAnsi="Times New Roman"/>
                <w:i/>
                <w:sz w:val="18"/>
                <w:szCs w:val="18"/>
              </w:rPr>
              <w:t>24</w:t>
            </w:r>
            <w:r w:rsidRPr="002E4607">
              <w:rPr>
                <w:rFonts w:ascii="Times New Roman" w:hAnsi="Times New Roman"/>
                <w:i/>
                <w:spacing w:val="-11"/>
                <w:sz w:val="18"/>
                <w:szCs w:val="18"/>
              </w:rPr>
              <w:t xml:space="preserve"> </w:t>
            </w:r>
            <w:r w:rsidRPr="002E4607">
              <w:rPr>
                <w:rFonts w:ascii="Times New Roman" w:hAnsi="Times New Roman"/>
                <w:i/>
                <w:sz w:val="18"/>
                <w:szCs w:val="18"/>
              </w:rPr>
              <w:t>és</w:t>
            </w:r>
            <w:r w:rsidRPr="002E4607">
              <w:rPr>
                <w:rFonts w:ascii="Times New Roman" w:hAnsi="Times New Roman"/>
                <w:i/>
                <w:spacing w:val="-11"/>
                <w:sz w:val="18"/>
                <w:szCs w:val="18"/>
              </w:rPr>
              <w:t xml:space="preserve"> </w:t>
            </w:r>
            <w:r w:rsidRPr="002E4607">
              <w:rPr>
                <w:rFonts w:ascii="Times New Roman" w:hAnsi="Times New Roman"/>
                <w:i/>
                <w:sz w:val="18"/>
                <w:szCs w:val="18"/>
              </w:rPr>
              <w:t>legfeljebb</w:t>
            </w:r>
            <w:r w:rsidRPr="002E4607">
              <w:rPr>
                <w:rFonts w:ascii="Times New Roman" w:hAnsi="Times New Roman"/>
                <w:i/>
                <w:spacing w:val="-11"/>
                <w:sz w:val="18"/>
                <w:szCs w:val="18"/>
              </w:rPr>
              <w:t xml:space="preserve"> </w:t>
            </w:r>
            <w:r w:rsidRPr="002E4607">
              <w:rPr>
                <w:rFonts w:ascii="Times New Roman" w:hAnsi="Times New Roman"/>
                <w:i/>
                <w:sz w:val="18"/>
                <w:szCs w:val="18"/>
              </w:rPr>
              <w:t>120</w:t>
            </w:r>
            <w:r w:rsidRPr="002E4607">
              <w:rPr>
                <w:rFonts w:ascii="Times New Roman" w:hAnsi="Times New Roman"/>
                <w:i/>
                <w:spacing w:val="-11"/>
                <w:sz w:val="18"/>
                <w:szCs w:val="18"/>
              </w:rPr>
              <w:t xml:space="preserve"> </w:t>
            </w:r>
            <w:r w:rsidRPr="002E4607">
              <w:rPr>
                <w:rFonts w:ascii="Times New Roman" w:hAnsi="Times New Roman"/>
                <w:i/>
                <w:sz w:val="18"/>
                <w:szCs w:val="18"/>
              </w:rPr>
              <w:t>órával</w:t>
            </w:r>
            <w:r w:rsidRPr="002E4607">
              <w:rPr>
                <w:rFonts w:ascii="Times New Roman" w:hAnsi="Times New Roman"/>
                <w:i/>
                <w:spacing w:val="-11"/>
                <w:sz w:val="18"/>
                <w:szCs w:val="18"/>
              </w:rPr>
              <w:t xml:space="preserve"> </w:t>
            </w:r>
            <w:r w:rsidRPr="002E4607">
              <w:rPr>
                <w:rFonts w:ascii="Times New Roman" w:hAnsi="Times New Roman"/>
                <w:i/>
                <w:sz w:val="18"/>
                <w:szCs w:val="18"/>
              </w:rPr>
              <w:t>állatorvosnak</w:t>
            </w:r>
            <w:r w:rsidRPr="002E4607">
              <w:rPr>
                <w:rFonts w:ascii="Times New Roman" w:hAnsi="Times New Roman"/>
                <w:i/>
                <w:spacing w:val="-11"/>
                <w:sz w:val="18"/>
                <w:szCs w:val="18"/>
              </w:rPr>
              <w:t xml:space="preserve"> </w:t>
            </w:r>
            <w:r w:rsidRPr="002E4607">
              <w:rPr>
                <w:rFonts w:ascii="Times New Roman" w:hAnsi="Times New Roman"/>
                <w:i/>
                <w:sz w:val="18"/>
                <w:szCs w:val="18"/>
              </w:rPr>
              <w:t>kell</w:t>
            </w:r>
            <w:r w:rsidRPr="002E4607">
              <w:rPr>
                <w:rFonts w:ascii="Times New Roman" w:hAnsi="Times New Roman"/>
                <w:i/>
                <w:spacing w:val="-11"/>
                <w:sz w:val="18"/>
                <w:szCs w:val="18"/>
              </w:rPr>
              <w:t xml:space="preserve"> </w:t>
            </w:r>
            <w:r w:rsidRPr="002E4607">
              <w:rPr>
                <w:rFonts w:ascii="Times New Roman" w:hAnsi="Times New Roman"/>
                <w:i/>
                <w:sz w:val="18"/>
                <w:szCs w:val="18"/>
              </w:rPr>
              <w:t>elvégeznie,</w:t>
            </w:r>
          </w:p>
          <w:p w14:paraId="39478AD6" w14:textId="77777777" w:rsidR="00C31C89" w:rsidRPr="002E4607" w:rsidRDefault="00C31C89" w:rsidP="002E0FE9">
            <w:pPr>
              <w:pStyle w:val="TableParagraph"/>
              <w:numPr>
                <w:ilvl w:val="0"/>
                <w:numId w:val="24"/>
              </w:numPr>
              <w:tabs>
                <w:tab w:val="left" w:pos="1198"/>
              </w:tabs>
              <w:autoSpaceDE w:val="0"/>
              <w:autoSpaceDN w:val="0"/>
              <w:spacing w:before="40"/>
              <w:ind w:right="342" w:hanging="240"/>
              <w:rPr>
                <w:rFonts w:ascii="Times New Roman" w:hAnsi="Times New Roman"/>
                <w:i/>
                <w:sz w:val="18"/>
                <w:szCs w:val="18"/>
              </w:rPr>
            </w:pPr>
            <w:r w:rsidRPr="002E4607">
              <w:rPr>
                <w:rFonts w:ascii="Times New Roman" w:hAnsi="Times New Roman"/>
                <w:i/>
                <w:sz w:val="18"/>
                <w:szCs w:val="18"/>
              </w:rPr>
              <w:t>a</w:t>
            </w:r>
            <w:r w:rsidRPr="002E4607">
              <w:rPr>
                <w:rFonts w:ascii="Times New Roman" w:hAnsi="Times New Roman"/>
                <w:i/>
                <w:spacing w:val="-12"/>
                <w:sz w:val="18"/>
                <w:szCs w:val="18"/>
              </w:rPr>
              <w:t xml:space="preserve"> </w:t>
            </w:r>
            <w:r w:rsidRPr="002E4607">
              <w:rPr>
                <w:rFonts w:ascii="Times New Roman" w:hAnsi="Times New Roman"/>
                <w:i/>
                <w:sz w:val="18"/>
                <w:szCs w:val="18"/>
              </w:rPr>
              <w:t>kezelésnek</w:t>
            </w:r>
            <w:r w:rsidRPr="002E4607">
              <w:rPr>
                <w:rFonts w:ascii="Times New Roman" w:hAnsi="Times New Roman"/>
                <w:i/>
                <w:spacing w:val="-11"/>
                <w:sz w:val="18"/>
                <w:szCs w:val="18"/>
              </w:rPr>
              <w:t xml:space="preserve"> </w:t>
            </w:r>
            <w:r w:rsidRPr="002E4607">
              <w:rPr>
                <w:rFonts w:ascii="Times New Roman" w:hAnsi="Times New Roman"/>
                <w:i/>
                <w:sz w:val="18"/>
                <w:szCs w:val="18"/>
              </w:rPr>
              <w:t>olyan</w:t>
            </w:r>
            <w:r w:rsidRPr="002E4607">
              <w:rPr>
                <w:rFonts w:ascii="Times New Roman" w:hAnsi="Times New Roman"/>
                <w:i/>
                <w:spacing w:val="-11"/>
                <w:sz w:val="18"/>
                <w:szCs w:val="18"/>
              </w:rPr>
              <w:t xml:space="preserve"> </w:t>
            </w:r>
            <w:r w:rsidRPr="002E4607">
              <w:rPr>
                <w:rFonts w:ascii="Times New Roman" w:hAnsi="Times New Roman"/>
                <w:i/>
                <w:sz w:val="18"/>
                <w:szCs w:val="18"/>
              </w:rPr>
              <w:t>jóváhagyott</w:t>
            </w:r>
            <w:r w:rsidRPr="002E4607">
              <w:rPr>
                <w:rFonts w:ascii="Times New Roman" w:hAnsi="Times New Roman"/>
                <w:i/>
                <w:spacing w:val="-11"/>
                <w:sz w:val="18"/>
                <w:szCs w:val="18"/>
              </w:rPr>
              <w:t xml:space="preserve"> </w:t>
            </w:r>
            <w:r w:rsidRPr="002E4607">
              <w:rPr>
                <w:rFonts w:ascii="Times New Roman" w:hAnsi="Times New Roman"/>
                <w:i/>
                <w:sz w:val="18"/>
                <w:szCs w:val="18"/>
              </w:rPr>
              <w:t>gyógyszerrel</w:t>
            </w:r>
            <w:r w:rsidRPr="002E4607">
              <w:rPr>
                <w:rFonts w:ascii="Times New Roman" w:hAnsi="Times New Roman"/>
                <w:i/>
                <w:spacing w:val="-12"/>
                <w:sz w:val="18"/>
                <w:szCs w:val="18"/>
              </w:rPr>
              <w:t xml:space="preserve"> </w:t>
            </w:r>
            <w:r w:rsidRPr="002E4607">
              <w:rPr>
                <w:rFonts w:ascii="Times New Roman" w:hAnsi="Times New Roman"/>
                <w:i/>
                <w:sz w:val="18"/>
                <w:szCs w:val="18"/>
              </w:rPr>
              <w:t>kell</w:t>
            </w:r>
            <w:r w:rsidRPr="002E4607">
              <w:rPr>
                <w:rFonts w:ascii="Times New Roman" w:hAnsi="Times New Roman"/>
                <w:i/>
                <w:spacing w:val="-11"/>
                <w:sz w:val="18"/>
                <w:szCs w:val="18"/>
              </w:rPr>
              <w:t xml:space="preserve"> </w:t>
            </w:r>
            <w:r w:rsidRPr="002E4607">
              <w:rPr>
                <w:rFonts w:ascii="Times New Roman" w:hAnsi="Times New Roman"/>
                <w:i/>
                <w:sz w:val="18"/>
                <w:szCs w:val="18"/>
              </w:rPr>
              <w:t>történnie,</w:t>
            </w:r>
            <w:r w:rsidRPr="002E4607">
              <w:rPr>
                <w:rFonts w:ascii="Times New Roman" w:hAnsi="Times New Roman"/>
                <w:i/>
                <w:spacing w:val="-11"/>
                <w:sz w:val="18"/>
                <w:szCs w:val="18"/>
              </w:rPr>
              <w:t xml:space="preserve"> </w:t>
            </w:r>
            <w:r w:rsidRPr="002E4607">
              <w:rPr>
                <w:rFonts w:ascii="Times New Roman" w:hAnsi="Times New Roman"/>
                <w:i/>
                <w:sz w:val="18"/>
                <w:szCs w:val="18"/>
              </w:rPr>
              <w:t>amely</w:t>
            </w:r>
            <w:r w:rsidRPr="002E4607">
              <w:rPr>
                <w:rFonts w:ascii="Times New Roman" w:hAnsi="Times New Roman"/>
                <w:i/>
                <w:spacing w:val="-11"/>
                <w:sz w:val="18"/>
                <w:szCs w:val="18"/>
              </w:rPr>
              <w:t xml:space="preserve"> </w:t>
            </w:r>
            <w:r w:rsidRPr="002E4607">
              <w:rPr>
                <w:rFonts w:ascii="Times New Roman" w:hAnsi="Times New Roman"/>
                <w:i/>
                <w:sz w:val="18"/>
                <w:szCs w:val="18"/>
              </w:rPr>
              <w:t>megfelelő</w:t>
            </w:r>
            <w:r w:rsidRPr="002E4607">
              <w:rPr>
                <w:rFonts w:ascii="Times New Roman" w:hAnsi="Times New Roman"/>
                <w:i/>
                <w:spacing w:val="-11"/>
                <w:sz w:val="18"/>
                <w:szCs w:val="18"/>
              </w:rPr>
              <w:t xml:space="preserve"> </w:t>
            </w:r>
            <w:r w:rsidRPr="002E4607">
              <w:rPr>
                <w:rFonts w:ascii="Times New Roman" w:hAnsi="Times New Roman"/>
                <w:i/>
                <w:sz w:val="18"/>
                <w:szCs w:val="18"/>
              </w:rPr>
              <w:t>dózisban</w:t>
            </w:r>
            <w:r w:rsidRPr="002E4607">
              <w:rPr>
                <w:rFonts w:ascii="Times New Roman" w:hAnsi="Times New Roman"/>
                <w:i/>
                <w:spacing w:val="-12"/>
                <w:sz w:val="18"/>
                <w:szCs w:val="18"/>
              </w:rPr>
              <w:t xml:space="preserve"> </w:t>
            </w:r>
            <w:r w:rsidRPr="002E4607">
              <w:rPr>
                <w:rFonts w:ascii="Times New Roman" w:hAnsi="Times New Roman"/>
                <w:i/>
                <w:sz w:val="18"/>
                <w:szCs w:val="18"/>
              </w:rPr>
              <w:t>tartalmaz</w:t>
            </w:r>
            <w:r w:rsidRPr="002E4607">
              <w:rPr>
                <w:rFonts w:ascii="Times New Roman" w:hAnsi="Times New Roman"/>
                <w:i/>
                <w:spacing w:val="-11"/>
                <w:sz w:val="18"/>
                <w:szCs w:val="18"/>
              </w:rPr>
              <w:t xml:space="preserve"> </w:t>
            </w:r>
            <w:r w:rsidRPr="002E4607">
              <w:rPr>
                <w:rFonts w:ascii="Times New Roman" w:hAnsi="Times New Roman"/>
                <w:i/>
                <w:sz w:val="18"/>
                <w:szCs w:val="18"/>
              </w:rPr>
              <w:t>prazikvantelt</w:t>
            </w:r>
            <w:r w:rsidRPr="002E4607">
              <w:rPr>
                <w:rFonts w:ascii="Times New Roman" w:hAnsi="Times New Roman"/>
                <w:i/>
                <w:spacing w:val="-11"/>
                <w:sz w:val="18"/>
                <w:szCs w:val="18"/>
              </w:rPr>
              <w:t xml:space="preserve"> </w:t>
            </w:r>
            <w:r w:rsidRPr="002E4607">
              <w:rPr>
                <w:rFonts w:ascii="Times New Roman" w:hAnsi="Times New Roman"/>
                <w:i/>
                <w:sz w:val="18"/>
                <w:szCs w:val="18"/>
              </w:rPr>
              <w:t>vagy</w:t>
            </w:r>
            <w:r w:rsidRPr="002E4607">
              <w:rPr>
                <w:rFonts w:ascii="Times New Roman" w:hAnsi="Times New Roman"/>
                <w:i/>
                <w:spacing w:val="-11"/>
                <w:sz w:val="18"/>
                <w:szCs w:val="18"/>
              </w:rPr>
              <w:t xml:space="preserve"> </w:t>
            </w:r>
            <w:r w:rsidRPr="002E4607">
              <w:rPr>
                <w:rFonts w:ascii="Times New Roman" w:hAnsi="Times New Roman"/>
                <w:i/>
                <w:sz w:val="18"/>
                <w:szCs w:val="18"/>
              </w:rPr>
              <w:t>olyan hatóanyagot, amely önállóan vagy mással együtt alkalmazva bizonyítottan csökkenti az érintett gazdafajokban az Echinococcus</w:t>
            </w:r>
            <w:r w:rsidRPr="002E4607">
              <w:rPr>
                <w:rFonts w:ascii="Times New Roman" w:hAnsi="Times New Roman"/>
                <w:i/>
                <w:spacing w:val="-5"/>
                <w:sz w:val="18"/>
                <w:szCs w:val="18"/>
              </w:rPr>
              <w:t xml:space="preserve"> </w:t>
            </w:r>
            <w:r w:rsidRPr="002E4607">
              <w:rPr>
                <w:rFonts w:ascii="Times New Roman" w:hAnsi="Times New Roman"/>
                <w:i/>
                <w:sz w:val="18"/>
                <w:szCs w:val="18"/>
              </w:rPr>
              <w:t>multilocularis</w:t>
            </w:r>
            <w:r w:rsidRPr="002E4607">
              <w:rPr>
                <w:rFonts w:ascii="Times New Roman" w:hAnsi="Times New Roman"/>
                <w:i/>
                <w:spacing w:val="-4"/>
                <w:sz w:val="18"/>
                <w:szCs w:val="18"/>
              </w:rPr>
              <w:t xml:space="preserve"> </w:t>
            </w:r>
            <w:r w:rsidRPr="002E4607">
              <w:rPr>
                <w:rFonts w:ascii="Times New Roman" w:hAnsi="Times New Roman"/>
                <w:i/>
                <w:sz w:val="18"/>
                <w:szCs w:val="18"/>
              </w:rPr>
              <w:t>parazita</w:t>
            </w:r>
            <w:r w:rsidRPr="002E4607">
              <w:rPr>
                <w:rFonts w:ascii="Times New Roman" w:hAnsi="Times New Roman"/>
                <w:i/>
                <w:spacing w:val="-4"/>
                <w:sz w:val="18"/>
                <w:szCs w:val="18"/>
              </w:rPr>
              <w:t xml:space="preserve"> </w:t>
            </w:r>
            <w:r w:rsidRPr="002E4607">
              <w:rPr>
                <w:rFonts w:ascii="Times New Roman" w:hAnsi="Times New Roman"/>
                <w:i/>
                <w:sz w:val="18"/>
                <w:szCs w:val="18"/>
              </w:rPr>
              <w:t>kifejlett</w:t>
            </w:r>
            <w:r w:rsidRPr="002E4607">
              <w:rPr>
                <w:rFonts w:ascii="Times New Roman" w:hAnsi="Times New Roman"/>
                <w:i/>
                <w:spacing w:val="-4"/>
                <w:sz w:val="18"/>
                <w:szCs w:val="18"/>
              </w:rPr>
              <w:t xml:space="preserve"> </w:t>
            </w:r>
            <w:r w:rsidRPr="002E4607">
              <w:rPr>
                <w:rFonts w:ascii="Times New Roman" w:hAnsi="Times New Roman"/>
                <w:i/>
                <w:sz w:val="18"/>
                <w:szCs w:val="18"/>
              </w:rPr>
              <w:t>és</w:t>
            </w:r>
            <w:r w:rsidRPr="002E4607">
              <w:rPr>
                <w:rFonts w:ascii="Times New Roman" w:hAnsi="Times New Roman"/>
                <w:i/>
                <w:spacing w:val="-4"/>
                <w:sz w:val="18"/>
                <w:szCs w:val="18"/>
              </w:rPr>
              <w:t xml:space="preserve"> </w:t>
            </w:r>
            <w:r w:rsidRPr="002E4607">
              <w:rPr>
                <w:rFonts w:ascii="Times New Roman" w:hAnsi="Times New Roman"/>
                <w:i/>
                <w:sz w:val="18"/>
                <w:szCs w:val="18"/>
              </w:rPr>
              <w:t>kifejletlen</w:t>
            </w:r>
            <w:r w:rsidRPr="002E4607">
              <w:rPr>
                <w:rFonts w:ascii="Times New Roman" w:hAnsi="Times New Roman"/>
                <w:i/>
                <w:spacing w:val="-4"/>
                <w:sz w:val="18"/>
                <w:szCs w:val="18"/>
              </w:rPr>
              <w:t xml:space="preserve"> </w:t>
            </w:r>
            <w:r w:rsidRPr="002E4607">
              <w:rPr>
                <w:rFonts w:ascii="Times New Roman" w:hAnsi="Times New Roman"/>
                <w:i/>
                <w:sz w:val="18"/>
                <w:szCs w:val="18"/>
              </w:rPr>
              <w:t>intesztinális</w:t>
            </w:r>
            <w:r w:rsidRPr="002E4607">
              <w:rPr>
                <w:rFonts w:ascii="Times New Roman" w:hAnsi="Times New Roman"/>
                <w:i/>
                <w:spacing w:val="-4"/>
                <w:sz w:val="18"/>
                <w:szCs w:val="18"/>
              </w:rPr>
              <w:t xml:space="preserve"> </w:t>
            </w:r>
            <w:r w:rsidRPr="002E4607">
              <w:rPr>
                <w:rFonts w:ascii="Times New Roman" w:hAnsi="Times New Roman"/>
                <w:i/>
                <w:sz w:val="18"/>
                <w:szCs w:val="18"/>
              </w:rPr>
              <w:t>formáinak</w:t>
            </w:r>
            <w:r w:rsidRPr="002E4607">
              <w:rPr>
                <w:rFonts w:ascii="Times New Roman" w:hAnsi="Times New Roman"/>
                <w:i/>
                <w:spacing w:val="-4"/>
                <w:sz w:val="18"/>
                <w:szCs w:val="18"/>
              </w:rPr>
              <w:t xml:space="preserve"> </w:t>
            </w:r>
            <w:r w:rsidRPr="002E4607">
              <w:rPr>
                <w:rFonts w:ascii="Times New Roman" w:hAnsi="Times New Roman"/>
                <w:i/>
                <w:sz w:val="18"/>
                <w:szCs w:val="18"/>
              </w:rPr>
              <w:t>populációját.</w:t>
            </w:r>
          </w:p>
          <w:p w14:paraId="08A5FA1B" w14:textId="77777777" w:rsidR="009841A5" w:rsidRPr="001025D3" w:rsidRDefault="00C31C89" w:rsidP="00C31C89">
            <w:pPr>
              <w:pStyle w:val="Point0"/>
              <w:spacing w:before="40" w:after="40"/>
              <w:ind w:left="849" w:hanging="840"/>
              <w:rPr>
                <w:i/>
                <w:sz w:val="18"/>
                <w:szCs w:val="18"/>
              </w:rPr>
            </w:pPr>
            <w:r w:rsidRPr="001025D3">
              <w:rPr>
                <w:i/>
                <w:sz w:val="18"/>
                <w:szCs w:val="18"/>
                <w:vertAlign w:val="superscript"/>
              </w:rPr>
              <w:t xml:space="preserve"> </w:t>
            </w:r>
            <w:r w:rsidR="009841A5" w:rsidRPr="001025D3">
              <w:rPr>
                <w:i/>
                <w:sz w:val="18"/>
                <w:szCs w:val="18"/>
                <w:vertAlign w:val="superscript"/>
              </w:rPr>
              <w:t>(12)</w:t>
            </w:r>
            <w:r w:rsidR="009841A5" w:rsidRPr="001025D3">
              <w:rPr>
                <w:i/>
                <w:sz w:val="18"/>
                <w:szCs w:val="18"/>
              </w:rPr>
              <w:tab/>
            </w:r>
            <w:r w:rsidR="009C1F08" w:rsidRPr="001025D3">
              <w:rPr>
                <w:i/>
                <w:sz w:val="18"/>
                <w:szCs w:val="18"/>
              </w:rPr>
              <w:t>A</w:t>
            </w:r>
            <w:r w:rsidR="009C1F08" w:rsidRPr="001025D3">
              <w:rPr>
                <w:i/>
                <w:spacing w:val="-11"/>
                <w:sz w:val="18"/>
                <w:szCs w:val="18"/>
              </w:rPr>
              <w:t xml:space="preserve"> </w:t>
            </w:r>
            <w:r w:rsidR="009C1F08" w:rsidRPr="001025D3">
              <w:rPr>
                <w:i/>
                <w:sz w:val="18"/>
                <w:szCs w:val="18"/>
              </w:rPr>
              <w:t>II.4.</w:t>
            </w:r>
            <w:r w:rsidR="009C1F08" w:rsidRPr="001025D3">
              <w:rPr>
                <w:i/>
                <w:spacing w:val="-11"/>
                <w:sz w:val="18"/>
                <w:szCs w:val="18"/>
              </w:rPr>
              <w:t xml:space="preserve"> </w:t>
            </w:r>
            <w:r w:rsidR="009C1F08" w:rsidRPr="001025D3">
              <w:rPr>
                <w:i/>
                <w:sz w:val="18"/>
                <w:szCs w:val="18"/>
              </w:rPr>
              <w:t>pontban</w:t>
            </w:r>
            <w:r w:rsidR="009C1F08" w:rsidRPr="001025D3">
              <w:rPr>
                <w:i/>
                <w:spacing w:val="-11"/>
                <w:sz w:val="18"/>
                <w:szCs w:val="18"/>
              </w:rPr>
              <w:t xml:space="preserve"> </w:t>
            </w:r>
            <w:r w:rsidR="009C1F08" w:rsidRPr="001025D3">
              <w:rPr>
                <w:i/>
                <w:sz w:val="18"/>
                <w:szCs w:val="18"/>
              </w:rPr>
              <w:t>említett</w:t>
            </w:r>
            <w:r w:rsidR="009C1F08" w:rsidRPr="001025D3">
              <w:rPr>
                <w:i/>
                <w:spacing w:val="-10"/>
                <w:sz w:val="18"/>
                <w:szCs w:val="18"/>
              </w:rPr>
              <w:t xml:space="preserve"> </w:t>
            </w:r>
            <w:r w:rsidR="009C1F08" w:rsidRPr="001025D3">
              <w:rPr>
                <w:i/>
                <w:sz w:val="18"/>
                <w:szCs w:val="18"/>
              </w:rPr>
              <w:t>táblázatot</w:t>
            </w:r>
            <w:r w:rsidR="009C1F08" w:rsidRPr="001025D3">
              <w:rPr>
                <w:i/>
                <w:spacing w:val="-11"/>
                <w:sz w:val="18"/>
                <w:szCs w:val="18"/>
              </w:rPr>
              <w:t xml:space="preserve"> </w:t>
            </w:r>
            <w:r w:rsidR="009C1F08" w:rsidRPr="001025D3">
              <w:rPr>
                <w:i/>
                <w:sz w:val="18"/>
                <w:szCs w:val="18"/>
              </w:rPr>
              <w:t>olyan</w:t>
            </w:r>
            <w:r w:rsidR="009C1F08" w:rsidRPr="001025D3">
              <w:rPr>
                <w:i/>
                <w:spacing w:val="-11"/>
                <w:sz w:val="18"/>
                <w:szCs w:val="18"/>
              </w:rPr>
              <w:t xml:space="preserve"> </w:t>
            </w:r>
            <w:r w:rsidR="009C1F08" w:rsidRPr="001025D3">
              <w:rPr>
                <w:i/>
                <w:sz w:val="18"/>
                <w:szCs w:val="18"/>
              </w:rPr>
              <w:t>további</w:t>
            </w:r>
            <w:r w:rsidR="009C1F08" w:rsidRPr="001025D3">
              <w:rPr>
                <w:i/>
                <w:spacing w:val="-10"/>
                <w:sz w:val="18"/>
                <w:szCs w:val="18"/>
              </w:rPr>
              <w:t xml:space="preserve"> </w:t>
            </w:r>
            <w:r w:rsidR="009C1F08" w:rsidRPr="001025D3">
              <w:rPr>
                <w:i/>
                <w:sz w:val="18"/>
                <w:szCs w:val="18"/>
              </w:rPr>
              <w:t>kezelések</w:t>
            </w:r>
            <w:r w:rsidR="009C1F08" w:rsidRPr="001025D3">
              <w:rPr>
                <w:i/>
                <w:spacing w:val="-11"/>
                <w:sz w:val="18"/>
                <w:szCs w:val="18"/>
              </w:rPr>
              <w:t xml:space="preserve"> </w:t>
            </w:r>
            <w:r w:rsidR="009C1F08" w:rsidRPr="001025D3">
              <w:rPr>
                <w:i/>
                <w:sz w:val="18"/>
                <w:szCs w:val="18"/>
              </w:rPr>
              <w:t>adatainak</w:t>
            </w:r>
            <w:r w:rsidR="009C1F08" w:rsidRPr="001025D3">
              <w:rPr>
                <w:i/>
                <w:spacing w:val="-11"/>
                <w:sz w:val="18"/>
                <w:szCs w:val="18"/>
              </w:rPr>
              <w:t xml:space="preserve"> </w:t>
            </w:r>
            <w:r w:rsidR="009C1F08" w:rsidRPr="001025D3">
              <w:rPr>
                <w:i/>
                <w:sz w:val="18"/>
                <w:szCs w:val="18"/>
              </w:rPr>
              <w:t>rögzítésére</w:t>
            </w:r>
            <w:r w:rsidR="009C1F08" w:rsidRPr="001025D3">
              <w:rPr>
                <w:i/>
                <w:spacing w:val="-11"/>
                <w:sz w:val="18"/>
                <w:szCs w:val="18"/>
              </w:rPr>
              <w:t xml:space="preserve"> </w:t>
            </w:r>
            <w:r w:rsidR="009C1F08" w:rsidRPr="001025D3">
              <w:rPr>
                <w:i/>
                <w:sz w:val="18"/>
                <w:szCs w:val="18"/>
              </w:rPr>
              <w:t>kell</w:t>
            </w:r>
            <w:r w:rsidR="009C1F08" w:rsidRPr="001025D3">
              <w:rPr>
                <w:i/>
                <w:spacing w:val="-10"/>
                <w:sz w:val="18"/>
                <w:szCs w:val="18"/>
              </w:rPr>
              <w:t xml:space="preserve"> </w:t>
            </w:r>
            <w:r w:rsidR="009C1F08" w:rsidRPr="001025D3">
              <w:rPr>
                <w:i/>
                <w:sz w:val="18"/>
                <w:szCs w:val="18"/>
              </w:rPr>
              <w:t>használni,</w:t>
            </w:r>
            <w:r w:rsidR="009C1F08" w:rsidRPr="001025D3">
              <w:rPr>
                <w:i/>
                <w:spacing w:val="-11"/>
                <w:sz w:val="18"/>
                <w:szCs w:val="18"/>
              </w:rPr>
              <w:t xml:space="preserve"> </w:t>
            </w:r>
            <w:r w:rsidR="009C1F08" w:rsidRPr="001025D3">
              <w:rPr>
                <w:i/>
                <w:sz w:val="18"/>
                <w:szCs w:val="18"/>
              </w:rPr>
              <w:t>amelyeket</w:t>
            </w:r>
            <w:r w:rsidR="009C1F08" w:rsidRPr="001025D3">
              <w:rPr>
                <w:i/>
                <w:spacing w:val="-11"/>
                <w:sz w:val="18"/>
                <w:szCs w:val="18"/>
              </w:rPr>
              <w:t xml:space="preserve"> </w:t>
            </w:r>
            <w:r w:rsidR="009C1F08" w:rsidRPr="001025D3">
              <w:rPr>
                <w:i/>
                <w:sz w:val="18"/>
                <w:szCs w:val="18"/>
              </w:rPr>
              <w:t>a</w:t>
            </w:r>
            <w:r w:rsidR="009C1F08" w:rsidRPr="001025D3">
              <w:rPr>
                <w:i/>
                <w:spacing w:val="-10"/>
                <w:sz w:val="18"/>
                <w:szCs w:val="18"/>
              </w:rPr>
              <w:t xml:space="preserve"> </w:t>
            </w:r>
            <w:r w:rsidR="009C1F08" w:rsidRPr="001025D3">
              <w:rPr>
                <w:i/>
                <w:sz w:val="18"/>
                <w:szCs w:val="18"/>
              </w:rPr>
              <w:t>bizonyítvány aláírása után, de az (EU) 2018/878 bizottsági végrehajtási rendelet mellékletében felsorolt tagállamokba vagy azok területrészeibe történő tervezett belépés előtt hajtanak</w:t>
            </w:r>
            <w:r w:rsidR="009C1F08" w:rsidRPr="001025D3">
              <w:rPr>
                <w:i/>
                <w:spacing w:val="-17"/>
                <w:sz w:val="18"/>
                <w:szCs w:val="18"/>
              </w:rPr>
              <w:t xml:space="preserve"> </w:t>
            </w:r>
            <w:r w:rsidR="009C1F08" w:rsidRPr="001025D3">
              <w:rPr>
                <w:i/>
                <w:sz w:val="18"/>
                <w:szCs w:val="18"/>
              </w:rPr>
              <w:t>végre.</w:t>
            </w:r>
          </w:p>
          <w:p w14:paraId="6278806C" w14:textId="77777777" w:rsidR="009841A5" w:rsidRPr="001025D3" w:rsidRDefault="009841A5" w:rsidP="009841A5">
            <w:pPr>
              <w:pStyle w:val="Point0"/>
              <w:spacing w:before="40" w:after="40"/>
              <w:ind w:left="849" w:hanging="840"/>
              <w:rPr>
                <w:b/>
                <w:sz w:val="18"/>
                <w:szCs w:val="18"/>
              </w:rPr>
            </w:pPr>
            <w:r w:rsidRPr="001025D3">
              <w:rPr>
                <w:i/>
                <w:sz w:val="18"/>
                <w:szCs w:val="18"/>
                <w:vertAlign w:val="superscript"/>
              </w:rPr>
              <w:t>(13)</w:t>
            </w:r>
            <w:r w:rsidRPr="001025D3">
              <w:rPr>
                <w:i/>
                <w:sz w:val="18"/>
                <w:szCs w:val="18"/>
              </w:rPr>
              <w:tab/>
              <w:t>A II.4. pontban említett táblázatot olyan további kezelések adatainak rögzítésére kell használni, amelyeket a bizonyítvány aláírása után, a megjegyzések b) pontjában szereplő, egy másik tagállamba történő további mozgás céljából és a 11. lábjegyzettel összefüggésben hajtanak végre.</w:t>
            </w:r>
          </w:p>
        </w:tc>
      </w:tr>
      <w:tr w:rsidR="00855E2A" w:rsidRPr="001B06A4" w14:paraId="33EF2AA0" w14:textId="77777777" w:rsidTr="00EB06A5">
        <w:trPr>
          <w:trHeight w:val="2268"/>
        </w:trPr>
        <w:tc>
          <w:tcPr>
            <w:tcW w:w="709" w:type="dxa"/>
            <w:tcBorders>
              <w:top w:val="nil"/>
              <w:left w:val="nil"/>
              <w:bottom w:val="nil"/>
            </w:tcBorders>
          </w:tcPr>
          <w:p w14:paraId="105572CB" w14:textId="77777777" w:rsidR="00855E2A" w:rsidRPr="00C47993" w:rsidRDefault="00855E2A" w:rsidP="006258F0">
            <w:pPr>
              <w:rPr>
                <w:sz w:val="20"/>
                <w:szCs w:val="20"/>
              </w:rPr>
            </w:pPr>
          </w:p>
        </w:tc>
        <w:tc>
          <w:tcPr>
            <w:tcW w:w="9497" w:type="dxa"/>
            <w:gridSpan w:val="11"/>
          </w:tcPr>
          <w:p w14:paraId="39219C67" w14:textId="77777777" w:rsidR="009841A5" w:rsidRPr="001025D3" w:rsidRDefault="009841A5" w:rsidP="009841A5">
            <w:pPr>
              <w:pStyle w:val="TableParagraph"/>
              <w:spacing w:before="55"/>
              <w:ind w:left="102"/>
              <w:rPr>
                <w:rFonts w:ascii="Times New Roman" w:eastAsia="Arial" w:hAnsi="Times New Roman"/>
                <w:sz w:val="18"/>
                <w:szCs w:val="18"/>
              </w:rPr>
            </w:pPr>
            <w:r w:rsidRPr="001025D3">
              <w:rPr>
                <w:rFonts w:ascii="Times New Roman" w:hAnsi="Times New Roman"/>
                <w:b/>
                <w:spacing w:val="-1"/>
                <w:sz w:val="18"/>
                <w:szCs w:val="18"/>
              </w:rPr>
              <w:t>Official</w:t>
            </w:r>
            <w:r w:rsidRPr="001025D3">
              <w:rPr>
                <w:rFonts w:ascii="Times New Roman" w:hAnsi="Times New Roman"/>
                <w:b/>
                <w:spacing w:val="-9"/>
                <w:sz w:val="18"/>
                <w:szCs w:val="18"/>
              </w:rPr>
              <w:t xml:space="preserve"> </w:t>
            </w:r>
            <w:r w:rsidRPr="001025D3">
              <w:rPr>
                <w:rFonts w:ascii="Times New Roman" w:hAnsi="Times New Roman"/>
                <w:b/>
                <w:spacing w:val="-1"/>
                <w:sz w:val="18"/>
                <w:szCs w:val="18"/>
              </w:rPr>
              <w:t>veterinarian/Authorised</w:t>
            </w:r>
            <w:r w:rsidRPr="001025D3">
              <w:rPr>
                <w:rFonts w:ascii="Times New Roman" w:hAnsi="Times New Roman"/>
                <w:b/>
                <w:spacing w:val="-9"/>
                <w:sz w:val="18"/>
                <w:szCs w:val="18"/>
              </w:rPr>
              <w:t xml:space="preserve"> </w:t>
            </w:r>
            <w:r w:rsidRPr="001025D3">
              <w:rPr>
                <w:rFonts w:ascii="Times New Roman" w:hAnsi="Times New Roman"/>
                <w:b/>
                <w:spacing w:val="-1"/>
                <w:sz w:val="18"/>
                <w:szCs w:val="18"/>
              </w:rPr>
              <w:t>veterinarian</w:t>
            </w:r>
            <w:r w:rsidRPr="001025D3">
              <w:rPr>
                <w:rFonts w:ascii="Times New Roman" w:hAnsi="Times New Roman"/>
                <w:b/>
                <w:spacing w:val="-10"/>
                <w:sz w:val="18"/>
                <w:szCs w:val="18"/>
              </w:rPr>
              <w:t xml:space="preserve"> </w:t>
            </w:r>
            <w:r w:rsidRPr="001025D3">
              <w:rPr>
                <w:rFonts w:ascii="Times New Roman" w:hAnsi="Times New Roman"/>
                <w:b/>
                <w:sz w:val="18"/>
                <w:szCs w:val="18"/>
              </w:rPr>
              <w:t>/</w:t>
            </w:r>
            <w:r w:rsidRPr="001025D3">
              <w:rPr>
                <w:rFonts w:ascii="Times New Roman" w:hAnsi="Times New Roman"/>
                <w:b/>
                <w:spacing w:val="-8"/>
                <w:sz w:val="18"/>
                <w:szCs w:val="18"/>
              </w:rPr>
              <w:t xml:space="preserve"> </w:t>
            </w:r>
            <w:r w:rsidRPr="001025D3">
              <w:rPr>
                <w:rFonts w:ascii="Times New Roman" w:hAnsi="Times New Roman"/>
                <w:b/>
                <w:i/>
                <w:spacing w:val="-1"/>
                <w:sz w:val="18"/>
                <w:szCs w:val="18"/>
              </w:rPr>
              <w:t>Hatósági</w:t>
            </w:r>
            <w:r w:rsidRPr="001025D3">
              <w:rPr>
                <w:rFonts w:ascii="Times New Roman" w:hAnsi="Times New Roman"/>
                <w:b/>
                <w:i/>
                <w:spacing w:val="-9"/>
                <w:sz w:val="18"/>
                <w:szCs w:val="18"/>
              </w:rPr>
              <w:t xml:space="preserve"> </w:t>
            </w:r>
            <w:r w:rsidRPr="001025D3">
              <w:rPr>
                <w:rFonts w:ascii="Times New Roman" w:hAnsi="Times New Roman"/>
                <w:b/>
                <w:i/>
                <w:spacing w:val="-1"/>
                <w:sz w:val="18"/>
                <w:szCs w:val="18"/>
              </w:rPr>
              <w:t>állatorvos/jogosult</w:t>
            </w:r>
            <w:r w:rsidRPr="001025D3">
              <w:rPr>
                <w:rFonts w:ascii="Times New Roman" w:hAnsi="Times New Roman"/>
                <w:b/>
                <w:i/>
                <w:spacing w:val="-10"/>
                <w:sz w:val="18"/>
                <w:szCs w:val="18"/>
              </w:rPr>
              <w:t xml:space="preserve"> </w:t>
            </w:r>
            <w:r w:rsidRPr="001025D3">
              <w:rPr>
                <w:rFonts w:ascii="Times New Roman" w:hAnsi="Times New Roman"/>
                <w:b/>
                <w:i/>
                <w:spacing w:val="-1"/>
                <w:sz w:val="18"/>
                <w:szCs w:val="18"/>
              </w:rPr>
              <w:t>állatorvos</w:t>
            </w:r>
          </w:p>
          <w:p w14:paraId="597A0045" w14:textId="77777777" w:rsidR="009841A5" w:rsidRPr="001025D3" w:rsidRDefault="009841A5" w:rsidP="009841A5">
            <w:pPr>
              <w:pStyle w:val="TableParagraph"/>
              <w:spacing w:before="8"/>
              <w:rPr>
                <w:rFonts w:ascii="Times New Roman" w:eastAsia="Times New Roman" w:hAnsi="Times New Roman"/>
                <w:sz w:val="18"/>
                <w:szCs w:val="18"/>
              </w:rPr>
            </w:pPr>
          </w:p>
          <w:p w14:paraId="386943A3" w14:textId="77777777" w:rsidR="009841A5" w:rsidRPr="001025D3" w:rsidRDefault="009841A5" w:rsidP="009C1F08">
            <w:pPr>
              <w:pStyle w:val="TableParagraph"/>
              <w:tabs>
                <w:tab w:val="left" w:pos="5009"/>
              </w:tabs>
              <w:ind w:left="534" w:hanging="1"/>
              <w:rPr>
                <w:rFonts w:ascii="Times New Roman" w:eastAsia="Arial" w:hAnsi="Times New Roman"/>
                <w:sz w:val="18"/>
                <w:szCs w:val="18"/>
              </w:rPr>
            </w:pPr>
            <w:r w:rsidRPr="001025D3">
              <w:rPr>
                <w:rFonts w:ascii="Times New Roman" w:hAnsi="Times New Roman"/>
                <w:sz w:val="18"/>
                <w:szCs w:val="18"/>
              </w:rPr>
              <w:t>Name</w:t>
            </w:r>
            <w:r w:rsidRPr="001025D3">
              <w:rPr>
                <w:rFonts w:ascii="Times New Roman" w:hAnsi="Times New Roman"/>
                <w:spacing w:val="-7"/>
                <w:sz w:val="18"/>
                <w:szCs w:val="18"/>
              </w:rPr>
              <w:t xml:space="preserve"> </w:t>
            </w:r>
            <w:r w:rsidRPr="001025D3">
              <w:rPr>
                <w:rFonts w:ascii="Times New Roman" w:hAnsi="Times New Roman"/>
                <w:sz w:val="18"/>
                <w:szCs w:val="18"/>
              </w:rPr>
              <w:t>(in</w:t>
            </w:r>
            <w:r w:rsidRPr="001025D3">
              <w:rPr>
                <w:rFonts w:ascii="Times New Roman" w:hAnsi="Times New Roman"/>
                <w:spacing w:val="-6"/>
                <w:sz w:val="18"/>
                <w:szCs w:val="18"/>
              </w:rPr>
              <w:t xml:space="preserve"> </w:t>
            </w:r>
            <w:r w:rsidRPr="001025D3">
              <w:rPr>
                <w:rFonts w:ascii="Times New Roman" w:hAnsi="Times New Roman"/>
                <w:sz w:val="18"/>
                <w:szCs w:val="18"/>
              </w:rPr>
              <w:t>capital</w:t>
            </w:r>
            <w:r w:rsidRPr="001025D3">
              <w:rPr>
                <w:rFonts w:ascii="Times New Roman" w:hAnsi="Times New Roman"/>
                <w:spacing w:val="-5"/>
                <w:sz w:val="18"/>
                <w:szCs w:val="18"/>
              </w:rPr>
              <w:t xml:space="preserve"> </w:t>
            </w:r>
            <w:r w:rsidRPr="001025D3">
              <w:rPr>
                <w:rFonts w:ascii="Times New Roman" w:hAnsi="Times New Roman"/>
                <w:sz w:val="18"/>
                <w:szCs w:val="18"/>
              </w:rPr>
              <w:t>letters)</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4"/>
                <w:sz w:val="18"/>
                <w:szCs w:val="18"/>
              </w:rPr>
              <w:t xml:space="preserve"> </w:t>
            </w:r>
            <w:r w:rsidRPr="001025D3">
              <w:rPr>
                <w:rFonts w:ascii="Times New Roman" w:hAnsi="Times New Roman"/>
                <w:i/>
                <w:spacing w:val="-1"/>
                <w:sz w:val="18"/>
                <w:szCs w:val="18"/>
              </w:rPr>
              <w:t>Név</w:t>
            </w:r>
            <w:r w:rsidRPr="001025D3">
              <w:rPr>
                <w:rFonts w:ascii="Times New Roman" w:hAnsi="Times New Roman"/>
                <w:i/>
                <w:spacing w:val="-4"/>
                <w:sz w:val="18"/>
                <w:szCs w:val="18"/>
              </w:rPr>
              <w:t xml:space="preserve"> </w:t>
            </w:r>
            <w:r w:rsidRPr="001025D3">
              <w:rPr>
                <w:rFonts w:ascii="Times New Roman" w:hAnsi="Times New Roman"/>
                <w:i/>
                <w:sz w:val="18"/>
                <w:szCs w:val="18"/>
              </w:rPr>
              <w:t>(nagybetűkkel)</w:t>
            </w:r>
            <w:r w:rsidRPr="001025D3">
              <w:rPr>
                <w:rFonts w:ascii="Times New Roman" w:hAnsi="Times New Roman"/>
                <w:sz w:val="18"/>
                <w:szCs w:val="18"/>
              </w:rPr>
              <w:t>:</w:t>
            </w:r>
            <w:r w:rsidRPr="001025D3">
              <w:rPr>
                <w:rFonts w:ascii="Times New Roman" w:hAnsi="Times New Roman"/>
                <w:sz w:val="18"/>
                <w:szCs w:val="18"/>
              </w:rPr>
              <w:tab/>
              <w:t>Qualification</w:t>
            </w:r>
            <w:r w:rsidRPr="001025D3">
              <w:rPr>
                <w:rFonts w:ascii="Times New Roman" w:hAnsi="Times New Roman"/>
                <w:spacing w:val="-3"/>
                <w:sz w:val="18"/>
                <w:szCs w:val="18"/>
              </w:rPr>
              <w:t xml:space="preserve"> </w:t>
            </w:r>
            <w:r w:rsidRPr="001025D3">
              <w:rPr>
                <w:rFonts w:ascii="Times New Roman" w:hAnsi="Times New Roman"/>
                <w:spacing w:val="-1"/>
                <w:sz w:val="18"/>
                <w:szCs w:val="18"/>
              </w:rPr>
              <w:t>and</w:t>
            </w:r>
            <w:r w:rsidRPr="001025D3">
              <w:rPr>
                <w:rFonts w:ascii="Times New Roman" w:hAnsi="Times New Roman"/>
                <w:spacing w:val="-3"/>
                <w:sz w:val="18"/>
                <w:szCs w:val="18"/>
              </w:rPr>
              <w:t xml:space="preserve"> </w:t>
            </w:r>
            <w:r w:rsidRPr="001025D3">
              <w:rPr>
                <w:rFonts w:ascii="Times New Roman" w:hAnsi="Times New Roman"/>
                <w:spacing w:val="-1"/>
                <w:sz w:val="18"/>
                <w:szCs w:val="18"/>
              </w:rPr>
              <w:t>title</w:t>
            </w:r>
            <w:r w:rsidRPr="001025D3">
              <w:rPr>
                <w:rFonts w:ascii="Times New Roman" w:hAnsi="Times New Roman"/>
                <w:spacing w:val="-5"/>
                <w:sz w:val="18"/>
                <w:szCs w:val="18"/>
              </w:rPr>
              <w:t xml:space="preserve"> </w:t>
            </w:r>
            <w:r w:rsidRPr="001025D3">
              <w:rPr>
                <w:rFonts w:ascii="Times New Roman" w:hAnsi="Times New Roman"/>
                <w:sz w:val="18"/>
                <w:szCs w:val="18"/>
              </w:rPr>
              <w:t>/</w:t>
            </w:r>
            <w:r w:rsidRPr="001025D3">
              <w:rPr>
                <w:rFonts w:ascii="Times New Roman" w:hAnsi="Times New Roman"/>
                <w:spacing w:val="-5"/>
                <w:sz w:val="18"/>
                <w:szCs w:val="18"/>
              </w:rPr>
              <w:t xml:space="preserve"> </w:t>
            </w:r>
            <w:r w:rsidRPr="001025D3">
              <w:rPr>
                <w:rFonts w:ascii="Times New Roman" w:hAnsi="Times New Roman"/>
                <w:i/>
                <w:spacing w:val="-1"/>
                <w:sz w:val="18"/>
                <w:szCs w:val="18"/>
              </w:rPr>
              <w:t>Képesítés</w:t>
            </w:r>
            <w:r w:rsidRPr="001025D3">
              <w:rPr>
                <w:rFonts w:ascii="Times New Roman" w:hAnsi="Times New Roman"/>
                <w:i/>
                <w:spacing w:val="-3"/>
                <w:sz w:val="18"/>
                <w:szCs w:val="18"/>
              </w:rPr>
              <w:t xml:space="preserve"> </w:t>
            </w:r>
            <w:r w:rsidRPr="001025D3">
              <w:rPr>
                <w:rFonts w:ascii="Times New Roman" w:hAnsi="Times New Roman"/>
                <w:i/>
                <w:spacing w:val="-1"/>
                <w:sz w:val="18"/>
                <w:szCs w:val="18"/>
              </w:rPr>
              <w:t>és</w:t>
            </w:r>
            <w:r w:rsidRPr="001025D3">
              <w:rPr>
                <w:rFonts w:ascii="Times New Roman" w:hAnsi="Times New Roman"/>
                <w:i/>
                <w:spacing w:val="-4"/>
                <w:sz w:val="18"/>
                <w:szCs w:val="18"/>
              </w:rPr>
              <w:t xml:space="preserve"> </w:t>
            </w:r>
            <w:r w:rsidRPr="001025D3">
              <w:rPr>
                <w:rFonts w:ascii="Times New Roman" w:hAnsi="Times New Roman"/>
                <w:i/>
                <w:spacing w:val="-1"/>
                <w:sz w:val="18"/>
                <w:szCs w:val="18"/>
              </w:rPr>
              <w:t>beosztás</w:t>
            </w:r>
            <w:r w:rsidRPr="001025D3">
              <w:rPr>
                <w:rFonts w:ascii="Times New Roman" w:hAnsi="Times New Roman"/>
                <w:spacing w:val="-1"/>
                <w:sz w:val="18"/>
                <w:szCs w:val="18"/>
              </w:rPr>
              <w:t>:</w:t>
            </w:r>
          </w:p>
          <w:p w14:paraId="3954A59F" w14:textId="77777777" w:rsidR="009841A5" w:rsidRPr="001025D3" w:rsidRDefault="009841A5" w:rsidP="009841A5">
            <w:pPr>
              <w:pStyle w:val="TableParagraph"/>
              <w:rPr>
                <w:rFonts w:ascii="Times New Roman" w:eastAsia="Times New Roman" w:hAnsi="Times New Roman"/>
                <w:sz w:val="18"/>
                <w:szCs w:val="18"/>
              </w:rPr>
            </w:pPr>
          </w:p>
          <w:p w14:paraId="7F62A3B1" w14:textId="77777777" w:rsidR="009841A5" w:rsidRPr="001025D3" w:rsidRDefault="009841A5" w:rsidP="009841A5">
            <w:pPr>
              <w:pStyle w:val="TableParagraph"/>
              <w:ind w:left="534"/>
              <w:rPr>
                <w:rFonts w:ascii="Times New Roman" w:eastAsia="Arial" w:hAnsi="Times New Roman"/>
                <w:sz w:val="18"/>
                <w:szCs w:val="18"/>
              </w:rPr>
            </w:pPr>
            <w:r w:rsidRPr="001025D3">
              <w:rPr>
                <w:rFonts w:ascii="Times New Roman" w:hAnsi="Times New Roman"/>
                <w:spacing w:val="-1"/>
                <w:sz w:val="18"/>
                <w:szCs w:val="18"/>
              </w:rPr>
              <w:t>Address</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3"/>
                <w:sz w:val="18"/>
                <w:szCs w:val="18"/>
              </w:rPr>
              <w:t xml:space="preserve"> </w:t>
            </w:r>
            <w:r w:rsidRPr="001025D3">
              <w:rPr>
                <w:rFonts w:ascii="Times New Roman" w:hAnsi="Times New Roman"/>
                <w:i/>
                <w:sz w:val="18"/>
                <w:szCs w:val="18"/>
              </w:rPr>
              <w:t>Cím</w:t>
            </w:r>
            <w:r w:rsidRPr="001025D3">
              <w:rPr>
                <w:rFonts w:ascii="Times New Roman" w:hAnsi="Times New Roman"/>
                <w:sz w:val="18"/>
                <w:szCs w:val="18"/>
              </w:rPr>
              <w:t>:</w:t>
            </w:r>
          </w:p>
          <w:p w14:paraId="062EC2D4" w14:textId="77777777" w:rsidR="009841A5" w:rsidRPr="001025D3" w:rsidRDefault="009841A5" w:rsidP="009841A5">
            <w:pPr>
              <w:pStyle w:val="TableParagraph"/>
              <w:rPr>
                <w:rFonts w:ascii="Times New Roman" w:eastAsia="Times New Roman" w:hAnsi="Times New Roman"/>
                <w:sz w:val="18"/>
                <w:szCs w:val="18"/>
              </w:rPr>
            </w:pPr>
          </w:p>
          <w:p w14:paraId="4AF4E681" w14:textId="77777777" w:rsidR="009841A5" w:rsidRPr="001025D3" w:rsidRDefault="009841A5" w:rsidP="009841A5">
            <w:pPr>
              <w:pStyle w:val="TableParagraph"/>
              <w:ind w:left="534"/>
              <w:rPr>
                <w:rFonts w:ascii="Times New Roman" w:eastAsia="Arial" w:hAnsi="Times New Roman"/>
                <w:sz w:val="18"/>
                <w:szCs w:val="18"/>
              </w:rPr>
            </w:pPr>
            <w:r w:rsidRPr="001025D3">
              <w:rPr>
                <w:rFonts w:ascii="Times New Roman" w:hAnsi="Times New Roman"/>
                <w:spacing w:val="-1"/>
                <w:sz w:val="18"/>
                <w:szCs w:val="18"/>
              </w:rPr>
              <w:t>Telephone</w:t>
            </w:r>
            <w:r w:rsidRPr="001025D3">
              <w:rPr>
                <w:rFonts w:ascii="Times New Roman" w:hAnsi="Times New Roman"/>
                <w:spacing w:val="-10"/>
                <w:sz w:val="18"/>
                <w:szCs w:val="18"/>
              </w:rPr>
              <w:t xml:space="preserve"> </w:t>
            </w:r>
            <w:r w:rsidRPr="001025D3">
              <w:rPr>
                <w:rFonts w:ascii="Times New Roman" w:hAnsi="Times New Roman"/>
                <w:sz w:val="18"/>
                <w:szCs w:val="18"/>
              </w:rPr>
              <w:t>/</w:t>
            </w:r>
            <w:r w:rsidRPr="001025D3">
              <w:rPr>
                <w:rFonts w:ascii="Times New Roman" w:hAnsi="Times New Roman"/>
                <w:spacing w:val="-7"/>
                <w:sz w:val="18"/>
                <w:szCs w:val="18"/>
              </w:rPr>
              <w:t xml:space="preserve"> </w:t>
            </w:r>
            <w:r w:rsidRPr="001025D3">
              <w:rPr>
                <w:rFonts w:ascii="Times New Roman" w:hAnsi="Times New Roman"/>
                <w:i/>
                <w:spacing w:val="-1"/>
                <w:sz w:val="18"/>
                <w:szCs w:val="18"/>
              </w:rPr>
              <w:t>Telefonszám</w:t>
            </w:r>
            <w:r w:rsidRPr="001025D3">
              <w:rPr>
                <w:rFonts w:ascii="Times New Roman" w:hAnsi="Times New Roman"/>
                <w:spacing w:val="-1"/>
                <w:sz w:val="18"/>
                <w:szCs w:val="18"/>
              </w:rPr>
              <w:t>:</w:t>
            </w:r>
          </w:p>
          <w:p w14:paraId="303BB224" w14:textId="77777777" w:rsidR="009841A5" w:rsidRPr="001025D3" w:rsidRDefault="009841A5" w:rsidP="009841A5">
            <w:pPr>
              <w:pStyle w:val="TableParagraph"/>
              <w:spacing w:before="6"/>
              <w:rPr>
                <w:rFonts w:ascii="Times New Roman" w:eastAsia="Times New Roman" w:hAnsi="Times New Roman"/>
                <w:sz w:val="18"/>
                <w:szCs w:val="18"/>
              </w:rPr>
            </w:pPr>
          </w:p>
          <w:p w14:paraId="7D2DC94B" w14:textId="77777777" w:rsidR="009841A5" w:rsidRPr="001025D3" w:rsidRDefault="009841A5" w:rsidP="009C1F08">
            <w:pPr>
              <w:pStyle w:val="TableParagraph"/>
              <w:tabs>
                <w:tab w:val="left" w:pos="5009"/>
              </w:tabs>
              <w:ind w:left="534"/>
              <w:rPr>
                <w:rFonts w:ascii="Times New Roman" w:eastAsia="Arial" w:hAnsi="Times New Roman"/>
                <w:sz w:val="18"/>
                <w:szCs w:val="18"/>
              </w:rPr>
            </w:pPr>
            <w:r w:rsidRPr="001025D3">
              <w:rPr>
                <w:rFonts w:ascii="Times New Roman" w:hAnsi="Times New Roman"/>
                <w:spacing w:val="-1"/>
                <w:sz w:val="18"/>
                <w:szCs w:val="18"/>
              </w:rPr>
              <w:t>Date</w:t>
            </w:r>
            <w:r w:rsidRPr="001025D3">
              <w:rPr>
                <w:rFonts w:ascii="Times New Roman" w:hAnsi="Times New Roman"/>
                <w:spacing w:val="-4"/>
                <w:sz w:val="18"/>
                <w:szCs w:val="18"/>
              </w:rPr>
              <w:t xml:space="preserve"> </w:t>
            </w:r>
            <w:r w:rsidRPr="001025D3">
              <w:rPr>
                <w:rFonts w:ascii="Times New Roman" w:hAnsi="Times New Roman"/>
                <w:sz w:val="18"/>
                <w:szCs w:val="18"/>
              </w:rPr>
              <w:t>/</w:t>
            </w:r>
            <w:r w:rsidRPr="001025D3">
              <w:rPr>
                <w:rFonts w:ascii="Times New Roman" w:hAnsi="Times New Roman"/>
                <w:spacing w:val="-4"/>
                <w:sz w:val="18"/>
                <w:szCs w:val="18"/>
              </w:rPr>
              <w:t xml:space="preserve"> </w:t>
            </w:r>
            <w:r w:rsidRPr="001025D3">
              <w:rPr>
                <w:rFonts w:ascii="Times New Roman" w:hAnsi="Times New Roman"/>
                <w:i/>
                <w:sz w:val="18"/>
                <w:szCs w:val="18"/>
              </w:rPr>
              <w:t>Dátum</w:t>
            </w:r>
            <w:r w:rsidRPr="001025D3">
              <w:rPr>
                <w:rFonts w:ascii="Times New Roman" w:hAnsi="Times New Roman"/>
                <w:sz w:val="18"/>
                <w:szCs w:val="18"/>
              </w:rPr>
              <w:t>:</w:t>
            </w:r>
            <w:r w:rsidRPr="001025D3">
              <w:rPr>
                <w:rFonts w:ascii="Times New Roman" w:hAnsi="Times New Roman"/>
                <w:sz w:val="18"/>
                <w:szCs w:val="18"/>
              </w:rPr>
              <w:tab/>
            </w:r>
            <w:r w:rsidRPr="001025D3">
              <w:rPr>
                <w:rFonts w:ascii="Times New Roman" w:hAnsi="Times New Roman"/>
                <w:spacing w:val="-1"/>
                <w:sz w:val="18"/>
                <w:szCs w:val="18"/>
              </w:rPr>
              <w:t>Signature</w:t>
            </w:r>
            <w:r w:rsidRPr="001025D3">
              <w:rPr>
                <w:rFonts w:ascii="Times New Roman" w:hAnsi="Times New Roman"/>
                <w:spacing w:val="-8"/>
                <w:sz w:val="18"/>
                <w:szCs w:val="18"/>
              </w:rPr>
              <w:t xml:space="preserve"> </w:t>
            </w:r>
            <w:r w:rsidRPr="001025D3">
              <w:rPr>
                <w:rFonts w:ascii="Times New Roman" w:hAnsi="Times New Roman"/>
                <w:sz w:val="18"/>
                <w:szCs w:val="18"/>
              </w:rPr>
              <w:t>/</w:t>
            </w:r>
            <w:r w:rsidRPr="001025D3">
              <w:rPr>
                <w:rFonts w:ascii="Times New Roman" w:hAnsi="Times New Roman"/>
                <w:spacing w:val="-6"/>
                <w:sz w:val="18"/>
                <w:szCs w:val="18"/>
              </w:rPr>
              <w:t xml:space="preserve"> </w:t>
            </w:r>
            <w:r w:rsidRPr="001025D3">
              <w:rPr>
                <w:rFonts w:ascii="Times New Roman" w:hAnsi="Times New Roman"/>
                <w:i/>
                <w:spacing w:val="-1"/>
                <w:sz w:val="18"/>
                <w:szCs w:val="18"/>
              </w:rPr>
              <w:t>Aláírás</w:t>
            </w:r>
            <w:r w:rsidRPr="001025D3">
              <w:rPr>
                <w:rFonts w:ascii="Times New Roman" w:hAnsi="Times New Roman"/>
                <w:spacing w:val="-1"/>
                <w:sz w:val="18"/>
                <w:szCs w:val="18"/>
              </w:rPr>
              <w:t>:</w:t>
            </w:r>
          </w:p>
          <w:p w14:paraId="6090479E" w14:textId="77777777" w:rsidR="009841A5" w:rsidRPr="001025D3" w:rsidRDefault="009841A5" w:rsidP="009841A5">
            <w:pPr>
              <w:pStyle w:val="TableParagraph"/>
              <w:spacing w:before="8"/>
              <w:rPr>
                <w:rFonts w:ascii="Times New Roman" w:eastAsia="Times New Roman" w:hAnsi="Times New Roman"/>
                <w:sz w:val="18"/>
                <w:szCs w:val="18"/>
              </w:rPr>
            </w:pPr>
          </w:p>
          <w:p w14:paraId="1A185E87" w14:textId="77777777" w:rsidR="00855E2A" w:rsidRPr="001025D3" w:rsidRDefault="009841A5" w:rsidP="009841A5">
            <w:pPr>
              <w:tabs>
                <w:tab w:val="left" w:pos="432"/>
                <w:tab w:val="left" w:pos="5847"/>
              </w:tabs>
              <w:spacing w:before="60" w:afterLines="60" w:after="144"/>
              <w:ind w:left="549"/>
              <w:jc w:val="left"/>
              <w:rPr>
                <w:sz w:val="18"/>
                <w:szCs w:val="18"/>
              </w:rPr>
            </w:pPr>
            <w:r w:rsidRPr="001025D3">
              <w:rPr>
                <w:spacing w:val="-1"/>
                <w:sz w:val="18"/>
                <w:szCs w:val="18"/>
              </w:rPr>
              <w:t>Stamp</w:t>
            </w:r>
            <w:r w:rsidRPr="001025D3">
              <w:rPr>
                <w:spacing w:val="-8"/>
                <w:sz w:val="18"/>
                <w:szCs w:val="18"/>
              </w:rPr>
              <w:t xml:space="preserve"> </w:t>
            </w:r>
            <w:r w:rsidRPr="001025D3">
              <w:rPr>
                <w:sz w:val="18"/>
                <w:szCs w:val="18"/>
              </w:rPr>
              <w:t>/</w:t>
            </w:r>
            <w:r w:rsidRPr="001025D3">
              <w:rPr>
                <w:spacing w:val="-6"/>
                <w:sz w:val="18"/>
                <w:szCs w:val="18"/>
              </w:rPr>
              <w:t xml:space="preserve"> </w:t>
            </w:r>
            <w:r w:rsidRPr="001025D3">
              <w:rPr>
                <w:i/>
                <w:sz w:val="18"/>
                <w:szCs w:val="18"/>
              </w:rPr>
              <w:t>Bélyegző</w:t>
            </w:r>
            <w:r w:rsidRPr="001025D3">
              <w:rPr>
                <w:sz w:val="18"/>
                <w:szCs w:val="18"/>
              </w:rPr>
              <w:t>:</w:t>
            </w:r>
          </w:p>
        </w:tc>
      </w:tr>
      <w:tr w:rsidR="00855E2A" w:rsidRPr="001B06A4" w14:paraId="73771F92" w14:textId="77777777" w:rsidTr="00EB06A5">
        <w:trPr>
          <w:trHeight w:val="2768"/>
        </w:trPr>
        <w:tc>
          <w:tcPr>
            <w:tcW w:w="709" w:type="dxa"/>
            <w:tcBorders>
              <w:top w:val="nil"/>
              <w:left w:val="nil"/>
              <w:bottom w:val="nil"/>
            </w:tcBorders>
          </w:tcPr>
          <w:p w14:paraId="7942FDD5" w14:textId="77777777" w:rsidR="00855E2A" w:rsidRDefault="00855E2A" w:rsidP="006258F0"/>
        </w:tc>
        <w:tc>
          <w:tcPr>
            <w:tcW w:w="9497" w:type="dxa"/>
            <w:gridSpan w:val="11"/>
          </w:tcPr>
          <w:p w14:paraId="1A10E00C" w14:textId="77777777" w:rsidR="009841A5" w:rsidRPr="001025D3" w:rsidRDefault="009841A5" w:rsidP="009C1F08">
            <w:pPr>
              <w:pStyle w:val="TableParagraph"/>
              <w:spacing w:before="240" w:line="156" w:lineRule="exact"/>
              <w:ind w:left="102"/>
              <w:rPr>
                <w:rFonts w:ascii="Times New Roman" w:eastAsia="Arial" w:hAnsi="Times New Roman"/>
                <w:sz w:val="18"/>
                <w:szCs w:val="18"/>
              </w:rPr>
            </w:pPr>
            <w:r w:rsidRPr="001025D3">
              <w:rPr>
                <w:rFonts w:ascii="Times New Roman" w:hAnsi="Times New Roman"/>
                <w:b/>
                <w:spacing w:val="-1"/>
                <w:sz w:val="18"/>
                <w:szCs w:val="18"/>
              </w:rPr>
              <w:t>Endorsement</w:t>
            </w:r>
            <w:r w:rsidRPr="001025D3">
              <w:rPr>
                <w:rFonts w:ascii="Times New Roman" w:hAnsi="Times New Roman"/>
                <w:b/>
                <w:spacing w:val="-4"/>
                <w:sz w:val="18"/>
                <w:szCs w:val="18"/>
              </w:rPr>
              <w:t xml:space="preserve"> </w:t>
            </w:r>
            <w:r w:rsidRPr="001025D3">
              <w:rPr>
                <w:rFonts w:ascii="Times New Roman" w:hAnsi="Times New Roman"/>
                <w:b/>
                <w:sz w:val="18"/>
                <w:szCs w:val="18"/>
              </w:rPr>
              <w:t>by</w:t>
            </w:r>
            <w:r w:rsidRPr="001025D3">
              <w:rPr>
                <w:rFonts w:ascii="Times New Roman" w:hAnsi="Times New Roman"/>
                <w:b/>
                <w:spacing w:val="-6"/>
                <w:sz w:val="18"/>
                <w:szCs w:val="18"/>
              </w:rPr>
              <w:t xml:space="preserve"> </w:t>
            </w:r>
            <w:r w:rsidRPr="001025D3">
              <w:rPr>
                <w:rFonts w:ascii="Times New Roman" w:hAnsi="Times New Roman"/>
                <w:b/>
                <w:sz w:val="18"/>
                <w:szCs w:val="18"/>
              </w:rPr>
              <w:t>the</w:t>
            </w:r>
            <w:r w:rsidRPr="001025D3">
              <w:rPr>
                <w:rFonts w:ascii="Times New Roman" w:hAnsi="Times New Roman"/>
                <w:b/>
                <w:spacing w:val="-6"/>
                <w:sz w:val="18"/>
                <w:szCs w:val="18"/>
              </w:rPr>
              <w:t xml:space="preserve"> </w:t>
            </w:r>
            <w:r w:rsidRPr="001025D3">
              <w:rPr>
                <w:rFonts w:ascii="Times New Roman" w:hAnsi="Times New Roman"/>
                <w:b/>
                <w:spacing w:val="-1"/>
                <w:sz w:val="18"/>
                <w:szCs w:val="18"/>
              </w:rPr>
              <w:t>competent</w:t>
            </w:r>
            <w:r w:rsidRPr="001025D3">
              <w:rPr>
                <w:rFonts w:ascii="Times New Roman" w:hAnsi="Times New Roman"/>
                <w:b/>
                <w:spacing w:val="-3"/>
                <w:sz w:val="18"/>
                <w:szCs w:val="18"/>
              </w:rPr>
              <w:t xml:space="preserve"> </w:t>
            </w:r>
            <w:r w:rsidRPr="001025D3">
              <w:rPr>
                <w:rFonts w:ascii="Times New Roman" w:hAnsi="Times New Roman"/>
                <w:b/>
                <w:spacing w:val="-1"/>
                <w:sz w:val="18"/>
                <w:szCs w:val="18"/>
              </w:rPr>
              <w:t>authority</w:t>
            </w:r>
            <w:r w:rsidRPr="001025D3">
              <w:rPr>
                <w:rFonts w:ascii="Times New Roman" w:hAnsi="Times New Roman"/>
                <w:b/>
                <w:spacing w:val="-6"/>
                <w:sz w:val="18"/>
                <w:szCs w:val="18"/>
              </w:rPr>
              <w:t xml:space="preserve"> </w:t>
            </w:r>
            <w:r w:rsidRPr="001025D3">
              <w:rPr>
                <w:rFonts w:ascii="Times New Roman" w:hAnsi="Times New Roman"/>
                <w:spacing w:val="-1"/>
                <w:sz w:val="18"/>
                <w:szCs w:val="18"/>
              </w:rPr>
              <w:t>(not</w:t>
            </w:r>
            <w:r w:rsidRPr="001025D3">
              <w:rPr>
                <w:rFonts w:ascii="Times New Roman" w:hAnsi="Times New Roman"/>
                <w:spacing w:val="-3"/>
                <w:sz w:val="18"/>
                <w:szCs w:val="18"/>
              </w:rPr>
              <w:t xml:space="preserve"> </w:t>
            </w:r>
            <w:r w:rsidRPr="001025D3">
              <w:rPr>
                <w:rFonts w:ascii="Times New Roman" w:hAnsi="Times New Roman"/>
                <w:sz w:val="18"/>
                <w:szCs w:val="18"/>
              </w:rPr>
              <w:t>necessary</w:t>
            </w:r>
            <w:r w:rsidRPr="001025D3">
              <w:rPr>
                <w:rFonts w:ascii="Times New Roman" w:hAnsi="Times New Roman"/>
                <w:spacing w:val="-6"/>
                <w:sz w:val="18"/>
                <w:szCs w:val="18"/>
              </w:rPr>
              <w:t xml:space="preserve"> </w:t>
            </w:r>
            <w:r w:rsidRPr="001025D3">
              <w:rPr>
                <w:rFonts w:ascii="Times New Roman" w:hAnsi="Times New Roman"/>
                <w:sz w:val="18"/>
                <w:szCs w:val="18"/>
              </w:rPr>
              <w:t>when</w:t>
            </w:r>
            <w:r w:rsidRPr="001025D3">
              <w:rPr>
                <w:rFonts w:ascii="Times New Roman" w:hAnsi="Times New Roman"/>
                <w:spacing w:val="-6"/>
                <w:sz w:val="18"/>
                <w:szCs w:val="18"/>
              </w:rPr>
              <w:t xml:space="preserve"> </w:t>
            </w:r>
            <w:r w:rsidRPr="001025D3">
              <w:rPr>
                <w:rFonts w:ascii="Times New Roman" w:hAnsi="Times New Roman"/>
                <w:sz w:val="18"/>
                <w:szCs w:val="18"/>
              </w:rPr>
              <w:t>the</w:t>
            </w:r>
            <w:r w:rsidRPr="001025D3">
              <w:rPr>
                <w:rFonts w:ascii="Times New Roman" w:hAnsi="Times New Roman"/>
                <w:spacing w:val="-3"/>
                <w:sz w:val="18"/>
                <w:szCs w:val="18"/>
              </w:rPr>
              <w:t xml:space="preserve"> </w:t>
            </w:r>
            <w:r w:rsidRPr="001025D3">
              <w:rPr>
                <w:rFonts w:ascii="Times New Roman" w:hAnsi="Times New Roman"/>
                <w:sz w:val="18"/>
                <w:szCs w:val="18"/>
              </w:rPr>
              <w:t>certificate</w:t>
            </w:r>
            <w:r w:rsidRPr="001025D3">
              <w:rPr>
                <w:rFonts w:ascii="Times New Roman" w:hAnsi="Times New Roman"/>
                <w:spacing w:val="-6"/>
                <w:sz w:val="18"/>
                <w:szCs w:val="18"/>
              </w:rPr>
              <w:t xml:space="preserve"> </w:t>
            </w:r>
            <w:r w:rsidRPr="001025D3">
              <w:rPr>
                <w:rFonts w:ascii="Times New Roman" w:hAnsi="Times New Roman"/>
                <w:sz w:val="18"/>
                <w:szCs w:val="18"/>
              </w:rPr>
              <w:t>is</w:t>
            </w:r>
            <w:r w:rsidRPr="001025D3">
              <w:rPr>
                <w:rFonts w:ascii="Times New Roman" w:hAnsi="Times New Roman"/>
                <w:spacing w:val="-5"/>
                <w:sz w:val="18"/>
                <w:szCs w:val="18"/>
              </w:rPr>
              <w:t xml:space="preserve"> </w:t>
            </w:r>
            <w:r w:rsidRPr="001025D3">
              <w:rPr>
                <w:rFonts w:ascii="Times New Roman" w:hAnsi="Times New Roman"/>
                <w:sz w:val="18"/>
                <w:szCs w:val="18"/>
              </w:rPr>
              <w:t>signed</w:t>
            </w:r>
            <w:r w:rsidRPr="001025D3">
              <w:rPr>
                <w:rFonts w:ascii="Times New Roman" w:hAnsi="Times New Roman"/>
                <w:spacing w:val="-3"/>
                <w:sz w:val="18"/>
                <w:szCs w:val="18"/>
              </w:rPr>
              <w:t xml:space="preserve"> </w:t>
            </w:r>
            <w:r w:rsidRPr="001025D3">
              <w:rPr>
                <w:rFonts w:ascii="Times New Roman" w:hAnsi="Times New Roman"/>
                <w:sz w:val="18"/>
                <w:szCs w:val="18"/>
              </w:rPr>
              <w:t>by</w:t>
            </w:r>
            <w:r w:rsidRPr="001025D3">
              <w:rPr>
                <w:rFonts w:ascii="Times New Roman" w:hAnsi="Times New Roman"/>
                <w:spacing w:val="-7"/>
                <w:sz w:val="18"/>
                <w:szCs w:val="18"/>
              </w:rPr>
              <w:t xml:space="preserve"> </w:t>
            </w:r>
            <w:r w:rsidRPr="001025D3">
              <w:rPr>
                <w:rFonts w:ascii="Times New Roman" w:hAnsi="Times New Roman"/>
                <w:sz w:val="18"/>
                <w:szCs w:val="18"/>
              </w:rPr>
              <w:t>an</w:t>
            </w:r>
            <w:r w:rsidRPr="001025D3">
              <w:rPr>
                <w:rFonts w:ascii="Times New Roman" w:hAnsi="Times New Roman"/>
                <w:spacing w:val="-6"/>
                <w:sz w:val="18"/>
                <w:szCs w:val="18"/>
              </w:rPr>
              <w:t xml:space="preserve"> </w:t>
            </w:r>
            <w:r w:rsidRPr="001025D3">
              <w:rPr>
                <w:rFonts w:ascii="Times New Roman" w:hAnsi="Times New Roman"/>
                <w:spacing w:val="-1"/>
                <w:sz w:val="18"/>
                <w:szCs w:val="18"/>
              </w:rPr>
              <w:t>official</w:t>
            </w:r>
            <w:r w:rsidRPr="001025D3">
              <w:rPr>
                <w:rFonts w:ascii="Times New Roman" w:hAnsi="Times New Roman"/>
                <w:spacing w:val="-3"/>
                <w:sz w:val="18"/>
                <w:szCs w:val="18"/>
              </w:rPr>
              <w:t xml:space="preserve"> </w:t>
            </w:r>
            <w:r w:rsidRPr="001025D3">
              <w:rPr>
                <w:rFonts w:ascii="Times New Roman" w:hAnsi="Times New Roman"/>
                <w:sz w:val="18"/>
                <w:szCs w:val="18"/>
              </w:rPr>
              <w:t>veterinarian)</w:t>
            </w:r>
            <w:r w:rsidRPr="001025D3">
              <w:rPr>
                <w:rFonts w:ascii="Times New Roman" w:hAnsi="Times New Roman"/>
                <w:spacing w:val="-6"/>
                <w:sz w:val="18"/>
                <w:szCs w:val="18"/>
              </w:rPr>
              <w:t xml:space="preserve"> </w:t>
            </w:r>
            <w:r w:rsidRPr="001025D3">
              <w:rPr>
                <w:rFonts w:ascii="Times New Roman" w:hAnsi="Times New Roman"/>
                <w:sz w:val="18"/>
                <w:szCs w:val="18"/>
              </w:rPr>
              <w:t>/</w:t>
            </w:r>
          </w:p>
          <w:p w14:paraId="146FF604" w14:textId="77777777" w:rsidR="000064D8" w:rsidRPr="000064D8" w:rsidRDefault="000064D8" w:rsidP="000064D8">
            <w:pPr>
              <w:tabs>
                <w:tab w:val="left" w:pos="432"/>
                <w:tab w:val="left" w:pos="5847"/>
              </w:tabs>
              <w:spacing w:before="60" w:afterLines="60" w:after="144"/>
              <w:rPr>
                <w:i/>
                <w:sz w:val="18"/>
                <w:szCs w:val="18"/>
              </w:rPr>
            </w:pPr>
            <w:r w:rsidRPr="000064D8">
              <w:rPr>
                <w:b/>
                <w:i/>
                <w:sz w:val="18"/>
              </w:rPr>
              <w:t>Az illetékes hatóság megerősítő igazolása</w:t>
            </w:r>
            <w:r w:rsidRPr="000064D8">
              <w:rPr>
                <w:i/>
                <w:sz w:val="18"/>
              </w:rPr>
              <w:t xml:space="preserve"> (nem szükséges, amennyiben a bizonyítványt hatósági állatorvos kézjegyével ellátta)</w:t>
            </w:r>
          </w:p>
          <w:p w14:paraId="263DC023" w14:textId="77777777" w:rsidR="009841A5" w:rsidRPr="001025D3" w:rsidRDefault="009841A5" w:rsidP="009C1F08">
            <w:pPr>
              <w:pStyle w:val="TableParagraph"/>
              <w:tabs>
                <w:tab w:val="left" w:pos="5009"/>
              </w:tabs>
              <w:spacing w:before="59"/>
              <w:ind w:left="534" w:hanging="1"/>
              <w:rPr>
                <w:rFonts w:ascii="Times New Roman" w:eastAsia="Arial" w:hAnsi="Times New Roman"/>
                <w:sz w:val="18"/>
                <w:szCs w:val="18"/>
              </w:rPr>
            </w:pPr>
            <w:r w:rsidRPr="001025D3">
              <w:rPr>
                <w:rFonts w:ascii="Times New Roman" w:hAnsi="Times New Roman"/>
                <w:sz w:val="18"/>
                <w:szCs w:val="18"/>
              </w:rPr>
              <w:t>Name</w:t>
            </w:r>
            <w:r w:rsidRPr="001025D3">
              <w:rPr>
                <w:rFonts w:ascii="Times New Roman" w:hAnsi="Times New Roman"/>
                <w:spacing w:val="-7"/>
                <w:sz w:val="18"/>
                <w:szCs w:val="18"/>
              </w:rPr>
              <w:t xml:space="preserve"> </w:t>
            </w:r>
            <w:r w:rsidRPr="001025D3">
              <w:rPr>
                <w:rFonts w:ascii="Times New Roman" w:hAnsi="Times New Roman"/>
                <w:sz w:val="18"/>
                <w:szCs w:val="18"/>
              </w:rPr>
              <w:t>(in</w:t>
            </w:r>
            <w:r w:rsidRPr="001025D3">
              <w:rPr>
                <w:rFonts w:ascii="Times New Roman" w:hAnsi="Times New Roman"/>
                <w:spacing w:val="-6"/>
                <w:sz w:val="18"/>
                <w:szCs w:val="18"/>
              </w:rPr>
              <w:t xml:space="preserve"> </w:t>
            </w:r>
            <w:r w:rsidRPr="001025D3">
              <w:rPr>
                <w:rFonts w:ascii="Times New Roman" w:hAnsi="Times New Roman"/>
                <w:sz w:val="18"/>
                <w:szCs w:val="18"/>
              </w:rPr>
              <w:t>capital</w:t>
            </w:r>
            <w:r w:rsidRPr="001025D3">
              <w:rPr>
                <w:rFonts w:ascii="Times New Roman" w:hAnsi="Times New Roman"/>
                <w:spacing w:val="-5"/>
                <w:sz w:val="18"/>
                <w:szCs w:val="18"/>
              </w:rPr>
              <w:t xml:space="preserve"> </w:t>
            </w:r>
            <w:r w:rsidRPr="001025D3">
              <w:rPr>
                <w:rFonts w:ascii="Times New Roman" w:hAnsi="Times New Roman"/>
                <w:sz w:val="18"/>
                <w:szCs w:val="18"/>
              </w:rPr>
              <w:t>letters)</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4"/>
                <w:sz w:val="18"/>
                <w:szCs w:val="18"/>
              </w:rPr>
              <w:t xml:space="preserve"> </w:t>
            </w:r>
            <w:r w:rsidRPr="001025D3">
              <w:rPr>
                <w:rFonts w:ascii="Times New Roman" w:hAnsi="Times New Roman"/>
                <w:i/>
                <w:spacing w:val="-1"/>
                <w:sz w:val="18"/>
                <w:szCs w:val="18"/>
              </w:rPr>
              <w:t>Név</w:t>
            </w:r>
            <w:r w:rsidRPr="001025D3">
              <w:rPr>
                <w:rFonts w:ascii="Times New Roman" w:hAnsi="Times New Roman"/>
                <w:i/>
                <w:spacing w:val="-4"/>
                <w:sz w:val="18"/>
                <w:szCs w:val="18"/>
              </w:rPr>
              <w:t xml:space="preserve"> </w:t>
            </w:r>
            <w:r w:rsidRPr="001025D3">
              <w:rPr>
                <w:rFonts w:ascii="Times New Roman" w:hAnsi="Times New Roman"/>
                <w:i/>
                <w:sz w:val="18"/>
                <w:szCs w:val="18"/>
              </w:rPr>
              <w:t>(</w:t>
            </w:r>
            <w:r w:rsidR="000064D8" w:rsidRPr="000064D8">
              <w:rPr>
                <w:i/>
                <w:sz w:val="18"/>
              </w:rPr>
              <w:t>nyomtatott</w:t>
            </w:r>
            <w:r w:rsidR="000064D8">
              <w:rPr>
                <w:sz w:val="18"/>
              </w:rPr>
              <w:t xml:space="preserve"> </w:t>
            </w:r>
            <w:r w:rsidRPr="001025D3">
              <w:rPr>
                <w:rFonts w:ascii="Times New Roman" w:hAnsi="Times New Roman"/>
                <w:i/>
                <w:sz w:val="18"/>
                <w:szCs w:val="18"/>
              </w:rPr>
              <w:t>nagybetűkkel):</w:t>
            </w:r>
            <w:r w:rsidRPr="001025D3">
              <w:rPr>
                <w:rFonts w:ascii="Times New Roman" w:hAnsi="Times New Roman"/>
                <w:i/>
                <w:sz w:val="18"/>
                <w:szCs w:val="18"/>
              </w:rPr>
              <w:tab/>
            </w:r>
            <w:r w:rsidRPr="001025D3">
              <w:rPr>
                <w:rFonts w:ascii="Times New Roman" w:hAnsi="Times New Roman"/>
                <w:sz w:val="18"/>
                <w:szCs w:val="18"/>
              </w:rPr>
              <w:t>Qualification</w:t>
            </w:r>
            <w:r w:rsidRPr="001025D3">
              <w:rPr>
                <w:rFonts w:ascii="Times New Roman" w:hAnsi="Times New Roman"/>
                <w:spacing w:val="-3"/>
                <w:sz w:val="18"/>
                <w:szCs w:val="18"/>
              </w:rPr>
              <w:t xml:space="preserve"> </w:t>
            </w:r>
            <w:r w:rsidRPr="001025D3">
              <w:rPr>
                <w:rFonts w:ascii="Times New Roman" w:hAnsi="Times New Roman"/>
                <w:sz w:val="18"/>
                <w:szCs w:val="18"/>
              </w:rPr>
              <w:t>and</w:t>
            </w:r>
            <w:r w:rsidRPr="001025D3">
              <w:rPr>
                <w:rFonts w:ascii="Times New Roman" w:hAnsi="Times New Roman"/>
                <w:spacing w:val="-6"/>
                <w:sz w:val="18"/>
                <w:szCs w:val="18"/>
              </w:rPr>
              <w:t xml:space="preserve"> </w:t>
            </w:r>
            <w:r w:rsidRPr="001025D3">
              <w:rPr>
                <w:rFonts w:ascii="Times New Roman" w:hAnsi="Times New Roman"/>
                <w:sz w:val="18"/>
                <w:szCs w:val="18"/>
              </w:rPr>
              <w:t>title</w:t>
            </w:r>
            <w:r w:rsidRPr="001025D3">
              <w:rPr>
                <w:rFonts w:ascii="Times New Roman" w:hAnsi="Times New Roman"/>
                <w:spacing w:val="-7"/>
                <w:sz w:val="18"/>
                <w:szCs w:val="18"/>
              </w:rPr>
              <w:t xml:space="preserve"> </w:t>
            </w:r>
            <w:r w:rsidRPr="001025D3">
              <w:rPr>
                <w:rFonts w:ascii="Times New Roman" w:hAnsi="Times New Roman"/>
                <w:sz w:val="18"/>
                <w:szCs w:val="18"/>
              </w:rPr>
              <w:t>/</w:t>
            </w:r>
            <w:r w:rsidRPr="001025D3">
              <w:rPr>
                <w:rFonts w:ascii="Times New Roman" w:hAnsi="Times New Roman"/>
                <w:spacing w:val="-5"/>
                <w:sz w:val="18"/>
                <w:szCs w:val="18"/>
              </w:rPr>
              <w:t xml:space="preserve"> </w:t>
            </w:r>
            <w:r w:rsidRPr="001025D3">
              <w:rPr>
                <w:rFonts w:ascii="Times New Roman" w:hAnsi="Times New Roman"/>
                <w:i/>
                <w:sz w:val="18"/>
                <w:szCs w:val="18"/>
              </w:rPr>
              <w:t>Képesítés</w:t>
            </w:r>
            <w:r w:rsidRPr="001025D3">
              <w:rPr>
                <w:rFonts w:ascii="Times New Roman" w:hAnsi="Times New Roman"/>
                <w:i/>
                <w:spacing w:val="-5"/>
                <w:sz w:val="18"/>
                <w:szCs w:val="18"/>
              </w:rPr>
              <w:t xml:space="preserve"> </w:t>
            </w:r>
            <w:r w:rsidRPr="001025D3">
              <w:rPr>
                <w:rFonts w:ascii="Times New Roman" w:hAnsi="Times New Roman"/>
                <w:i/>
                <w:spacing w:val="-1"/>
                <w:sz w:val="18"/>
                <w:szCs w:val="18"/>
              </w:rPr>
              <w:t>és</w:t>
            </w:r>
            <w:r w:rsidRPr="001025D3">
              <w:rPr>
                <w:rFonts w:ascii="Times New Roman" w:hAnsi="Times New Roman"/>
                <w:i/>
                <w:spacing w:val="-4"/>
                <w:sz w:val="18"/>
                <w:szCs w:val="18"/>
              </w:rPr>
              <w:t xml:space="preserve"> </w:t>
            </w:r>
            <w:r w:rsidRPr="001025D3">
              <w:rPr>
                <w:rFonts w:ascii="Times New Roman" w:hAnsi="Times New Roman"/>
                <w:i/>
                <w:spacing w:val="-1"/>
                <w:sz w:val="18"/>
                <w:szCs w:val="18"/>
              </w:rPr>
              <w:t>beosztás</w:t>
            </w:r>
            <w:r w:rsidRPr="001025D3">
              <w:rPr>
                <w:rFonts w:ascii="Times New Roman" w:hAnsi="Times New Roman"/>
                <w:spacing w:val="-1"/>
                <w:sz w:val="18"/>
                <w:szCs w:val="18"/>
              </w:rPr>
              <w:t>:</w:t>
            </w:r>
          </w:p>
          <w:p w14:paraId="2A00B989" w14:textId="77777777" w:rsidR="009841A5" w:rsidRPr="001025D3" w:rsidRDefault="009841A5" w:rsidP="009841A5">
            <w:pPr>
              <w:pStyle w:val="TableParagraph"/>
              <w:rPr>
                <w:rFonts w:ascii="Times New Roman" w:eastAsia="Times New Roman" w:hAnsi="Times New Roman"/>
                <w:sz w:val="18"/>
                <w:szCs w:val="18"/>
              </w:rPr>
            </w:pPr>
          </w:p>
          <w:p w14:paraId="78DA86CC" w14:textId="77777777" w:rsidR="009841A5" w:rsidRPr="001025D3" w:rsidRDefault="009841A5" w:rsidP="009841A5">
            <w:pPr>
              <w:pStyle w:val="TableParagraph"/>
              <w:ind w:left="534"/>
              <w:rPr>
                <w:rFonts w:ascii="Times New Roman" w:eastAsia="Arial" w:hAnsi="Times New Roman"/>
                <w:sz w:val="18"/>
                <w:szCs w:val="18"/>
              </w:rPr>
            </w:pPr>
            <w:r w:rsidRPr="001025D3">
              <w:rPr>
                <w:rFonts w:ascii="Times New Roman" w:hAnsi="Times New Roman"/>
                <w:spacing w:val="-1"/>
                <w:sz w:val="18"/>
                <w:szCs w:val="18"/>
              </w:rPr>
              <w:t>Address</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3"/>
                <w:sz w:val="18"/>
                <w:szCs w:val="18"/>
              </w:rPr>
              <w:t xml:space="preserve"> </w:t>
            </w:r>
            <w:r w:rsidRPr="001025D3">
              <w:rPr>
                <w:rFonts w:ascii="Times New Roman" w:hAnsi="Times New Roman"/>
                <w:i/>
                <w:sz w:val="18"/>
                <w:szCs w:val="18"/>
              </w:rPr>
              <w:t>Cím</w:t>
            </w:r>
            <w:r w:rsidRPr="001025D3">
              <w:rPr>
                <w:rFonts w:ascii="Times New Roman" w:hAnsi="Times New Roman"/>
                <w:sz w:val="18"/>
                <w:szCs w:val="18"/>
              </w:rPr>
              <w:t>:</w:t>
            </w:r>
          </w:p>
          <w:p w14:paraId="72722BA1" w14:textId="77777777" w:rsidR="009841A5" w:rsidRPr="001025D3" w:rsidRDefault="009841A5" w:rsidP="009841A5">
            <w:pPr>
              <w:pStyle w:val="TableParagraph"/>
              <w:rPr>
                <w:rFonts w:ascii="Times New Roman" w:eastAsia="Times New Roman" w:hAnsi="Times New Roman"/>
                <w:sz w:val="18"/>
                <w:szCs w:val="18"/>
              </w:rPr>
            </w:pPr>
          </w:p>
          <w:p w14:paraId="2100B281" w14:textId="77777777" w:rsidR="009841A5" w:rsidRPr="001025D3" w:rsidRDefault="009841A5" w:rsidP="009841A5">
            <w:pPr>
              <w:pStyle w:val="TableParagraph"/>
              <w:ind w:left="534"/>
              <w:rPr>
                <w:rFonts w:ascii="Times New Roman" w:eastAsia="Arial" w:hAnsi="Times New Roman"/>
                <w:sz w:val="18"/>
                <w:szCs w:val="18"/>
              </w:rPr>
            </w:pPr>
            <w:r w:rsidRPr="001025D3">
              <w:rPr>
                <w:rFonts w:ascii="Times New Roman" w:hAnsi="Times New Roman"/>
                <w:spacing w:val="-1"/>
                <w:sz w:val="18"/>
                <w:szCs w:val="18"/>
              </w:rPr>
              <w:t>Telephone</w:t>
            </w:r>
            <w:r w:rsidRPr="001025D3">
              <w:rPr>
                <w:rFonts w:ascii="Times New Roman" w:hAnsi="Times New Roman"/>
                <w:spacing w:val="-10"/>
                <w:sz w:val="18"/>
                <w:szCs w:val="18"/>
              </w:rPr>
              <w:t xml:space="preserve"> </w:t>
            </w:r>
            <w:r w:rsidRPr="001025D3">
              <w:rPr>
                <w:rFonts w:ascii="Times New Roman" w:hAnsi="Times New Roman"/>
                <w:sz w:val="18"/>
                <w:szCs w:val="18"/>
              </w:rPr>
              <w:t>/</w:t>
            </w:r>
            <w:r w:rsidRPr="001025D3">
              <w:rPr>
                <w:rFonts w:ascii="Times New Roman" w:hAnsi="Times New Roman"/>
                <w:spacing w:val="-7"/>
                <w:sz w:val="18"/>
                <w:szCs w:val="18"/>
              </w:rPr>
              <w:t xml:space="preserve"> </w:t>
            </w:r>
            <w:r w:rsidRPr="001025D3">
              <w:rPr>
                <w:rFonts w:ascii="Times New Roman" w:hAnsi="Times New Roman"/>
                <w:i/>
                <w:spacing w:val="-1"/>
                <w:sz w:val="18"/>
                <w:szCs w:val="18"/>
              </w:rPr>
              <w:t>Telefonszám</w:t>
            </w:r>
            <w:r w:rsidRPr="001025D3">
              <w:rPr>
                <w:rFonts w:ascii="Times New Roman" w:hAnsi="Times New Roman"/>
                <w:spacing w:val="-1"/>
                <w:sz w:val="18"/>
                <w:szCs w:val="18"/>
              </w:rPr>
              <w:t>:</w:t>
            </w:r>
          </w:p>
          <w:p w14:paraId="32CCD1CF" w14:textId="77777777" w:rsidR="009841A5" w:rsidRPr="001025D3" w:rsidRDefault="009841A5" w:rsidP="009841A5">
            <w:pPr>
              <w:pStyle w:val="TableParagraph"/>
              <w:spacing w:before="6"/>
              <w:rPr>
                <w:rFonts w:ascii="Times New Roman" w:eastAsia="Times New Roman" w:hAnsi="Times New Roman"/>
                <w:sz w:val="18"/>
                <w:szCs w:val="18"/>
              </w:rPr>
            </w:pPr>
          </w:p>
          <w:p w14:paraId="7699CEF5" w14:textId="77777777" w:rsidR="009841A5" w:rsidRPr="001025D3" w:rsidRDefault="009841A5" w:rsidP="009C1F08">
            <w:pPr>
              <w:pStyle w:val="TableParagraph"/>
              <w:tabs>
                <w:tab w:val="left" w:pos="5009"/>
              </w:tabs>
              <w:ind w:left="533"/>
              <w:rPr>
                <w:rFonts w:ascii="Times New Roman" w:eastAsia="Arial" w:hAnsi="Times New Roman"/>
                <w:sz w:val="18"/>
                <w:szCs w:val="18"/>
              </w:rPr>
            </w:pPr>
            <w:r w:rsidRPr="001025D3">
              <w:rPr>
                <w:rFonts w:ascii="Times New Roman" w:hAnsi="Times New Roman"/>
                <w:spacing w:val="-1"/>
                <w:sz w:val="18"/>
                <w:szCs w:val="18"/>
              </w:rPr>
              <w:t>Date</w:t>
            </w:r>
            <w:r w:rsidRPr="001025D3">
              <w:rPr>
                <w:rFonts w:ascii="Times New Roman" w:hAnsi="Times New Roman"/>
                <w:spacing w:val="-4"/>
                <w:sz w:val="18"/>
                <w:szCs w:val="18"/>
              </w:rPr>
              <w:t xml:space="preserve"> </w:t>
            </w:r>
            <w:r w:rsidRPr="001025D3">
              <w:rPr>
                <w:rFonts w:ascii="Times New Roman" w:hAnsi="Times New Roman"/>
                <w:sz w:val="18"/>
                <w:szCs w:val="18"/>
              </w:rPr>
              <w:t>/</w:t>
            </w:r>
            <w:r w:rsidRPr="001025D3">
              <w:rPr>
                <w:rFonts w:ascii="Times New Roman" w:hAnsi="Times New Roman"/>
                <w:spacing w:val="-4"/>
                <w:sz w:val="18"/>
                <w:szCs w:val="18"/>
              </w:rPr>
              <w:t xml:space="preserve"> </w:t>
            </w:r>
            <w:r w:rsidRPr="001025D3">
              <w:rPr>
                <w:rFonts w:ascii="Times New Roman" w:hAnsi="Times New Roman"/>
                <w:i/>
                <w:sz w:val="18"/>
                <w:szCs w:val="18"/>
              </w:rPr>
              <w:t>Dátum</w:t>
            </w:r>
            <w:r w:rsidRPr="001025D3">
              <w:rPr>
                <w:rFonts w:ascii="Times New Roman" w:hAnsi="Times New Roman"/>
                <w:sz w:val="18"/>
                <w:szCs w:val="18"/>
              </w:rPr>
              <w:t>:</w:t>
            </w:r>
            <w:r w:rsidRPr="001025D3">
              <w:rPr>
                <w:rFonts w:ascii="Times New Roman" w:hAnsi="Times New Roman"/>
                <w:sz w:val="18"/>
                <w:szCs w:val="18"/>
              </w:rPr>
              <w:tab/>
            </w:r>
            <w:r w:rsidRPr="001025D3">
              <w:rPr>
                <w:rFonts w:ascii="Times New Roman" w:hAnsi="Times New Roman"/>
                <w:spacing w:val="-1"/>
                <w:sz w:val="18"/>
                <w:szCs w:val="18"/>
              </w:rPr>
              <w:t>Signature</w:t>
            </w:r>
            <w:r w:rsidRPr="001025D3">
              <w:rPr>
                <w:rFonts w:ascii="Times New Roman" w:hAnsi="Times New Roman"/>
                <w:spacing w:val="-8"/>
                <w:sz w:val="18"/>
                <w:szCs w:val="18"/>
              </w:rPr>
              <w:t xml:space="preserve"> </w:t>
            </w:r>
            <w:r w:rsidRPr="001025D3">
              <w:rPr>
                <w:rFonts w:ascii="Times New Roman" w:hAnsi="Times New Roman"/>
                <w:sz w:val="18"/>
                <w:szCs w:val="18"/>
              </w:rPr>
              <w:t>/</w:t>
            </w:r>
            <w:r w:rsidRPr="001025D3">
              <w:rPr>
                <w:rFonts w:ascii="Times New Roman" w:hAnsi="Times New Roman"/>
                <w:spacing w:val="-6"/>
                <w:sz w:val="18"/>
                <w:szCs w:val="18"/>
              </w:rPr>
              <w:t xml:space="preserve"> </w:t>
            </w:r>
            <w:r w:rsidRPr="001025D3">
              <w:rPr>
                <w:rFonts w:ascii="Times New Roman" w:hAnsi="Times New Roman"/>
                <w:i/>
                <w:spacing w:val="-1"/>
                <w:sz w:val="18"/>
                <w:szCs w:val="18"/>
              </w:rPr>
              <w:t>Aláírás</w:t>
            </w:r>
            <w:r w:rsidRPr="001025D3">
              <w:rPr>
                <w:rFonts w:ascii="Times New Roman" w:hAnsi="Times New Roman"/>
                <w:spacing w:val="-1"/>
                <w:sz w:val="18"/>
                <w:szCs w:val="18"/>
              </w:rPr>
              <w:t>:</w:t>
            </w:r>
          </w:p>
          <w:p w14:paraId="05A58844" w14:textId="77777777" w:rsidR="009841A5" w:rsidRPr="001025D3" w:rsidRDefault="009841A5" w:rsidP="009841A5">
            <w:pPr>
              <w:pStyle w:val="TableParagraph"/>
              <w:spacing w:before="6"/>
              <w:rPr>
                <w:rFonts w:ascii="Times New Roman" w:eastAsia="Times New Roman" w:hAnsi="Times New Roman"/>
                <w:sz w:val="18"/>
                <w:szCs w:val="18"/>
              </w:rPr>
            </w:pPr>
          </w:p>
          <w:p w14:paraId="3A694489" w14:textId="77777777" w:rsidR="00855E2A" w:rsidRPr="001025D3" w:rsidRDefault="009841A5" w:rsidP="009841A5">
            <w:pPr>
              <w:tabs>
                <w:tab w:val="left" w:pos="432"/>
                <w:tab w:val="left" w:pos="5847"/>
              </w:tabs>
              <w:spacing w:before="60" w:afterLines="60" w:after="144"/>
              <w:ind w:left="549"/>
              <w:rPr>
                <w:sz w:val="18"/>
                <w:szCs w:val="18"/>
              </w:rPr>
            </w:pPr>
            <w:r w:rsidRPr="001025D3">
              <w:rPr>
                <w:spacing w:val="-1"/>
                <w:sz w:val="18"/>
                <w:szCs w:val="18"/>
              </w:rPr>
              <w:t>Stamp</w:t>
            </w:r>
            <w:r w:rsidRPr="001025D3">
              <w:rPr>
                <w:spacing w:val="-8"/>
                <w:sz w:val="18"/>
                <w:szCs w:val="18"/>
              </w:rPr>
              <w:t xml:space="preserve"> </w:t>
            </w:r>
            <w:r w:rsidRPr="001025D3">
              <w:rPr>
                <w:sz w:val="18"/>
                <w:szCs w:val="18"/>
              </w:rPr>
              <w:t>/</w:t>
            </w:r>
            <w:r w:rsidRPr="001025D3">
              <w:rPr>
                <w:spacing w:val="-6"/>
                <w:sz w:val="18"/>
                <w:szCs w:val="18"/>
              </w:rPr>
              <w:t xml:space="preserve"> </w:t>
            </w:r>
            <w:r w:rsidRPr="001025D3">
              <w:rPr>
                <w:i/>
                <w:sz w:val="18"/>
                <w:szCs w:val="18"/>
              </w:rPr>
              <w:t>Bélyegző</w:t>
            </w:r>
            <w:r w:rsidRPr="001025D3">
              <w:rPr>
                <w:sz w:val="18"/>
                <w:szCs w:val="18"/>
              </w:rPr>
              <w:t>:</w:t>
            </w:r>
          </w:p>
        </w:tc>
      </w:tr>
      <w:tr w:rsidR="00855E2A" w:rsidRPr="001B06A4" w14:paraId="667EEB5B" w14:textId="77777777" w:rsidTr="00EB06A5">
        <w:trPr>
          <w:trHeight w:val="1245"/>
        </w:trPr>
        <w:tc>
          <w:tcPr>
            <w:tcW w:w="709" w:type="dxa"/>
            <w:tcBorders>
              <w:top w:val="nil"/>
              <w:left w:val="nil"/>
              <w:bottom w:val="nil"/>
            </w:tcBorders>
          </w:tcPr>
          <w:p w14:paraId="3C032225" w14:textId="77777777" w:rsidR="00855E2A" w:rsidRDefault="00855E2A" w:rsidP="006258F0"/>
        </w:tc>
        <w:tc>
          <w:tcPr>
            <w:tcW w:w="9497" w:type="dxa"/>
            <w:gridSpan w:val="11"/>
          </w:tcPr>
          <w:p w14:paraId="5F41B3E4" w14:textId="77777777" w:rsidR="009841A5" w:rsidRPr="001025D3" w:rsidRDefault="009841A5" w:rsidP="009C1F08">
            <w:pPr>
              <w:pStyle w:val="TableParagraph"/>
              <w:spacing w:before="240" w:line="158" w:lineRule="exact"/>
              <w:ind w:left="102"/>
              <w:rPr>
                <w:rFonts w:ascii="Times New Roman" w:eastAsia="Arial" w:hAnsi="Times New Roman"/>
                <w:sz w:val="18"/>
                <w:szCs w:val="18"/>
              </w:rPr>
            </w:pPr>
            <w:r w:rsidRPr="001025D3">
              <w:rPr>
                <w:rFonts w:ascii="Times New Roman" w:hAnsi="Times New Roman"/>
                <w:b/>
                <w:spacing w:val="-1"/>
                <w:sz w:val="18"/>
                <w:szCs w:val="18"/>
              </w:rPr>
              <w:t>Official</w:t>
            </w:r>
            <w:r w:rsidRPr="001025D3">
              <w:rPr>
                <w:rFonts w:ascii="Times New Roman" w:hAnsi="Times New Roman"/>
                <w:b/>
                <w:spacing w:val="-5"/>
                <w:sz w:val="18"/>
                <w:szCs w:val="18"/>
              </w:rPr>
              <w:t xml:space="preserve"> </w:t>
            </w:r>
            <w:r w:rsidRPr="001025D3">
              <w:rPr>
                <w:rFonts w:ascii="Times New Roman" w:hAnsi="Times New Roman"/>
                <w:b/>
                <w:sz w:val="18"/>
                <w:szCs w:val="18"/>
              </w:rPr>
              <w:t>at</w:t>
            </w:r>
            <w:r w:rsidRPr="001025D3">
              <w:rPr>
                <w:rFonts w:ascii="Times New Roman" w:hAnsi="Times New Roman"/>
                <w:b/>
                <w:spacing w:val="-5"/>
                <w:sz w:val="18"/>
                <w:szCs w:val="18"/>
              </w:rPr>
              <w:t xml:space="preserve"> </w:t>
            </w:r>
            <w:r w:rsidRPr="001025D3">
              <w:rPr>
                <w:rFonts w:ascii="Times New Roman" w:hAnsi="Times New Roman"/>
                <w:b/>
                <w:sz w:val="18"/>
                <w:szCs w:val="18"/>
              </w:rPr>
              <w:t>the</w:t>
            </w:r>
            <w:r w:rsidRPr="001025D3">
              <w:rPr>
                <w:rFonts w:ascii="Times New Roman" w:hAnsi="Times New Roman"/>
                <w:b/>
                <w:spacing w:val="-5"/>
                <w:sz w:val="18"/>
                <w:szCs w:val="18"/>
              </w:rPr>
              <w:t xml:space="preserve"> </w:t>
            </w:r>
            <w:r w:rsidRPr="001025D3">
              <w:rPr>
                <w:rFonts w:ascii="Times New Roman" w:hAnsi="Times New Roman"/>
                <w:b/>
                <w:spacing w:val="-1"/>
                <w:sz w:val="18"/>
                <w:szCs w:val="18"/>
              </w:rPr>
              <w:t>travellers'</w:t>
            </w:r>
            <w:r w:rsidRPr="001025D3">
              <w:rPr>
                <w:rFonts w:ascii="Times New Roman" w:hAnsi="Times New Roman"/>
                <w:b/>
                <w:spacing w:val="-2"/>
                <w:sz w:val="18"/>
                <w:szCs w:val="18"/>
              </w:rPr>
              <w:t xml:space="preserve"> </w:t>
            </w:r>
            <w:r w:rsidRPr="001025D3">
              <w:rPr>
                <w:rFonts w:ascii="Times New Roman" w:hAnsi="Times New Roman"/>
                <w:b/>
                <w:spacing w:val="-1"/>
                <w:sz w:val="18"/>
                <w:szCs w:val="18"/>
              </w:rPr>
              <w:t>point</w:t>
            </w:r>
            <w:r w:rsidRPr="001025D3">
              <w:rPr>
                <w:rFonts w:ascii="Times New Roman" w:hAnsi="Times New Roman"/>
                <w:b/>
                <w:spacing w:val="-3"/>
                <w:sz w:val="18"/>
                <w:szCs w:val="18"/>
              </w:rPr>
              <w:t xml:space="preserve"> </w:t>
            </w:r>
            <w:r w:rsidRPr="001025D3">
              <w:rPr>
                <w:rFonts w:ascii="Times New Roman" w:hAnsi="Times New Roman"/>
                <w:b/>
                <w:spacing w:val="-1"/>
                <w:sz w:val="18"/>
                <w:szCs w:val="18"/>
              </w:rPr>
              <w:t>of</w:t>
            </w:r>
            <w:r w:rsidRPr="001025D3">
              <w:rPr>
                <w:rFonts w:ascii="Times New Roman" w:hAnsi="Times New Roman"/>
                <w:b/>
                <w:spacing w:val="-2"/>
                <w:sz w:val="18"/>
                <w:szCs w:val="18"/>
              </w:rPr>
              <w:t xml:space="preserve"> </w:t>
            </w:r>
            <w:r w:rsidRPr="001025D3">
              <w:rPr>
                <w:rFonts w:ascii="Times New Roman" w:hAnsi="Times New Roman"/>
                <w:b/>
                <w:sz w:val="18"/>
                <w:szCs w:val="18"/>
              </w:rPr>
              <w:t>entry</w:t>
            </w:r>
            <w:r w:rsidRPr="001025D3">
              <w:rPr>
                <w:rFonts w:ascii="Times New Roman" w:hAnsi="Times New Roman"/>
                <w:b/>
                <w:spacing w:val="-5"/>
                <w:sz w:val="18"/>
                <w:szCs w:val="18"/>
              </w:rPr>
              <w:t xml:space="preserve"> </w:t>
            </w:r>
            <w:r w:rsidRPr="001025D3">
              <w:rPr>
                <w:rFonts w:ascii="Times New Roman" w:hAnsi="Times New Roman"/>
                <w:sz w:val="18"/>
                <w:szCs w:val="18"/>
              </w:rPr>
              <w:t>(for</w:t>
            </w:r>
            <w:r w:rsidRPr="001025D3">
              <w:rPr>
                <w:rFonts w:ascii="Times New Roman" w:hAnsi="Times New Roman"/>
                <w:spacing w:val="-3"/>
                <w:sz w:val="18"/>
                <w:szCs w:val="18"/>
              </w:rPr>
              <w:t xml:space="preserve"> </w:t>
            </w:r>
            <w:r w:rsidRPr="001025D3">
              <w:rPr>
                <w:rFonts w:ascii="Times New Roman" w:hAnsi="Times New Roman"/>
                <w:spacing w:val="-1"/>
                <w:sz w:val="18"/>
                <w:szCs w:val="18"/>
              </w:rPr>
              <w:t>the</w:t>
            </w:r>
            <w:r w:rsidRPr="001025D3">
              <w:rPr>
                <w:rFonts w:ascii="Times New Roman" w:hAnsi="Times New Roman"/>
                <w:spacing w:val="-2"/>
                <w:sz w:val="18"/>
                <w:szCs w:val="18"/>
              </w:rPr>
              <w:t xml:space="preserve"> </w:t>
            </w:r>
            <w:r w:rsidRPr="001025D3">
              <w:rPr>
                <w:rFonts w:ascii="Times New Roman" w:hAnsi="Times New Roman"/>
                <w:spacing w:val="-1"/>
                <w:sz w:val="18"/>
                <w:szCs w:val="18"/>
              </w:rPr>
              <w:t>purpose</w:t>
            </w:r>
            <w:r w:rsidRPr="001025D3">
              <w:rPr>
                <w:rFonts w:ascii="Times New Roman" w:hAnsi="Times New Roman"/>
                <w:spacing w:val="-3"/>
                <w:sz w:val="18"/>
                <w:szCs w:val="18"/>
              </w:rPr>
              <w:t xml:space="preserve"> </w:t>
            </w:r>
            <w:r w:rsidRPr="001025D3">
              <w:rPr>
                <w:rFonts w:ascii="Times New Roman" w:hAnsi="Times New Roman"/>
                <w:spacing w:val="-1"/>
                <w:sz w:val="18"/>
                <w:szCs w:val="18"/>
              </w:rPr>
              <w:t>of</w:t>
            </w:r>
            <w:r w:rsidRPr="001025D3">
              <w:rPr>
                <w:rFonts w:ascii="Times New Roman" w:hAnsi="Times New Roman"/>
                <w:spacing w:val="-3"/>
                <w:sz w:val="18"/>
                <w:szCs w:val="18"/>
              </w:rPr>
              <w:t xml:space="preserve"> </w:t>
            </w:r>
            <w:r w:rsidRPr="001025D3">
              <w:rPr>
                <w:rFonts w:ascii="Times New Roman" w:hAnsi="Times New Roman"/>
                <w:spacing w:val="-1"/>
                <w:sz w:val="18"/>
                <w:szCs w:val="18"/>
              </w:rPr>
              <w:t>further</w:t>
            </w:r>
            <w:r w:rsidRPr="001025D3">
              <w:rPr>
                <w:rFonts w:ascii="Times New Roman" w:hAnsi="Times New Roman"/>
                <w:spacing w:val="-5"/>
                <w:sz w:val="18"/>
                <w:szCs w:val="18"/>
              </w:rPr>
              <w:t xml:space="preserve"> </w:t>
            </w:r>
            <w:r w:rsidRPr="001025D3">
              <w:rPr>
                <w:rFonts w:ascii="Times New Roman" w:hAnsi="Times New Roman"/>
                <w:sz w:val="18"/>
                <w:szCs w:val="18"/>
              </w:rPr>
              <w:t>movement</w:t>
            </w:r>
            <w:r w:rsidRPr="001025D3">
              <w:rPr>
                <w:rFonts w:ascii="Times New Roman" w:hAnsi="Times New Roman"/>
                <w:spacing w:val="-2"/>
                <w:sz w:val="18"/>
                <w:szCs w:val="18"/>
              </w:rPr>
              <w:t xml:space="preserve"> </w:t>
            </w:r>
            <w:r w:rsidRPr="001025D3">
              <w:rPr>
                <w:rFonts w:ascii="Times New Roman" w:hAnsi="Times New Roman"/>
                <w:spacing w:val="-1"/>
                <w:sz w:val="18"/>
                <w:szCs w:val="18"/>
              </w:rPr>
              <w:t>into</w:t>
            </w:r>
            <w:r w:rsidRPr="001025D3">
              <w:rPr>
                <w:rFonts w:ascii="Times New Roman" w:hAnsi="Times New Roman"/>
                <w:spacing w:val="-3"/>
                <w:sz w:val="18"/>
                <w:szCs w:val="18"/>
              </w:rPr>
              <w:t xml:space="preserve"> </w:t>
            </w:r>
            <w:r w:rsidRPr="001025D3">
              <w:rPr>
                <w:rFonts w:ascii="Times New Roman" w:hAnsi="Times New Roman"/>
                <w:spacing w:val="-1"/>
                <w:sz w:val="18"/>
                <w:szCs w:val="18"/>
              </w:rPr>
              <w:t>other</w:t>
            </w:r>
            <w:r w:rsidRPr="001025D3">
              <w:rPr>
                <w:rFonts w:ascii="Times New Roman" w:hAnsi="Times New Roman"/>
                <w:spacing w:val="-2"/>
                <w:sz w:val="18"/>
                <w:szCs w:val="18"/>
              </w:rPr>
              <w:t xml:space="preserve"> </w:t>
            </w:r>
            <w:r w:rsidRPr="001025D3">
              <w:rPr>
                <w:rFonts w:ascii="Times New Roman" w:hAnsi="Times New Roman"/>
                <w:sz w:val="18"/>
                <w:szCs w:val="18"/>
              </w:rPr>
              <w:t>Member</w:t>
            </w:r>
            <w:r w:rsidRPr="001025D3">
              <w:rPr>
                <w:rFonts w:ascii="Times New Roman" w:hAnsi="Times New Roman"/>
                <w:spacing w:val="-3"/>
                <w:sz w:val="18"/>
                <w:szCs w:val="18"/>
              </w:rPr>
              <w:t xml:space="preserve"> </w:t>
            </w:r>
            <w:r w:rsidRPr="001025D3">
              <w:rPr>
                <w:rFonts w:ascii="Times New Roman" w:hAnsi="Times New Roman"/>
                <w:spacing w:val="-1"/>
                <w:sz w:val="18"/>
                <w:szCs w:val="18"/>
              </w:rPr>
              <w:t>States)</w:t>
            </w:r>
            <w:r w:rsidRPr="001025D3">
              <w:rPr>
                <w:rFonts w:ascii="Times New Roman" w:hAnsi="Times New Roman"/>
                <w:spacing w:val="-3"/>
                <w:sz w:val="18"/>
                <w:szCs w:val="18"/>
              </w:rPr>
              <w:t xml:space="preserve"> </w:t>
            </w:r>
            <w:r w:rsidRPr="001025D3">
              <w:rPr>
                <w:rFonts w:ascii="Times New Roman" w:hAnsi="Times New Roman"/>
                <w:sz w:val="18"/>
                <w:szCs w:val="18"/>
              </w:rPr>
              <w:t>/</w:t>
            </w:r>
          </w:p>
          <w:p w14:paraId="769F127C" w14:textId="77777777" w:rsidR="000064D8" w:rsidRPr="000064D8" w:rsidRDefault="000064D8" w:rsidP="000064D8">
            <w:pPr>
              <w:tabs>
                <w:tab w:val="left" w:pos="432"/>
                <w:tab w:val="left" w:pos="5847"/>
              </w:tabs>
              <w:spacing w:before="60" w:afterLines="60" w:after="144"/>
              <w:rPr>
                <w:i/>
                <w:sz w:val="18"/>
                <w:szCs w:val="18"/>
              </w:rPr>
            </w:pPr>
            <w:r w:rsidRPr="000064D8">
              <w:rPr>
                <w:b/>
                <w:i/>
                <w:sz w:val="18"/>
              </w:rPr>
              <w:t>A beutazási beléptetési pont tisztviselője</w:t>
            </w:r>
            <w:r w:rsidRPr="000064D8">
              <w:rPr>
                <w:i/>
                <w:sz w:val="18"/>
              </w:rPr>
              <w:t xml:space="preserve"> (más tagállamba való további mozgás esetén)</w:t>
            </w:r>
          </w:p>
          <w:p w14:paraId="4F950506" w14:textId="77777777" w:rsidR="000064D8" w:rsidRDefault="009841A5" w:rsidP="009C1F08">
            <w:pPr>
              <w:pStyle w:val="TableParagraph"/>
              <w:tabs>
                <w:tab w:val="left" w:pos="5009"/>
              </w:tabs>
              <w:spacing w:before="59" w:line="454" w:lineRule="auto"/>
              <w:ind w:left="534" w:right="127"/>
              <w:rPr>
                <w:rFonts w:ascii="Times New Roman" w:hAnsi="Times New Roman"/>
                <w:spacing w:val="24"/>
                <w:w w:val="99"/>
                <w:sz w:val="18"/>
                <w:szCs w:val="18"/>
              </w:rPr>
            </w:pPr>
            <w:r w:rsidRPr="001025D3">
              <w:rPr>
                <w:rFonts w:ascii="Times New Roman" w:hAnsi="Times New Roman"/>
                <w:sz w:val="18"/>
                <w:szCs w:val="18"/>
              </w:rPr>
              <w:t>Name</w:t>
            </w:r>
            <w:r w:rsidRPr="001025D3">
              <w:rPr>
                <w:rFonts w:ascii="Times New Roman" w:hAnsi="Times New Roman"/>
                <w:spacing w:val="-7"/>
                <w:sz w:val="18"/>
                <w:szCs w:val="18"/>
              </w:rPr>
              <w:t xml:space="preserve"> </w:t>
            </w:r>
            <w:r w:rsidRPr="001025D3">
              <w:rPr>
                <w:rFonts w:ascii="Times New Roman" w:hAnsi="Times New Roman"/>
                <w:sz w:val="18"/>
                <w:szCs w:val="18"/>
              </w:rPr>
              <w:t>(in</w:t>
            </w:r>
            <w:r w:rsidRPr="001025D3">
              <w:rPr>
                <w:rFonts w:ascii="Times New Roman" w:hAnsi="Times New Roman"/>
                <w:spacing w:val="-6"/>
                <w:sz w:val="18"/>
                <w:szCs w:val="18"/>
              </w:rPr>
              <w:t xml:space="preserve"> </w:t>
            </w:r>
            <w:r w:rsidRPr="001025D3">
              <w:rPr>
                <w:rFonts w:ascii="Times New Roman" w:hAnsi="Times New Roman"/>
                <w:sz w:val="18"/>
                <w:szCs w:val="18"/>
              </w:rPr>
              <w:t>capital</w:t>
            </w:r>
            <w:r w:rsidRPr="001025D3">
              <w:rPr>
                <w:rFonts w:ascii="Times New Roman" w:hAnsi="Times New Roman"/>
                <w:spacing w:val="-5"/>
                <w:sz w:val="18"/>
                <w:szCs w:val="18"/>
              </w:rPr>
              <w:t xml:space="preserve"> </w:t>
            </w:r>
            <w:r w:rsidRPr="001025D3">
              <w:rPr>
                <w:rFonts w:ascii="Times New Roman" w:hAnsi="Times New Roman"/>
                <w:sz w:val="18"/>
                <w:szCs w:val="18"/>
              </w:rPr>
              <w:t>letters)</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4"/>
                <w:sz w:val="18"/>
                <w:szCs w:val="18"/>
              </w:rPr>
              <w:t xml:space="preserve"> </w:t>
            </w:r>
            <w:r w:rsidRPr="001025D3">
              <w:rPr>
                <w:rFonts w:ascii="Times New Roman" w:hAnsi="Times New Roman"/>
                <w:i/>
                <w:spacing w:val="-1"/>
                <w:sz w:val="18"/>
                <w:szCs w:val="18"/>
              </w:rPr>
              <w:t>Név</w:t>
            </w:r>
            <w:r w:rsidRPr="001025D3">
              <w:rPr>
                <w:rFonts w:ascii="Times New Roman" w:hAnsi="Times New Roman"/>
                <w:i/>
                <w:spacing w:val="-4"/>
                <w:sz w:val="18"/>
                <w:szCs w:val="18"/>
              </w:rPr>
              <w:t xml:space="preserve"> </w:t>
            </w:r>
            <w:r w:rsidRPr="001025D3">
              <w:rPr>
                <w:rFonts w:ascii="Times New Roman" w:hAnsi="Times New Roman"/>
                <w:i/>
                <w:sz w:val="18"/>
                <w:szCs w:val="18"/>
              </w:rPr>
              <w:t>(</w:t>
            </w:r>
            <w:r w:rsidR="000064D8" w:rsidRPr="000064D8">
              <w:rPr>
                <w:i/>
                <w:sz w:val="18"/>
              </w:rPr>
              <w:t>nyomtatott</w:t>
            </w:r>
            <w:r w:rsidR="000064D8">
              <w:rPr>
                <w:sz w:val="18"/>
              </w:rPr>
              <w:t xml:space="preserve"> </w:t>
            </w:r>
            <w:r w:rsidRPr="001025D3">
              <w:rPr>
                <w:rFonts w:ascii="Times New Roman" w:hAnsi="Times New Roman"/>
                <w:i/>
                <w:sz w:val="18"/>
                <w:szCs w:val="18"/>
              </w:rPr>
              <w:t>nagybetűkkel)</w:t>
            </w:r>
            <w:r w:rsidRPr="001025D3">
              <w:rPr>
                <w:rFonts w:ascii="Times New Roman" w:hAnsi="Times New Roman"/>
                <w:sz w:val="18"/>
                <w:szCs w:val="18"/>
              </w:rPr>
              <w:t>:</w:t>
            </w:r>
            <w:r w:rsidRPr="001025D3">
              <w:rPr>
                <w:rFonts w:ascii="Times New Roman" w:hAnsi="Times New Roman"/>
                <w:sz w:val="18"/>
                <w:szCs w:val="18"/>
              </w:rPr>
              <w:tab/>
              <w:t>Title</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6"/>
                <w:sz w:val="18"/>
                <w:szCs w:val="18"/>
              </w:rPr>
              <w:t xml:space="preserve"> </w:t>
            </w:r>
            <w:r w:rsidRPr="001025D3">
              <w:rPr>
                <w:rFonts w:ascii="Times New Roman" w:hAnsi="Times New Roman"/>
                <w:i/>
                <w:spacing w:val="-1"/>
                <w:sz w:val="18"/>
                <w:szCs w:val="18"/>
              </w:rPr>
              <w:t>Beosztás</w:t>
            </w:r>
            <w:r w:rsidRPr="001025D3">
              <w:rPr>
                <w:rFonts w:ascii="Times New Roman" w:hAnsi="Times New Roman"/>
                <w:spacing w:val="-1"/>
                <w:sz w:val="18"/>
                <w:szCs w:val="18"/>
              </w:rPr>
              <w:t>:</w:t>
            </w:r>
            <w:r w:rsidRPr="001025D3">
              <w:rPr>
                <w:rFonts w:ascii="Times New Roman" w:hAnsi="Times New Roman"/>
                <w:spacing w:val="24"/>
                <w:w w:val="99"/>
                <w:sz w:val="18"/>
                <w:szCs w:val="18"/>
              </w:rPr>
              <w:t xml:space="preserve"> </w:t>
            </w:r>
          </w:p>
          <w:p w14:paraId="22EE9943" w14:textId="77777777" w:rsidR="009841A5" w:rsidRPr="001025D3" w:rsidRDefault="009841A5" w:rsidP="009C1F08">
            <w:pPr>
              <w:pStyle w:val="TableParagraph"/>
              <w:tabs>
                <w:tab w:val="left" w:pos="5009"/>
              </w:tabs>
              <w:spacing w:before="59" w:line="454" w:lineRule="auto"/>
              <w:ind w:left="534" w:right="127"/>
              <w:rPr>
                <w:rFonts w:ascii="Times New Roman" w:eastAsia="Arial" w:hAnsi="Times New Roman"/>
                <w:sz w:val="18"/>
                <w:szCs w:val="18"/>
              </w:rPr>
            </w:pPr>
            <w:r w:rsidRPr="001025D3">
              <w:rPr>
                <w:rFonts w:ascii="Times New Roman" w:hAnsi="Times New Roman"/>
                <w:spacing w:val="-1"/>
                <w:sz w:val="18"/>
                <w:szCs w:val="18"/>
              </w:rPr>
              <w:t>Address</w:t>
            </w:r>
            <w:r w:rsidRPr="001025D3">
              <w:rPr>
                <w:rFonts w:ascii="Times New Roman" w:hAnsi="Times New Roman"/>
                <w:spacing w:val="-6"/>
                <w:sz w:val="18"/>
                <w:szCs w:val="18"/>
              </w:rPr>
              <w:t xml:space="preserve"> </w:t>
            </w:r>
            <w:r w:rsidRPr="001025D3">
              <w:rPr>
                <w:rFonts w:ascii="Times New Roman" w:hAnsi="Times New Roman"/>
                <w:sz w:val="18"/>
                <w:szCs w:val="18"/>
              </w:rPr>
              <w:t>/</w:t>
            </w:r>
            <w:r w:rsidRPr="001025D3">
              <w:rPr>
                <w:rFonts w:ascii="Times New Roman" w:hAnsi="Times New Roman"/>
                <w:spacing w:val="-3"/>
                <w:sz w:val="18"/>
                <w:szCs w:val="18"/>
              </w:rPr>
              <w:t xml:space="preserve"> </w:t>
            </w:r>
            <w:r w:rsidRPr="001025D3">
              <w:rPr>
                <w:rFonts w:ascii="Times New Roman" w:hAnsi="Times New Roman"/>
                <w:i/>
                <w:sz w:val="18"/>
                <w:szCs w:val="18"/>
              </w:rPr>
              <w:t>Cím</w:t>
            </w:r>
            <w:r w:rsidRPr="001025D3">
              <w:rPr>
                <w:rFonts w:ascii="Times New Roman" w:hAnsi="Times New Roman"/>
                <w:sz w:val="18"/>
                <w:szCs w:val="18"/>
              </w:rPr>
              <w:t>:</w:t>
            </w:r>
          </w:p>
          <w:p w14:paraId="367A7043" w14:textId="77777777" w:rsidR="009841A5" w:rsidRPr="001025D3" w:rsidRDefault="009841A5" w:rsidP="009841A5">
            <w:pPr>
              <w:pStyle w:val="TableParagraph"/>
              <w:spacing w:before="4"/>
              <w:ind w:left="533"/>
              <w:rPr>
                <w:rFonts w:ascii="Times New Roman" w:eastAsia="Arial" w:hAnsi="Times New Roman"/>
                <w:sz w:val="18"/>
                <w:szCs w:val="18"/>
              </w:rPr>
            </w:pPr>
            <w:r w:rsidRPr="001025D3">
              <w:rPr>
                <w:rFonts w:ascii="Times New Roman" w:hAnsi="Times New Roman"/>
                <w:spacing w:val="-1"/>
                <w:sz w:val="18"/>
                <w:szCs w:val="18"/>
              </w:rPr>
              <w:t>Telephone</w:t>
            </w:r>
            <w:r w:rsidRPr="001025D3">
              <w:rPr>
                <w:rFonts w:ascii="Times New Roman" w:hAnsi="Times New Roman"/>
                <w:spacing w:val="-10"/>
                <w:sz w:val="18"/>
                <w:szCs w:val="18"/>
              </w:rPr>
              <w:t xml:space="preserve"> </w:t>
            </w:r>
            <w:r w:rsidRPr="001025D3">
              <w:rPr>
                <w:rFonts w:ascii="Times New Roman" w:hAnsi="Times New Roman"/>
                <w:sz w:val="18"/>
                <w:szCs w:val="18"/>
              </w:rPr>
              <w:t>/</w:t>
            </w:r>
            <w:r w:rsidRPr="001025D3">
              <w:rPr>
                <w:rFonts w:ascii="Times New Roman" w:hAnsi="Times New Roman"/>
                <w:spacing w:val="-7"/>
                <w:sz w:val="18"/>
                <w:szCs w:val="18"/>
              </w:rPr>
              <w:t xml:space="preserve"> </w:t>
            </w:r>
            <w:r w:rsidRPr="001025D3">
              <w:rPr>
                <w:rFonts w:ascii="Times New Roman" w:hAnsi="Times New Roman"/>
                <w:i/>
                <w:spacing w:val="-1"/>
                <w:sz w:val="18"/>
                <w:szCs w:val="18"/>
              </w:rPr>
              <w:t>Telefonszám</w:t>
            </w:r>
            <w:r w:rsidRPr="001025D3">
              <w:rPr>
                <w:rFonts w:ascii="Times New Roman" w:hAnsi="Times New Roman"/>
                <w:spacing w:val="-1"/>
                <w:sz w:val="18"/>
                <w:szCs w:val="18"/>
              </w:rPr>
              <w:t>:</w:t>
            </w:r>
          </w:p>
          <w:p w14:paraId="12319AC7" w14:textId="77777777" w:rsidR="009841A5" w:rsidRPr="001025D3" w:rsidRDefault="009841A5" w:rsidP="009841A5">
            <w:pPr>
              <w:pStyle w:val="TableParagraph"/>
              <w:spacing w:before="6"/>
              <w:rPr>
                <w:rFonts w:ascii="Times New Roman" w:eastAsia="Times New Roman" w:hAnsi="Times New Roman"/>
                <w:sz w:val="18"/>
                <w:szCs w:val="18"/>
              </w:rPr>
            </w:pPr>
          </w:p>
          <w:p w14:paraId="140B6F01" w14:textId="77777777" w:rsidR="009841A5" w:rsidRPr="001025D3" w:rsidRDefault="009841A5" w:rsidP="009841A5">
            <w:pPr>
              <w:pStyle w:val="TableParagraph"/>
              <w:ind w:left="533"/>
              <w:rPr>
                <w:rFonts w:ascii="Times New Roman" w:eastAsia="Arial" w:hAnsi="Times New Roman"/>
                <w:sz w:val="18"/>
                <w:szCs w:val="18"/>
              </w:rPr>
            </w:pPr>
            <w:r w:rsidRPr="001025D3">
              <w:rPr>
                <w:rFonts w:ascii="Times New Roman" w:hAnsi="Times New Roman"/>
                <w:spacing w:val="-1"/>
                <w:sz w:val="18"/>
                <w:szCs w:val="18"/>
              </w:rPr>
              <w:t>E-mail</w:t>
            </w:r>
            <w:r w:rsidRPr="001025D3">
              <w:rPr>
                <w:rFonts w:ascii="Times New Roman" w:hAnsi="Times New Roman"/>
                <w:spacing w:val="-5"/>
                <w:sz w:val="18"/>
                <w:szCs w:val="18"/>
              </w:rPr>
              <w:t xml:space="preserve"> </w:t>
            </w:r>
            <w:r w:rsidRPr="001025D3">
              <w:rPr>
                <w:rFonts w:ascii="Times New Roman" w:hAnsi="Times New Roman"/>
                <w:spacing w:val="-1"/>
                <w:sz w:val="18"/>
                <w:szCs w:val="18"/>
              </w:rPr>
              <w:t>address</w:t>
            </w:r>
            <w:r w:rsidRPr="001025D3">
              <w:rPr>
                <w:rFonts w:ascii="Times New Roman" w:hAnsi="Times New Roman"/>
                <w:spacing w:val="34"/>
                <w:sz w:val="18"/>
                <w:szCs w:val="18"/>
              </w:rPr>
              <w:t xml:space="preserve"> </w:t>
            </w:r>
            <w:r w:rsidRPr="001025D3">
              <w:rPr>
                <w:rFonts w:ascii="Times New Roman" w:hAnsi="Times New Roman"/>
                <w:sz w:val="18"/>
                <w:szCs w:val="18"/>
              </w:rPr>
              <w:t>/</w:t>
            </w:r>
            <w:r w:rsidRPr="001025D3">
              <w:rPr>
                <w:rFonts w:ascii="Times New Roman" w:hAnsi="Times New Roman"/>
                <w:spacing w:val="-4"/>
                <w:sz w:val="18"/>
                <w:szCs w:val="18"/>
              </w:rPr>
              <w:t xml:space="preserve"> </w:t>
            </w:r>
            <w:r w:rsidRPr="001025D3">
              <w:rPr>
                <w:rFonts w:ascii="Times New Roman" w:hAnsi="Times New Roman"/>
                <w:i/>
                <w:spacing w:val="-1"/>
                <w:sz w:val="18"/>
                <w:szCs w:val="18"/>
              </w:rPr>
              <w:t>E-mail</w:t>
            </w:r>
            <w:r w:rsidRPr="001025D3">
              <w:rPr>
                <w:rFonts w:ascii="Times New Roman" w:hAnsi="Times New Roman"/>
                <w:i/>
                <w:spacing w:val="-2"/>
                <w:sz w:val="18"/>
                <w:szCs w:val="18"/>
              </w:rPr>
              <w:t xml:space="preserve"> </w:t>
            </w:r>
            <w:r w:rsidRPr="001025D3">
              <w:rPr>
                <w:rFonts w:ascii="Times New Roman" w:hAnsi="Times New Roman"/>
                <w:i/>
                <w:sz w:val="18"/>
                <w:szCs w:val="18"/>
              </w:rPr>
              <w:t>cím</w:t>
            </w:r>
            <w:r w:rsidRPr="001025D3">
              <w:rPr>
                <w:rFonts w:ascii="Times New Roman" w:hAnsi="Times New Roman"/>
                <w:sz w:val="18"/>
                <w:szCs w:val="18"/>
              </w:rPr>
              <w:t>:</w:t>
            </w:r>
          </w:p>
          <w:p w14:paraId="15AE415F" w14:textId="77777777" w:rsidR="009841A5" w:rsidRPr="001025D3" w:rsidRDefault="009841A5" w:rsidP="009841A5">
            <w:pPr>
              <w:pStyle w:val="TableParagraph"/>
              <w:spacing w:before="6"/>
              <w:rPr>
                <w:rFonts w:ascii="Times New Roman" w:eastAsia="Times New Roman" w:hAnsi="Times New Roman"/>
                <w:sz w:val="18"/>
                <w:szCs w:val="18"/>
              </w:rPr>
            </w:pPr>
          </w:p>
          <w:p w14:paraId="590EA257" w14:textId="77777777" w:rsidR="009841A5" w:rsidRPr="001025D3" w:rsidRDefault="009841A5" w:rsidP="009841A5">
            <w:pPr>
              <w:pStyle w:val="TableParagraph"/>
              <w:spacing w:line="161" w:lineRule="exact"/>
              <w:ind w:left="533"/>
              <w:rPr>
                <w:rFonts w:ascii="Times New Roman" w:eastAsia="Arial" w:hAnsi="Times New Roman"/>
                <w:sz w:val="18"/>
                <w:szCs w:val="18"/>
              </w:rPr>
            </w:pPr>
            <w:r w:rsidRPr="001025D3">
              <w:rPr>
                <w:rFonts w:ascii="Times New Roman" w:hAnsi="Times New Roman"/>
                <w:spacing w:val="-1"/>
                <w:sz w:val="18"/>
                <w:szCs w:val="18"/>
              </w:rPr>
              <w:t>Date</w:t>
            </w:r>
            <w:r w:rsidRPr="001025D3">
              <w:rPr>
                <w:rFonts w:ascii="Times New Roman" w:hAnsi="Times New Roman"/>
                <w:spacing w:val="-3"/>
                <w:sz w:val="18"/>
                <w:szCs w:val="18"/>
              </w:rPr>
              <w:t xml:space="preserve"> </w:t>
            </w:r>
            <w:r w:rsidRPr="001025D3">
              <w:rPr>
                <w:rFonts w:ascii="Times New Roman" w:hAnsi="Times New Roman"/>
                <w:spacing w:val="-1"/>
                <w:sz w:val="18"/>
                <w:szCs w:val="18"/>
              </w:rPr>
              <w:t>of</w:t>
            </w:r>
            <w:r w:rsidRPr="001025D3">
              <w:rPr>
                <w:rFonts w:ascii="Times New Roman" w:hAnsi="Times New Roman"/>
                <w:spacing w:val="-5"/>
                <w:sz w:val="18"/>
                <w:szCs w:val="18"/>
              </w:rPr>
              <w:t xml:space="preserve"> </w:t>
            </w:r>
            <w:r w:rsidRPr="001025D3">
              <w:rPr>
                <w:rFonts w:ascii="Times New Roman" w:hAnsi="Times New Roman"/>
                <w:sz w:val="18"/>
                <w:szCs w:val="18"/>
              </w:rPr>
              <w:t>completion</w:t>
            </w:r>
            <w:r w:rsidRPr="001025D3">
              <w:rPr>
                <w:rFonts w:ascii="Times New Roman" w:hAnsi="Times New Roman"/>
                <w:spacing w:val="-3"/>
                <w:sz w:val="18"/>
                <w:szCs w:val="18"/>
              </w:rPr>
              <w:t xml:space="preserve"> </w:t>
            </w:r>
            <w:r w:rsidRPr="001025D3">
              <w:rPr>
                <w:rFonts w:ascii="Times New Roman" w:hAnsi="Times New Roman"/>
                <w:spacing w:val="-1"/>
                <w:sz w:val="18"/>
                <w:szCs w:val="18"/>
              </w:rPr>
              <w:t>of</w:t>
            </w:r>
            <w:r w:rsidRPr="001025D3">
              <w:rPr>
                <w:rFonts w:ascii="Times New Roman" w:hAnsi="Times New Roman"/>
                <w:spacing w:val="-3"/>
                <w:sz w:val="18"/>
                <w:szCs w:val="18"/>
              </w:rPr>
              <w:t xml:space="preserve"> </w:t>
            </w:r>
            <w:r w:rsidRPr="001025D3">
              <w:rPr>
                <w:rFonts w:ascii="Times New Roman" w:hAnsi="Times New Roman"/>
                <w:sz w:val="18"/>
                <w:szCs w:val="18"/>
              </w:rPr>
              <w:t>the</w:t>
            </w:r>
            <w:r w:rsidRPr="001025D3">
              <w:rPr>
                <w:rFonts w:ascii="Times New Roman" w:hAnsi="Times New Roman"/>
                <w:spacing w:val="-5"/>
                <w:sz w:val="18"/>
                <w:szCs w:val="18"/>
              </w:rPr>
              <w:t xml:space="preserve"> </w:t>
            </w:r>
            <w:r w:rsidRPr="001025D3">
              <w:rPr>
                <w:rFonts w:ascii="Times New Roman" w:hAnsi="Times New Roman"/>
                <w:sz w:val="18"/>
                <w:szCs w:val="18"/>
              </w:rPr>
              <w:t>documentary</w:t>
            </w:r>
            <w:r w:rsidRPr="001025D3">
              <w:rPr>
                <w:rFonts w:ascii="Times New Roman" w:hAnsi="Times New Roman"/>
                <w:spacing w:val="-5"/>
                <w:sz w:val="18"/>
                <w:szCs w:val="18"/>
              </w:rPr>
              <w:t xml:space="preserve"> </w:t>
            </w:r>
            <w:r w:rsidRPr="001025D3">
              <w:rPr>
                <w:rFonts w:ascii="Times New Roman" w:hAnsi="Times New Roman"/>
                <w:spacing w:val="-1"/>
                <w:sz w:val="18"/>
                <w:szCs w:val="18"/>
              </w:rPr>
              <w:t>and</w:t>
            </w:r>
            <w:r w:rsidRPr="001025D3">
              <w:rPr>
                <w:rFonts w:ascii="Times New Roman" w:hAnsi="Times New Roman"/>
                <w:spacing w:val="-3"/>
                <w:sz w:val="18"/>
                <w:szCs w:val="18"/>
              </w:rPr>
              <w:t xml:space="preserve"> </w:t>
            </w:r>
            <w:r w:rsidRPr="001025D3">
              <w:rPr>
                <w:rFonts w:ascii="Times New Roman" w:hAnsi="Times New Roman"/>
                <w:sz w:val="18"/>
                <w:szCs w:val="18"/>
              </w:rPr>
              <w:t>identity</w:t>
            </w:r>
            <w:r w:rsidRPr="001025D3">
              <w:rPr>
                <w:rFonts w:ascii="Times New Roman" w:hAnsi="Times New Roman"/>
                <w:spacing w:val="-4"/>
                <w:sz w:val="18"/>
                <w:szCs w:val="18"/>
              </w:rPr>
              <w:t xml:space="preserve"> </w:t>
            </w:r>
            <w:r w:rsidRPr="001025D3">
              <w:rPr>
                <w:rFonts w:ascii="Times New Roman" w:hAnsi="Times New Roman"/>
                <w:sz w:val="18"/>
                <w:szCs w:val="18"/>
              </w:rPr>
              <w:t>checks</w:t>
            </w:r>
            <w:r w:rsidRPr="001025D3">
              <w:rPr>
                <w:rFonts w:ascii="Times New Roman" w:hAnsi="Times New Roman"/>
                <w:spacing w:val="-5"/>
                <w:sz w:val="18"/>
                <w:szCs w:val="18"/>
              </w:rPr>
              <w:t xml:space="preserve"> </w:t>
            </w:r>
            <w:r w:rsidRPr="001025D3">
              <w:rPr>
                <w:rFonts w:ascii="Times New Roman" w:hAnsi="Times New Roman"/>
                <w:sz w:val="18"/>
                <w:szCs w:val="18"/>
              </w:rPr>
              <w:t>/</w:t>
            </w:r>
          </w:p>
          <w:p w14:paraId="2176D2BA" w14:textId="77777777" w:rsidR="00855E2A" w:rsidRPr="001025D3" w:rsidRDefault="009841A5" w:rsidP="009C1F08">
            <w:pPr>
              <w:tabs>
                <w:tab w:val="left" w:pos="432"/>
                <w:tab w:val="left" w:pos="5009"/>
                <w:tab w:val="left" w:pos="6993"/>
              </w:tabs>
              <w:spacing w:before="60" w:afterLines="60" w:after="144"/>
              <w:ind w:left="549"/>
              <w:jc w:val="left"/>
              <w:rPr>
                <w:sz w:val="18"/>
                <w:szCs w:val="18"/>
              </w:rPr>
            </w:pPr>
            <w:r w:rsidRPr="001025D3">
              <w:rPr>
                <w:i/>
                <w:spacing w:val="1"/>
                <w:sz w:val="18"/>
                <w:szCs w:val="18"/>
              </w:rPr>
              <w:t>Az</w:t>
            </w:r>
            <w:r w:rsidRPr="001025D3">
              <w:rPr>
                <w:i/>
                <w:spacing w:val="-8"/>
                <w:sz w:val="18"/>
                <w:szCs w:val="18"/>
              </w:rPr>
              <w:t xml:space="preserve"> </w:t>
            </w:r>
            <w:r w:rsidRPr="001025D3">
              <w:rPr>
                <w:i/>
                <w:spacing w:val="-1"/>
                <w:sz w:val="18"/>
                <w:szCs w:val="18"/>
              </w:rPr>
              <w:t>okmány-</w:t>
            </w:r>
            <w:r w:rsidRPr="001025D3">
              <w:rPr>
                <w:i/>
                <w:spacing w:val="-6"/>
                <w:sz w:val="18"/>
                <w:szCs w:val="18"/>
              </w:rPr>
              <w:t xml:space="preserve"> </w:t>
            </w:r>
            <w:r w:rsidRPr="001025D3">
              <w:rPr>
                <w:i/>
                <w:spacing w:val="-1"/>
                <w:sz w:val="18"/>
                <w:szCs w:val="18"/>
              </w:rPr>
              <w:t>és</w:t>
            </w:r>
            <w:r w:rsidRPr="001025D3">
              <w:rPr>
                <w:i/>
                <w:spacing w:val="-6"/>
                <w:sz w:val="18"/>
                <w:szCs w:val="18"/>
              </w:rPr>
              <w:t xml:space="preserve"> </w:t>
            </w:r>
            <w:r w:rsidRPr="001025D3">
              <w:rPr>
                <w:i/>
                <w:spacing w:val="-1"/>
                <w:sz w:val="18"/>
                <w:szCs w:val="18"/>
              </w:rPr>
              <w:t>azonosság-ellenőrzés</w:t>
            </w:r>
            <w:r w:rsidRPr="001025D3">
              <w:rPr>
                <w:i/>
                <w:spacing w:val="-8"/>
                <w:sz w:val="18"/>
                <w:szCs w:val="18"/>
              </w:rPr>
              <w:t xml:space="preserve"> </w:t>
            </w:r>
            <w:r w:rsidRPr="001025D3">
              <w:rPr>
                <w:i/>
                <w:sz w:val="18"/>
                <w:szCs w:val="18"/>
              </w:rPr>
              <w:t>dátuma:</w:t>
            </w:r>
            <w:r w:rsidRPr="001025D3">
              <w:rPr>
                <w:i/>
                <w:sz w:val="18"/>
                <w:szCs w:val="18"/>
              </w:rPr>
              <w:tab/>
            </w:r>
            <w:r w:rsidRPr="001025D3">
              <w:rPr>
                <w:spacing w:val="-1"/>
                <w:sz w:val="18"/>
                <w:szCs w:val="18"/>
              </w:rPr>
              <w:t>Signature</w:t>
            </w:r>
            <w:r w:rsidRPr="001025D3">
              <w:rPr>
                <w:spacing w:val="-7"/>
                <w:sz w:val="18"/>
                <w:szCs w:val="18"/>
              </w:rPr>
              <w:t xml:space="preserve"> </w:t>
            </w:r>
            <w:r w:rsidRPr="001025D3">
              <w:rPr>
                <w:sz w:val="18"/>
                <w:szCs w:val="18"/>
              </w:rPr>
              <w:t>/</w:t>
            </w:r>
            <w:r w:rsidRPr="001025D3">
              <w:rPr>
                <w:spacing w:val="-7"/>
                <w:sz w:val="18"/>
                <w:szCs w:val="18"/>
              </w:rPr>
              <w:t xml:space="preserve"> </w:t>
            </w:r>
            <w:r w:rsidRPr="001025D3">
              <w:rPr>
                <w:i/>
                <w:spacing w:val="-1"/>
                <w:sz w:val="18"/>
                <w:szCs w:val="18"/>
              </w:rPr>
              <w:t>Aláírás</w:t>
            </w:r>
            <w:r w:rsidRPr="001025D3">
              <w:rPr>
                <w:spacing w:val="-1"/>
                <w:sz w:val="18"/>
                <w:szCs w:val="18"/>
              </w:rPr>
              <w:t>:</w:t>
            </w:r>
            <w:r w:rsidRPr="001025D3">
              <w:rPr>
                <w:spacing w:val="-1"/>
                <w:sz w:val="18"/>
                <w:szCs w:val="18"/>
              </w:rPr>
              <w:tab/>
              <w:t>Stamp/</w:t>
            </w:r>
            <w:r w:rsidRPr="001025D3">
              <w:rPr>
                <w:spacing w:val="-11"/>
                <w:sz w:val="18"/>
                <w:szCs w:val="18"/>
              </w:rPr>
              <w:t xml:space="preserve"> </w:t>
            </w:r>
            <w:r w:rsidRPr="001025D3">
              <w:rPr>
                <w:i/>
                <w:sz w:val="18"/>
                <w:szCs w:val="18"/>
              </w:rPr>
              <w:t>Bélyegző</w:t>
            </w:r>
            <w:r w:rsidRPr="001025D3">
              <w:rPr>
                <w:sz w:val="18"/>
                <w:szCs w:val="18"/>
              </w:rPr>
              <w:t>:</w:t>
            </w:r>
          </w:p>
        </w:tc>
      </w:tr>
    </w:tbl>
    <w:p w14:paraId="2E17EE55" w14:textId="77777777" w:rsidR="009C1F08" w:rsidRDefault="009C1F08" w:rsidP="007F76DF">
      <w:pPr>
        <w:tabs>
          <w:tab w:val="left" w:pos="1440"/>
        </w:tabs>
      </w:pPr>
    </w:p>
    <w:p w14:paraId="671EF869" w14:textId="77777777" w:rsidR="009C1F08" w:rsidRPr="003A2B2C" w:rsidRDefault="009C1F08" w:rsidP="009C1F08">
      <w:pPr>
        <w:ind w:left="567" w:right="402"/>
        <w:jc w:val="center"/>
        <w:rPr>
          <w:rFonts w:eastAsia="Times New Roman"/>
          <w:b/>
          <w:szCs w:val="24"/>
        </w:rPr>
      </w:pPr>
      <w:r>
        <w:br w:type="page"/>
      </w:r>
      <w:r w:rsidRPr="003A2B2C">
        <w:rPr>
          <w:rFonts w:eastAsia="Times New Roman"/>
          <w:b/>
          <w:szCs w:val="24"/>
        </w:rPr>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14:paraId="2A2CC391" w14:textId="77777777" w:rsidR="009C1F08" w:rsidRPr="003A2B2C" w:rsidRDefault="009C1F08" w:rsidP="009C1F08">
      <w:pPr>
        <w:tabs>
          <w:tab w:val="left" w:pos="432"/>
          <w:tab w:val="left" w:pos="5847"/>
        </w:tabs>
        <w:spacing w:before="240" w:after="40"/>
        <w:ind w:left="567" w:right="402"/>
        <w:jc w:val="center"/>
        <w:rPr>
          <w:rFonts w:eastAsia="Times New Roman"/>
          <w:b/>
          <w:szCs w:val="24"/>
        </w:rPr>
      </w:pPr>
      <w:r w:rsidRPr="003A2B2C">
        <w:rPr>
          <w:rFonts w:eastAsia="Times New Roman"/>
          <w:b/>
          <w:szCs w:val="24"/>
        </w:rPr>
        <w:t>Section A</w:t>
      </w:r>
    </w:p>
    <w:p w14:paraId="125748FA" w14:textId="77777777" w:rsidR="009C1F08" w:rsidRPr="009C1F08" w:rsidRDefault="009C1F08" w:rsidP="009C1F08">
      <w:pPr>
        <w:tabs>
          <w:tab w:val="left" w:pos="432"/>
          <w:tab w:val="left" w:pos="5847"/>
        </w:tabs>
        <w:spacing w:after="240"/>
        <w:ind w:left="567" w:right="402"/>
        <w:jc w:val="center"/>
        <w:rPr>
          <w:rFonts w:eastAsia="Times New Roman"/>
          <w:b/>
          <w:szCs w:val="20"/>
        </w:rPr>
      </w:pPr>
      <w:r w:rsidRPr="009C1F08">
        <w:rPr>
          <w:rFonts w:eastAsia="Times New Roman"/>
          <w:b/>
          <w:szCs w:val="20"/>
        </w:rPr>
        <w:t>Model of declaration</w:t>
      </w:r>
    </w:p>
    <w:p w14:paraId="3997543F" w14:textId="77777777" w:rsidR="009C1F08" w:rsidRPr="009C1F08" w:rsidRDefault="009C1F08" w:rsidP="009C1F08">
      <w:pPr>
        <w:tabs>
          <w:tab w:val="left" w:pos="-944"/>
          <w:tab w:val="left" w:pos="5847"/>
        </w:tabs>
        <w:spacing w:before="40" w:after="40"/>
        <w:ind w:left="567" w:right="402"/>
        <w:rPr>
          <w:rFonts w:eastAsia="Times New Roman"/>
          <w:noProof/>
          <w:sz w:val="20"/>
          <w:szCs w:val="20"/>
          <w:lang w:val="hu-HU" w:eastAsia="en-US"/>
        </w:rPr>
      </w:pPr>
      <w:r w:rsidRPr="009C1F08">
        <w:rPr>
          <w:rFonts w:eastAsia="Times New Roman"/>
          <w:sz w:val="20"/>
          <w:szCs w:val="20"/>
          <w:lang w:val="en-US" w:eastAsia="en-US"/>
        </w:rPr>
        <w:t>I, the undersigned /</w:t>
      </w:r>
      <w:r w:rsidRPr="009C1F08">
        <w:rPr>
          <w:rFonts w:eastAsia="Times New Roman"/>
          <w:noProof/>
          <w:sz w:val="20"/>
          <w:szCs w:val="20"/>
          <w:lang w:val="en-US" w:eastAsia="en-US"/>
        </w:rPr>
        <w:t xml:space="preserve"> </w:t>
      </w:r>
      <w:r w:rsidRPr="009C1F08">
        <w:rPr>
          <w:rFonts w:eastAsia="Times New Roman"/>
          <w:i/>
          <w:noProof/>
          <w:sz w:val="20"/>
          <w:szCs w:val="20"/>
          <w:lang w:val="hu-HU" w:eastAsia="en-US"/>
        </w:rPr>
        <w:t>Alulírott</w:t>
      </w:r>
      <w:r w:rsidRPr="009C1F08">
        <w:rPr>
          <w:rFonts w:eastAsia="Times New Roman"/>
          <w:noProof/>
          <w:sz w:val="20"/>
          <w:szCs w:val="20"/>
          <w:lang w:val="en-US" w:eastAsia="en-US"/>
        </w:rPr>
        <w:t>,</w:t>
      </w:r>
    </w:p>
    <w:p w14:paraId="7D87BBEA" w14:textId="77777777" w:rsidR="009C1F08" w:rsidRPr="009C1F08" w:rsidRDefault="009C1F08" w:rsidP="009C1F08">
      <w:pPr>
        <w:tabs>
          <w:tab w:val="left" w:pos="-944"/>
          <w:tab w:val="left" w:pos="5847"/>
        </w:tabs>
        <w:spacing w:before="40" w:after="40"/>
        <w:ind w:left="567" w:right="402"/>
        <w:rPr>
          <w:rFonts w:eastAsia="Times New Roman"/>
          <w:sz w:val="20"/>
          <w:szCs w:val="20"/>
          <w:lang w:val="en-US" w:eastAsia="en-US"/>
        </w:rPr>
      </w:pPr>
    </w:p>
    <w:p w14:paraId="5B4107B4" w14:textId="77777777" w:rsidR="009C1F08" w:rsidRPr="009C1F08" w:rsidRDefault="009C1F08" w:rsidP="009C1F08">
      <w:pPr>
        <w:tabs>
          <w:tab w:val="right" w:leader="dot" w:pos="9072"/>
        </w:tabs>
        <w:spacing w:before="40" w:after="40"/>
        <w:ind w:left="567" w:right="402"/>
        <w:rPr>
          <w:rFonts w:eastAsia="Times New Roman"/>
          <w:sz w:val="20"/>
          <w:szCs w:val="20"/>
          <w:lang w:val="en-US" w:eastAsia="en-US"/>
        </w:rPr>
      </w:pPr>
      <w:r w:rsidRPr="009C1F08">
        <w:rPr>
          <w:rFonts w:eastAsia="Times New Roman"/>
          <w:sz w:val="20"/>
          <w:szCs w:val="20"/>
          <w:lang w:val="en-US" w:eastAsia="en-US"/>
        </w:rPr>
        <w:tab/>
      </w:r>
    </w:p>
    <w:p w14:paraId="68D15C6E" w14:textId="77777777" w:rsidR="009C1F08" w:rsidRPr="009C1F08" w:rsidRDefault="009C1F08" w:rsidP="009C1F08">
      <w:pPr>
        <w:tabs>
          <w:tab w:val="left" w:pos="1332"/>
        </w:tabs>
        <w:spacing w:before="40" w:after="360"/>
        <w:ind w:left="567" w:right="402"/>
        <w:jc w:val="center"/>
        <w:rPr>
          <w:rFonts w:eastAsia="Times New Roman"/>
          <w:i/>
          <w:sz w:val="20"/>
          <w:szCs w:val="20"/>
          <w:lang w:val="en-US" w:eastAsia="en-US"/>
        </w:rPr>
      </w:pPr>
      <w:r w:rsidRPr="009C1F08">
        <w:rPr>
          <w:rFonts w:eastAsia="Times New Roman"/>
          <w:sz w:val="20"/>
          <w:szCs w:val="20"/>
          <w:lang w:val="en-US"/>
        </w:rPr>
        <w:t>[</w:t>
      </w:r>
      <w:r w:rsidRPr="009C1F08">
        <w:rPr>
          <w:rFonts w:eastAsia="Times New Roman"/>
          <w:sz w:val="20"/>
          <w:szCs w:val="20"/>
          <w:lang w:val="en-US" w:eastAsia="en-US"/>
        </w:rPr>
        <w:t>owner or the natural person who has authorisation in writing from the owner to carry out the non-commercial movement on behalf of the owner</w:t>
      </w:r>
      <w:r w:rsidRPr="009C1F08">
        <w:rPr>
          <w:rFonts w:eastAsia="Times New Roman"/>
          <w:i/>
          <w:sz w:val="20"/>
          <w:szCs w:val="20"/>
          <w:vertAlign w:val="superscript"/>
          <w:lang w:val="en-US" w:eastAsia="en-US"/>
        </w:rPr>
        <w:t>(1)</w:t>
      </w:r>
      <w:r w:rsidRPr="009C1F08">
        <w:rPr>
          <w:rFonts w:eastAsia="Times New Roman"/>
          <w:sz w:val="20"/>
          <w:szCs w:val="20"/>
          <w:lang w:val="en-US" w:eastAsia="en-US"/>
        </w:rPr>
        <w:t>]</w:t>
      </w:r>
      <w:r w:rsidRPr="009C1F08">
        <w:rPr>
          <w:rFonts w:eastAsia="Times New Roman"/>
          <w:noProof/>
          <w:sz w:val="20"/>
          <w:szCs w:val="20"/>
          <w:lang w:val="en-US" w:eastAsia="en-US"/>
        </w:rPr>
        <w:t xml:space="preserve"> / </w:t>
      </w:r>
      <w:r w:rsidRPr="009C1F08">
        <w:rPr>
          <w:rFonts w:eastAsia="Times New Roman"/>
          <w:i/>
          <w:noProof/>
          <w:sz w:val="20"/>
          <w:szCs w:val="20"/>
          <w:lang w:val="en-US" w:eastAsia="en-US"/>
        </w:rPr>
        <w:t>[</w:t>
      </w:r>
      <w:r w:rsidRPr="009C1F08">
        <w:rPr>
          <w:rFonts w:eastAsia="Times New Roman"/>
          <w:i/>
          <w:noProof/>
          <w:sz w:val="20"/>
          <w:szCs w:val="20"/>
          <w:lang w:val="hu-HU" w:eastAsia="en-US"/>
        </w:rPr>
        <w:t>a tulajdonos vagy olyan természetes személy, akit a tulajdonos írásban felhatalmazott arra, hogy megbízásából elvégezze a nem kereskedelmi célú mozgást</w:t>
      </w:r>
      <w:r w:rsidRPr="009C1F08">
        <w:rPr>
          <w:rFonts w:eastAsia="Times New Roman"/>
          <w:i/>
          <w:noProof/>
          <w:sz w:val="20"/>
          <w:szCs w:val="20"/>
          <w:vertAlign w:val="superscript"/>
          <w:lang w:val="hu-HU" w:eastAsia="en-US"/>
        </w:rPr>
        <w:t>(1)</w:t>
      </w:r>
      <w:r w:rsidRPr="009C1F08">
        <w:rPr>
          <w:rFonts w:eastAsia="Times New Roman"/>
          <w:i/>
          <w:noProof/>
          <w:sz w:val="20"/>
          <w:szCs w:val="20"/>
          <w:lang w:val="en-US" w:eastAsia="en-US"/>
        </w:rPr>
        <w:t>]</w:t>
      </w:r>
    </w:p>
    <w:p w14:paraId="42D3D236" w14:textId="77777777" w:rsidR="009C1F08" w:rsidRPr="009C1F08" w:rsidRDefault="009C1F08" w:rsidP="009C1F08">
      <w:pPr>
        <w:tabs>
          <w:tab w:val="left" w:pos="1332"/>
        </w:tabs>
        <w:spacing w:before="0" w:after="0"/>
        <w:ind w:left="567" w:right="402"/>
        <w:rPr>
          <w:rFonts w:eastAsia="Times New Roman"/>
          <w:sz w:val="20"/>
          <w:szCs w:val="20"/>
          <w:lang w:val="en-US" w:eastAsia="en-US"/>
        </w:rPr>
      </w:pPr>
      <w:r w:rsidRPr="009C1F08">
        <w:rPr>
          <w:rFonts w:eastAsia="Times New Roman"/>
          <w:sz w:val="20"/>
          <w:szCs w:val="20"/>
          <w:lang w:val="en-US" w:eastAsia="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9C1F08">
        <w:rPr>
          <w:rFonts w:eastAsia="Times New Roman"/>
          <w:i/>
          <w:sz w:val="20"/>
          <w:szCs w:val="20"/>
          <w:vertAlign w:val="superscript"/>
          <w:lang w:val="en-US" w:eastAsia="en-US"/>
        </w:rPr>
        <w:t>(1)</w:t>
      </w:r>
      <w:r w:rsidRPr="009C1F08">
        <w:rPr>
          <w:rFonts w:eastAsia="Times New Roman"/>
          <w:sz w:val="20"/>
          <w:szCs w:val="20"/>
          <w:lang w:val="en-US" w:eastAsia="en-US"/>
        </w:rPr>
        <w:t xml:space="preserve"> within not more than 5 days of his movement.</w:t>
      </w:r>
    </w:p>
    <w:p w14:paraId="53342AD2" w14:textId="77777777" w:rsidR="009C1F08" w:rsidRPr="009C1F08" w:rsidRDefault="009C1F08" w:rsidP="009C1F08">
      <w:pPr>
        <w:tabs>
          <w:tab w:val="left" w:pos="1332"/>
        </w:tabs>
        <w:spacing w:before="0" w:after="0"/>
        <w:ind w:left="567" w:right="402"/>
        <w:rPr>
          <w:rFonts w:eastAsia="Times New Roman"/>
          <w:i/>
          <w:noProof/>
          <w:sz w:val="20"/>
          <w:szCs w:val="20"/>
          <w:lang w:val="hu-HU" w:eastAsia="en-US"/>
        </w:rPr>
      </w:pPr>
      <w:r w:rsidRPr="009C1F08">
        <w:rPr>
          <w:rFonts w:eastAsia="Times New Roman"/>
          <w:i/>
          <w:noProof/>
          <w:sz w:val="20"/>
          <w:szCs w:val="20"/>
          <w:lang w:val="hu-HU" w:eastAsia="en-US"/>
        </w:rPr>
        <w:t>kijelentem, hogy a következő, kedvtelésből tartott állatok mozgása nem eladásuk vagy tulajdonjoguk átruházása céljából történik, és az állatok a tulajdonost vagy azt a természetes személyt kísérik, akit a tulajdonos írásban felhatalmazott arra, hogy megbízásából</w:t>
      </w:r>
      <w:r w:rsidRPr="009C1F08">
        <w:rPr>
          <w:rFonts w:eastAsia="Times New Roman"/>
          <w:i/>
          <w:noProof/>
          <w:sz w:val="20"/>
          <w:szCs w:val="20"/>
          <w:vertAlign w:val="superscript"/>
          <w:lang w:val="hu-HU" w:eastAsia="en-US"/>
        </w:rPr>
        <w:t>(1)</w:t>
      </w:r>
      <w:r w:rsidRPr="009C1F08">
        <w:rPr>
          <w:rFonts w:eastAsia="Times New Roman"/>
          <w:i/>
          <w:noProof/>
          <w:sz w:val="20"/>
          <w:szCs w:val="20"/>
          <w:lang w:val="hu-HU" w:eastAsia="en-US"/>
        </w:rPr>
        <w:t xml:space="preserve"> a tulajdonos mozgása előtt vagy után számított legfeljebb 5 napon belül közreműködjön a kedvtelésből tartott állatok nem kereskedelmi célú mozgása során.</w:t>
      </w:r>
    </w:p>
    <w:p w14:paraId="135BA5E4" w14:textId="77777777" w:rsidR="009C1F08" w:rsidRPr="009C1F08" w:rsidRDefault="009C1F08" w:rsidP="009C1F08">
      <w:pPr>
        <w:tabs>
          <w:tab w:val="left" w:pos="1332"/>
        </w:tabs>
        <w:spacing w:before="0" w:after="0"/>
        <w:ind w:right="402"/>
        <w:rPr>
          <w:rFonts w:eastAsia="Times New Roman"/>
          <w:sz w:val="20"/>
          <w:szCs w:val="20"/>
          <w:lang w:val="en-US" w:eastAsia="en-US"/>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9C1F08" w:rsidRPr="009C1F08" w14:paraId="1638E718" w14:textId="77777777" w:rsidTr="009C1F08">
        <w:trPr>
          <w:jc w:val="center"/>
        </w:trPr>
        <w:tc>
          <w:tcPr>
            <w:tcW w:w="4899" w:type="dxa"/>
          </w:tcPr>
          <w:p w14:paraId="3DF7C903" w14:textId="77777777" w:rsidR="009C1F08" w:rsidRPr="009C1F08" w:rsidRDefault="009C1F08" w:rsidP="009C1F08">
            <w:pPr>
              <w:tabs>
                <w:tab w:val="left" w:pos="1332"/>
              </w:tabs>
              <w:spacing w:before="40" w:after="40"/>
              <w:ind w:left="567" w:right="402"/>
              <w:jc w:val="center"/>
              <w:rPr>
                <w:rFonts w:eastAsia="Times New Roman"/>
                <w:sz w:val="20"/>
                <w:szCs w:val="20"/>
                <w:lang w:val="en-US" w:eastAsia="en-US"/>
              </w:rPr>
            </w:pPr>
            <w:r w:rsidRPr="009C1F08">
              <w:rPr>
                <w:rFonts w:eastAsia="Times New Roman"/>
                <w:sz w:val="20"/>
                <w:szCs w:val="20"/>
                <w:lang w:val="en-US" w:eastAsia="en-US"/>
              </w:rPr>
              <w:t>Transponder/tattoo</w:t>
            </w:r>
            <w:r w:rsidRPr="009C1F08">
              <w:rPr>
                <w:rFonts w:eastAsia="Times New Roman"/>
                <w:sz w:val="20"/>
                <w:szCs w:val="20"/>
                <w:vertAlign w:val="superscript"/>
                <w:lang w:val="en-US" w:eastAsia="en-US"/>
              </w:rPr>
              <w:t xml:space="preserve">(1) </w:t>
            </w:r>
            <w:r w:rsidRPr="009C1F08">
              <w:rPr>
                <w:rFonts w:eastAsia="Times New Roman"/>
                <w:sz w:val="20"/>
                <w:szCs w:val="20"/>
                <w:lang w:val="en-US" w:eastAsia="en-US"/>
              </w:rPr>
              <w:t xml:space="preserve">alphanumeric code / </w:t>
            </w:r>
            <w:r w:rsidRPr="009C1F08">
              <w:rPr>
                <w:rFonts w:eastAsia="Times New Roman"/>
                <w:i/>
                <w:noProof/>
                <w:sz w:val="20"/>
                <w:szCs w:val="20"/>
                <w:lang w:val="hu-HU" w:eastAsia="en-US"/>
              </w:rPr>
              <w:t>A jeladó/tetoválás</w:t>
            </w:r>
            <w:r w:rsidRPr="009C1F08">
              <w:rPr>
                <w:rFonts w:eastAsia="Times New Roman"/>
                <w:i/>
                <w:noProof/>
                <w:sz w:val="20"/>
                <w:szCs w:val="20"/>
                <w:vertAlign w:val="superscript"/>
                <w:lang w:val="hu-HU" w:eastAsia="en-US"/>
              </w:rPr>
              <w:t>(1)</w:t>
            </w:r>
            <w:r w:rsidRPr="009C1F08">
              <w:rPr>
                <w:rFonts w:eastAsia="Times New Roman"/>
                <w:i/>
                <w:noProof/>
                <w:sz w:val="20"/>
                <w:szCs w:val="20"/>
                <w:lang w:val="hu-HU" w:eastAsia="en-US"/>
              </w:rPr>
              <w:t xml:space="preserve"> alfanumerikus kódja</w:t>
            </w:r>
          </w:p>
        </w:tc>
        <w:tc>
          <w:tcPr>
            <w:tcW w:w="4394" w:type="dxa"/>
          </w:tcPr>
          <w:p w14:paraId="65E73FDF" w14:textId="77777777" w:rsidR="009C1F08" w:rsidRPr="009C1F08" w:rsidRDefault="009C1F08" w:rsidP="009C1F08">
            <w:pPr>
              <w:tabs>
                <w:tab w:val="left" w:pos="1332"/>
              </w:tabs>
              <w:spacing w:before="40" w:after="40"/>
              <w:ind w:left="567" w:right="402"/>
              <w:jc w:val="center"/>
              <w:rPr>
                <w:rFonts w:eastAsia="Times New Roman"/>
                <w:sz w:val="20"/>
                <w:szCs w:val="20"/>
                <w:lang w:val="en-US" w:eastAsia="en-US"/>
              </w:rPr>
            </w:pPr>
            <w:r w:rsidRPr="009C1F08">
              <w:rPr>
                <w:rFonts w:eastAsia="Times New Roman"/>
                <w:sz w:val="20"/>
                <w:szCs w:val="20"/>
                <w:lang w:val="en-US" w:eastAsia="en-US"/>
              </w:rPr>
              <w:t xml:space="preserve">Animal health certificate number / </w:t>
            </w:r>
          </w:p>
          <w:p w14:paraId="738A284C" w14:textId="77777777" w:rsidR="009C1F08" w:rsidRPr="009C1F08" w:rsidRDefault="009C1F08" w:rsidP="009C1F08">
            <w:pPr>
              <w:tabs>
                <w:tab w:val="left" w:pos="1332"/>
              </w:tabs>
              <w:spacing w:before="40" w:after="40"/>
              <w:ind w:left="567" w:right="402"/>
              <w:jc w:val="center"/>
              <w:rPr>
                <w:rFonts w:eastAsia="Times New Roman"/>
                <w:i/>
                <w:sz w:val="20"/>
                <w:szCs w:val="20"/>
                <w:lang w:val="en-US" w:eastAsia="en-US"/>
              </w:rPr>
            </w:pPr>
            <w:r w:rsidRPr="009C1F08">
              <w:rPr>
                <w:rFonts w:eastAsia="Times New Roman"/>
                <w:i/>
                <w:noProof/>
                <w:sz w:val="20"/>
                <w:szCs w:val="20"/>
                <w:lang w:val="hu-HU" w:eastAsia="en-US"/>
              </w:rPr>
              <w:t>Állat-egészségügyi bizonyítvány száma</w:t>
            </w:r>
          </w:p>
        </w:tc>
      </w:tr>
      <w:tr w:rsidR="009C1F08" w:rsidRPr="009C1F08" w14:paraId="0A2C99E4" w14:textId="77777777" w:rsidTr="009C1F08">
        <w:trPr>
          <w:jc w:val="center"/>
        </w:trPr>
        <w:tc>
          <w:tcPr>
            <w:tcW w:w="4899" w:type="dxa"/>
          </w:tcPr>
          <w:p w14:paraId="20064462"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c>
          <w:tcPr>
            <w:tcW w:w="4394" w:type="dxa"/>
          </w:tcPr>
          <w:p w14:paraId="2B7A3413"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r>
      <w:tr w:rsidR="009C1F08" w:rsidRPr="009C1F08" w14:paraId="0FEFC5E8" w14:textId="77777777" w:rsidTr="009C1F08">
        <w:trPr>
          <w:jc w:val="center"/>
        </w:trPr>
        <w:tc>
          <w:tcPr>
            <w:tcW w:w="4899" w:type="dxa"/>
          </w:tcPr>
          <w:p w14:paraId="6C188343"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c>
          <w:tcPr>
            <w:tcW w:w="4394" w:type="dxa"/>
          </w:tcPr>
          <w:p w14:paraId="03708D77"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r>
      <w:tr w:rsidR="009C1F08" w:rsidRPr="009C1F08" w14:paraId="5211F790" w14:textId="77777777" w:rsidTr="009C1F08">
        <w:trPr>
          <w:jc w:val="center"/>
        </w:trPr>
        <w:tc>
          <w:tcPr>
            <w:tcW w:w="4899" w:type="dxa"/>
          </w:tcPr>
          <w:p w14:paraId="7C88072E"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c>
          <w:tcPr>
            <w:tcW w:w="4394" w:type="dxa"/>
          </w:tcPr>
          <w:p w14:paraId="09886EDE"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r>
      <w:tr w:rsidR="009C1F08" w:rsidRPr="009C1F08" w14:paraId="567F5BC6" w14:textId="77777777" w:rsidTr="009C1F08">
        <w:trPr>
          <w:jc w:val="center"/>
        </w:trPr>
        <w:tc>
          <w:tcPr>
            <w:tcW w:w="4899" w:type="dxa"/>
          </w:tcPr>
          <w:p w14:paraId="16534301"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c>
          <w:tcPr>
            <w:tcW w:w="4394" w:type="dxa"/>
          </w:tcPr>
          <w:p w14:paraId="133E423A"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r>
      <w:tr w:rsidR="009C1F08" w:rsidRPr="009C1F08" w14:paraId="0BE3DCD6" w14:textId="77777777" w:rsidTr="009C1F08">
        <w:trPr>
          <w:jc w:val="center"/>
        </w:trPr>
        <w:tc>
          <w:tcPr>
            <w:tcW w:w="4899" w:type="dxa"/>
          </w:tcPr>
          <w:p w14:paraId="6EF09750"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c>
          <w:tcPr>
            <w:tcW w:w="4394" w:type="dxa"/>
          </w:tcPr>
          <w:p w14:paraId="1EE9D6D8" w14:textId="77777777" w:rsidR="009C1F08" w:rsidRPr="009C1F08" w:rsidRDefault="009C1F08" w:rsidP="009C1F08">
            <w:pPr>
              <w:tabs>
                <w:tab w:val="left" w:pos="1332"/>
              </w:tabs>
              <w:spacing w:before="40" w:after="40"/>
              <w:ind w:left="567" w:right="402"/>
              <w:rPr>
                <w:rFonts w:eastAsia="Times New Roman"/>
                <w:sz w:val="20"/>
                <w:szCs w:val="20"/>
                <w:lang w:val="en-US" w:eastAsia="en-US"/>
              </w:rPr>
            </w:pPr>
          </w:p>
        </w:tc>
      </w:tr>
    </w:tbl>
    <w:p w14:paraId="3F9BB258" w14:textId="77777777" w:rsidR="009C1F08" w:rsidRPr="009C1F08" w:rsidRDefault="009C1F08" w:rsidP="009C1F08">
      <w:pPr>
        <w:ind w:left="567" w:right="402"/>
        <w:rPr>
          <w:rFonts w:eastAsia="Times New Roman"/>
          <w:i/>
          <w:sz w:val="20"/>
          <w:szCs w:val="20"/>
          <w:lang w:val="en-US" w:eastAsia="en-US"/>
        </w:rPr>
      </w:pPr>
      <w:r w:rsidRPr="009C1F08">
        <w:rPr>
          <w:rFonts w:eastAsia="Times New Roman"/>
          <w:sz w:val="20"/>
          <w:szCs w:val="20"/>
          <w:lang w:val="en-US" w:eastAsia="en-US"/>
        </w:rPr>
        <w:t xml:space="preserve">During the non-commercial movement, the above animals will remain under the responsibility of / </w:t>
      </w:r>
      <w:r w:rsidRPr="009C1F08">
        <w:rPr>
          <w:rFonts w:eastAsia="Times New Roman"/>
          <w:i/>
          <w:noProof/>
          <w:sz w:val="20"/>
          <w:szCs w:val="20"/>
          <w:lang w:val="hu-HU" w:eastAsia="en-US"/>
        </w:rPr>
        <w:t>A nem kereskedelmi célú mozgás időtartama alatt a következő személy felelős a fent nevezett állatokért</w:t>
      </w:r>
      <w:r w:rsidRPr="009C1F08">
        <w:rPr>
          <w:rFonts w:eastAsia="Times New Roman"/>
          <w:i/>
          <w:noProof/>
          <w:sz w:val="20"/>
          <w:szCs w:val="20"/>
          <w:lang w:val="en-US" w:eastAsia="en-US"/>
        </w:rPr>
        <w:t xml:space="preserve"> </w:t>
      </w:r>
      <w:r w:rsidRPr="009C1F08">
        <w:rPr>
          <w:rFonts w:eastAsia="Times New Roman"/>
          <w:i/>
          <w:sz w:val="20"/>
          <w:szCs w:val="20"/>
          <w:lang w:val="en-US" w:eastAsia="en-US"/>
        </w:rPr>
        <w:t xml:space="preserve"> </w:t>
      </w:r>
    </w:p>
    <w:p w14:paraId="5315A113" w14:textId="77777777" w:rsidR="009C1F08" w:rsidRPr="009C1F08" w:rsidRDefault="009C1F08" w:rsidP="009C1F08">
      <w:pPr>
        <w:ind w:left="567" w:right="402"/>
        <w:rPr>
          <w:rFonts w:eastAsia="Times New Roman"/>
          <w:sz w:val="20"/>
          <w:szCs w:val="20"/>
          <w:lang w:val="en-US" w:eastAsia="en-US"/>
        </w:rPr>
      </w:pPr>
    </w:p>
    <w:p w14:paraId="7FD13E33" w14:textId="77777777" w:rsidR="009C1F08" w:rsidRPr="009C1F08" w:rsidRDefault="009C1F08" w:rsidP="009C1F08">
      <w:pPr>
        <w:spacing w:before="0" w:after="0"/>
        <w:ind w:left="1560" w:right="402" w:hanging="850"/>
        <w:rPr>
          <w:rFonts w:eastAsia="Times New Roman"/>
          <w:sz w:val="20"/>
          <w:szCs w:val="20"/>
          <w:lang w:val="en-US" w:eastAsia="en-US"/>
        </w:rPr>
      </w:pPr>
      <w:r w:rsidRPr="009C1F08">
        <w:rPr>
          <w:rFonts w:eastAsia="Times New Roman"/>
          <w:i/>
          <w:sz w:val="20"/>
          <w:szCs w:val="20"/>
          <w:vertAlign w:val="superscript"/>
          <w:lang w:val="en-US" w:eastAsia="en-US"/>
        </w:rPr>
        <w:t>(1)</w:t>
      </w:r>
      <w:r w:rsidRPr="009C1F08">
        <w:rPr>
          <w:rFonts w:eastAsia="Times New Roman"/>
          <w:i/>
          <w:sz w:val="20"/>
          <w:szCs w:val="20"/>
          <w:lang w:val="en-US" w:eastAsia="en-US"/>
        </w:rPr>
        <w:t>either</w:t>
      </w:r>
      <w:r w:rsidRPr="009C1F08">
        <w:rPr>
          <w:rFonts w:eastAsia="Times New Roman"/>
          <w:sz w:val="20"/>
          <w:szCs w:val="20"/>
          <w:lang w:val="en-US" w:eastAsia="en-US"/>
        </w:rPr>
        <w:tab/>
        <w:t>[the owner];</w:t>
      </w:r>
    </w:p>
    <w:p w14:paraId="194C24BD" w14:textId="77777777" w:rsidR="009C1F08" w:rsidRPr="009C1F08" w:rsidRDefault="009C1F08" w:rsidP="009C1F08">
      <w:pPr>
        <w:spacing w:before="0" w:after="0"/>
        <w:ind w:left="1560" w:right="402" w:hanging="850"/>
        <w:rPr>
          <w:rFonts w:eastAsia="Times New Roman"/>
          <w:sz w:val="20"/>
          <w:szCs w:val="20"/>
          <w:lang w:val="en-US" w:eastAsia="en-US"/>
        </w:rPr>
      </w:pPr>
      <w:r w:rsidRPr="009C1F08">
        <w:rPr>
          <w:rFonts w:eastAsia="Times New Roman"/>
          <w:i/>
          <w:sz w:val="20"/>
          <w:szCs w:val="20"/>
          <w:vertAlign w:val="superscript"/>
          <w:lang w:val="en-US" w:eastAsia="en-US"/>
        </w:rPr>
        <w:t>(1)</w:t>
      </w:r>
      <w:r w:rsidRPr="009C1F08">
        <w:rPr>
          <w:rFonts w:eastAsia="Times New Roman"/>
          <w:i/>
          <w:sz w:val="20"/>
          <w:szCs w:val="20"/>
          <w:lang w:val="en-US" w:eastAsia="en-US"/>
        </w:rPr>
        <w:t>or</w:t>
      </w:r>
      <w:r w:rsidRPr="009C1F08">
        <w:rPr>
          <w:rFonts w:eastAsia="Times New Roman"/>
          <w:sz w:val="20"/>
          <w:szCs w:val="20"/>
          <w:lang w:val="en-US" w:eastAsia="en-US"/>
        </w:rPr>
        <w:tab/>
        <w:t>[the natural person who has authorisation in writing from the owner to carry out the non-commercial movement on behalf of the owner]</w:t>
      </w:r>
    </w:p>
    <w:p w14:paraId="192A2407" w14:textId="77777777" w:rsidR="009C1F08" w:rsidRPr="009C1F08" w:rsidRDefault="009C1F08" w:rsidP="009C1F08">
      <w:pPr>
        <w:spacing w:before="0" w:after="0"/>
        <w:ind w:left="1560" w:right="402" w:hanging="850"/>
        <w:rPr>
          <w:rFonts w:eastAsia="Times New Roman"/>
          <w:sz w:val="20"/>
          <w:szCs w:val="20"/>
          <w:lang w:val="en-US" w:eastAsia="en-US"/>
        </w:rPr>
      </w:pPr>
      <w:r w:rsidRPr="009C1F08">
        <w:rPr>
          <w:rFonts w:eastAsia="Times New Roman"/>
          <w:i/>
          <w:sz w:val="20"/>
          <w:szCs w:val="20"/>
          <w:vertAlign w:val="superscript"/>
          <w:lang w:val="en-US" w:eastAsia="en-US"/>
        </w:rPr>
        <w:t>(1)</w:t>
      </w:r>
      <w:r w:rsidRPr="009C1F08">
        <w:rPr>
          <w:rFonts w:eastAsia="Times New Roman"/>
          <w:i/>
          <w:sz w:val="20"/>
          <w:szCs w:val="20"/>
          <w:lang w:val="en-US" w:eastAsia="en-US"/>
        </w:rPr>
        <w:t>or</w:t>
      </w:r>
      <w:r w:rsidRPr="009C1F08">
        <w:rPr>
          <w:rFonts w:eastAsia="Times New Roman"/>
          <w:sz w:val="20"/>
          <w:szCs w:val="20"/>
          <w:lang w:val="en-US" w:eastAsia="en-US"/>
        </w:rPr>
        <w:tab/>
        <w:t>[the natural person designated by the carrier contracted to carry out the non-commercial movement on behalf of the owner: ……………………………… (</w:t>
      </w:r>
      <w:r w:rsidRPr="009C1F08">
        <w:rPr>
          <w:rFonts w:eastAsia="Times New Roman"/>
          <w:i/>
          <w:sz w:val="20"/>
          <w:szCs w:val="20"/>
          <w:lang w:val="en-US" w:eastAsia="en-US"/>
        </w:rPr>
        <w:t>insert name of the carrier</w:t>
      </w:r>
      <w:r w:rsidRPr="009C1F08">
        <w:rPr>
          <w:rFonts w:eastAsia="Times New Roman"/>
          <w:sz w:val="20"/>
          <w:szCs w:val="20"/>
          <w:lang w:val="en-US" w:eastAsia="en-US"/>
        </w:rPr>
        <w:t>)]</w:t>
      </w:r>
    </w:p>
    <w:p w14:paraId="00B4F152" w14:textId="77777777" w:rsidR="009C1F08" w:rsidRPr="009C1F08" w:rsidRDefault="009C1F08" w:rsidP="009C1F08">
      <w:pPr>
        <w:spacing w:before="0" w:after="0"/>
        <w:ind w:left="1560" w:right="402" w:hanging="850"/>
        <w:rPr>
          <w:rFonts w:eastAsia="Times New Roman"/>
          <w:i/>
          <w:sz w:val="20"/>
          <w:szCs w:val="20"/>
          <w:lang w:val="en-US" w:eastAsia="en-US"/>
        </w:rPr>
      </w:pPr>
      <w:r w:rsidRPr="009C1F08">
        <w:rPr>
          <w:rFonts w:eastAsia="Times New Roman"/>
          <w:i/>
          <w:noProof/>
          <w:sz w:val="20"/>
          <w:szCs w:val="20"/>
          <w:vertAlign w:val="superscript"/>
          <w:lang w:val="en-US" w:eastAsia="en-US"/>
        </w:rPr>
        <w:t xml:space="preserve"> (1)</w:t>
      </w:r>
      <w:r w:rsidRPr="009C1F08">
        <w:rPr>
          <w:rFonts w:eastAsia="Times New Roman"/>
          <w:i/>
          <w:sz w:val="20"/>
          <w:szCs w:val="20"/>
          <w:lang w:val="hu-HU" w:eastAsia="hu-HU"/>
        </w:rPr>
        <w:t xml:space="preserve"> </w:t>
      </w:r>
      <w:r w:rsidRPr="009C1F08">
        <w:rPr>
          <w:rFonts w:eastAsia="Times New Roman"/>
          <w:i/>
          <w:noProof/>
          <w:sz w:val="20"/>
          <w:szCs w:val="20"/>
          <w:lang w:val="hu-HU" w:eastAsia="en-US"/>
        </w:rPr>
        <w:t>vagy</w:t>
      </w:r>
      <w:r w:rsidRPr="009C1F08">
        <w:rPr>
          <w:rFonts w:eastAsia="Times New Roman"/>
          <w:sz w:val="20"/>
          <w:szCs w:val="20"/>
          <w:lang w:val="en-US" w:eastAsia="en-US"/>
        </w:rPr>
        <w:tab/>
      </w:r>
      <w:r w:rsidRPr="009C1F08">
        <w:rPr>
          <w:rFonts w:eastAsia="Times New Roman"/>
          <w:i/>
          <w:noProof/>
          <w:sz w:val="20"/>
          <w:szCs w:val="20"/>
          <w:lang w:val="en-US" w:eastAsia="en-US"/>
        </w:rPr>
        <w:t>[</w:t>
      </w:r>
      <w:r w:rsidRPr="009C1F08">
        <w:rPr>
          <w:rFonts w:eastAsia="Times New Roman"/>
          <w:i/>
          <w:noProof/>
          <w:sz w:val="20"/>
          <w:szCs w:val="20"/>
          <w:lang w:val="hu-HU" w:eastAsia="en-US"/>
        </w:rPr>
        <w:t>a tulajdonos</w:t>
      </w:r>
      <w:r w:rsidRPr="009C1F08">
        <w:rPr>
          <w:rFonts w:eastAsia="Times New Roman"/>
          <w:i/>
          <w:noProof/>
          <w:sz w:val="20"/>
          <w:szCs w:val="20"/>
          <w:lang w:val="en-US" w:eastAsia="en-US"/>
        </w:rPr>
        <w:t>;]</w:t>
      </w:r>
    </w:p>
    <w:p w14:paraId="389A82EC" w14:textId="77777777" w:rsidR="009C1F08" w:rsidRPr="009C1F08" w:rsidRDefault="009C1F08" w:rsidP="009C1F08">
      <w:pPr>
        <w:spacing w:before="0" w:after="0"/>
        <w:ind w:left="1560" w:right="402" w:hanging="850"/>
        <w:rPr>
          <w:rFonts w:eastAsia="Times New Roman"/>
          <w:i/>
          <w:sz w:val="20"/>
          <w:szCs w:val="20"/>
          <w:lang w:val="en-US" w:eastAsia="en-US"/>
        </w:rPr>
      </w:pPr>
      <w:r w:rsidRPr="009C1F08">
        <w:rPr>
          <w:rFonts w:eastAsia="Times New Roman"/>
          <w:i/>
          <w:noProof/>
          <w:sz w:val="20"/>
          <w:szCs w:val="20"/>
          <w:vertAlign w:val="superscript"/>
          <w:lang w:val="en-US" w:eastAsia="en-US"/>
        </w:rPr>
        <w:t>(1)</w:t>
      </w:r>
      <w:r w:rsidRPr="009C1F08">
        <w:rPr>
          <w:rFonts w:eastAsia="Times New Roman"/>
          <w:i/>
          <w:noProof/>
          <w:sz w:val="20"/>
          <w:szCs w:val="20"/>
          <w:lang w:val="en-US" w:eastAsia="en-US"/>
        </w:rPr>
        <w:t xml:space="preserve"> </w:t>
      </w:r>
      <w:r w:rsidRPr="009C1F08">
        <w:rPr>
          <w:rFonts w:eastAsia="Times New Roman"/>
          <w:i/>
          <w:noProof/>
          <w:sz w:val="20"/>
          <w:szCs w:val="20"/>
          <w:lang w:val="hu-HU" w:eastAsia="en-US"/>
        </w:rPr>
        <w:t>vagy</w:t>
      </w:r>
      <w:r w:rsidRPr="009C1F08">
        <w:rPr>
          <w:rFonts w:eastAsia="Times New Roman"/>
          <w:i/>
          <w:sz w:val="20"/>
          <w:szCs w:val="20"/>
          <w:lang w:val="en-US" w:eastAsia="en-US"/>
        </w:rPr>
        <w:tab/>
        <w:t>[</w:t>
      </w:r>
      <w:r w:rsidRPr="009C1F08">
        <w:rPr>
          <w:rFonts w:eastAsia="Times New Roman"/>
          <w:i/>
          <w:noProof/>
          <w:sz w:val="20"/>
          <w:szCs w:val="20"/>
          <w:lang w:val="hu-HU" w:eastAsia="en-US"/>
        </w:rPr>
        <w:t>az a természetes személy, akit a tulajdonos írásban felhatalmazott arra, hogy megbízásából elvégezze a nem kereskedelmi célú mozgást</w:t>
      </w:r>
      <w:r w:rsidRPr="009C1F08">
        <w:rPr>
          <w:rFonts w:eastAsia="Times New Roman"/>
          <w:i/>
          <w:noProof/>
          <w:sz w:val="20"/>
          <w:szCs w:val="20"/>
          <w:lang w:val="en-US" w:eastAsia="en-US"/>
        </w:rPr>
        <w:t>];</w:t>
      </w:r>
    </w:p>
    <w:p w14:paraId="1A9D710D" w14:textId="77777777" w:rsidR="009C1F08" w:rsidRPr="009C1F08" w:rsidRDefault="009C1F08" w:rsidP="009C1F08">
      <w:pPr>
        <w:spacing w:before="0" w:after="0"/>
        <w:ind w:left="1560" w:right="402" w:hanging="850"/>
        <w:rPr>
          <w:rFonts w:eastAsia="Times New Roman"/>
          <w:i/>
          <w:sz w:val="20"/>
          <w:szCs w:val="20"/>
          <w:lang w:val="hu-HU" w:eastAsia="en-US"/>
        </w:rPr>
      </w:pPr>
      <w:r w:rsidRPr="009C1F08">
        <w:rPr>
          <w:rFonts w:eastAsia="Times New Roman"/>
          <w:i/>
          <w:noProof/>
          <w:sz w:val="20"/>
          <w:szCs w:val="20"/>
          <w:vertAlign w:val="superscript"/>
          <w:lang w:val="en-US" w:eastAsia="en-US"/>
        </w:rPr>
        <w:t>(1)</w:t>
      </w:r>
      <w:r w:rsidRPr="009C1F08">
        <w:rPr>
          <w:rFonts w:eastAsia="Times New Roman"/>
          <w:i/>
          <w:noProof/>
          <w:sz w:val="20"/>
          <w:szCs w:val="20"/>
          <w:lang w:val="en-US" w:eastAsia="en-US"/>
        </w:rPr>
        <w:t xml:space="preserve"> </w:t>
      </w:r>
      <w:r w:rsidRPr="009C1F08">
        <w:rPr>
          <w:rFonts w:eastAsia="Times New Roman"/>
          <w:i/>
          <w:noProof/>
          <w:sz w:val="20"/>
          <w:szCs w:val="20"/>
          <w:lang w:val="hu-HU" w:eastAsia="en-US"/>
        </w:rPr>
        <w:t>vagy</w:t>
      </w:r>
      <w:r w:rsidRPr="009C1F08">
        <w:rPr>
          <w:rFonts w:eastAsia="Times New Roman"/>
          <w:i/>
          <w:sz w:val="20"/>
          <w:szCs w:val="20"/>
          <w:lang w:val="en-US" w:eastAsia="en-US"/>
        </w:rPr>
        <w:tab/>
      </w:r>
      <w:r w:rsidRPr="009C1F08">
        <w:rPr>
          <w:rFonts w:eastAsia="Times New Roman"/>
          <w:i/>
          <w:noProof/>
          <w:sz w:val="20"/>
          <w:szCs w:val="20"/>
          <w:lang w:val="en-US" w:eastAsia="en-US"/>
        </w:rPr>
        <w:t>[</w:t>
      </w:r>
      <w:r w:rsidRPr="009C1F08">
        <w:rPr>
          <w:rFonts w:eastAsia="Times New Roman"/>
          <w:i/>
          <w:noProof/>
          <w:sz w:val="20"/>
          <w:szCs w:val="20"/>
          <w:lang w:val="hu-HU" w:eastAsia="en-US"/>
        </w:rPr>
        <w:t>az a természetes személy, akit az állatok nem kereskedelmi mozgásának elvégzésével megbízott fuvarozó erre a feladatra kijelölt: ……………………………… (a fuvarozó neve)]</w:t>
      </w:r>
    </w:p>
    <w:p w14:paraId="2506D272" w14:textId="77777777" w:rsidR="009C1F08" w:rsidRPr="009C1F08" w:rsidRDefault="009C1F08" w:rsidP="009C1F08">
      <w:pPr>
        <w:spacing w:before="0" w:after="0"/>
        <w:ind w:left="567" w:right="402" w:hanging="850"/>
        <w:rPr>
          <w:rFonts w:eastAsia="Times New Roman"/>
          <w:i/>
          <w:sz w:val="20"/>
          <w:szCs w:val="20"/>
          <w:lang w:val="hu-HU" w:eastAsia="en-US"/>
        </w:rPr>
      </w:pPr>
    </w:p>
    <w:p w14:paraId="11C42746" w14:textId="77777777" w:rsidR="009C1F08" w:rsidRPr="009C1F08" w:rsidRDefault="009C1F08" w:rsidP="009C1F08">
      <w:pPr>
        <w:tabs>
          <w:tab w:val="left" w:pos="5103"/>
        </w:tabs>
        <w:spacing w:before="400" w:after="400"/>
        <w:ind w:left="567" w:right="403" w:hanging="851"/>
        <w:rPr>
          <w:rFonts w:eastAsia="Times New Roman"/>
          <w:sz w:val="20"/>
          <w:szCs w:val="20"/>
          <w:lang w:val="hu-HU" w:eastAsia="en-US"/>
        </w:rPr>
      </w:pPr>
      <w:r w:rsidRPr="009C1F08">
        <w:rPr>
          <w:rFonts w:eastAsia="Times New Roman"/>
          <w:sz w:val="20"/>
          <w:szCs w:val="20"/>
          <w:lang w:val="hu-HU" w:eastAsia="en-US"/>
        </w:rPr>
        <w:tab/>
        <w:t xml:space="preserve">Place and date / </w:t>
      </w:r>
      <w:r w:rsidRPr="009C1F08">
        <w:rPr>
          <w:rFonts w:eastAsia="Times New Roman"/>
          <w:i/>
          <w:sz w:val="20"/>
          <w:szCs w:val="20"/>
          <w:lang w:val="hu-HU" w:eastAsia="en-US"/>
        </w:rPr>
        <w:t>Kelt</w:t>
      </w:r>
      <w:r w:rsidRPr="009C1F08">
        <w:rPr>
          <w:rFonts w:eastAsia="Times New Roman"/>
          <w:sz w:val="20"/>
          <w:szCs w:val="20"/>
          <w:lang w:val="hu-HU" w:eastAsia="en-US"/>
        </w:rPr>
        <w:t xml:space="preserve">: </w:t>
      </w:r>
    </w:p>
    <w:p w14:paraId="2D236353" w14:textId="77777777" w:rsidR="009C1F08" w:rsidRPr="009C1F08" w:rsidRDefault="009C1F08" w:rsidP="009C1F08">
      <w:pPr>
        <w:tabs>
          <w:tab w:val="left" w:pos="5103"/>
        </w:tabs>
        <w:spacing w:before="600" w:after="600"/>
        <w:ind w:left="567" w:right="402" w:hanging="851"/>
        <w:rPr>
          <w:rFonts w:eastAsia="Times New Roman"/>
          <w:i/>
          <w:sz w:val="20"/>
          <w:szCs w:val="20"/>
          <w:lang w:val="hu-HU" w:eastAsia="en-US"/>
        </w:rPr>
      </w:pPr>
      <w:r w:rsidRPr="009C1F08">
        <w:rPr>
          <w:rFonts w:eastAsia="Times New Roman"/>
          <w:sz w:val="20"/>
          <w:szCs w:val="20"/>
          <w:lang w:val="hu-HU" w:eastAsia="en-US"/>
        </w:rPr>
        <w:tab/>
        <w:t>Signature of the owner or natural person who has authorisation in writing from the owner to carry out the non-commercial movement on behalf of the owner</w:t>
      </w:r>
      <w:r w:rsidRPr="009C1F08">
        <w:rPr>
          <w:rFonts w:eastAsia="Times New Roman"/>
          <w:i/>
          <w:sz w:val="20"/>
          <w:szCs w:val="20"/>
          <w:vertAlign w:val="superscript"/>
          <w:lang w:val="hu-HU" w:eastAsia="en-US"/>
        </w:rPr>
        <w:t>(1)</w:t>
      </w:r>
      <w:r w:rsidRPr="009C1F08">
        <w:rPr>
          <w:rFonts w:eastAsia="Times New Roman"/>
          <w:sz w:val="20"/>
          <w:szCs w:val="20"/>
          <w:lang w:val="hu-HU" w:eastAsia="en-US"/>
        </w:rPr>
        <w:t>/</w:t>
      </w:r>
      <w:r w:rsidRPr="009C1F08">
        <w:rPr>
          <w:rFonts w:eastAsia="Times New Roman"/>
          <w:noProof/>
          <w:sz w:val="20"/>
          <w:szCs w:val="20"/>
          <w:lang w:val="hu-HU" w:eastAsia="en-US"/>
        </w:rPr>
        <w:t xml:space="preserve"> </w:t>
      </w:r>
      <w:r w:rsidRPr="009C1F08">
        <w:rPr>
          <w:rFonts w:eastAsia="Times New Roman"/>
          <w:i/>
          <w:noProof/>
          <w:sz w:val="20"/>
          <w:szCs w:val="20"/>
          <w:lang w:val="hu-HU" w:eastAsia="en-US"/>
        </w:rPr>
        <w:t>A tulajdonos vagy azon természetes személy aláírása, akit a tulajdonos írásban felhatalmazott arra, hogy megbízásából közreműködjön a kedvtelésből tartott állatok nem kereskedelmi célú mozgása során</w:t>
      </w:r>
      <w:r w:rsidRPr="009C1F08">
        <w:rPr>
          <w:rFonts w:eastAsia="Times New Roman"/>
          <w:i/>
          <w:noProof/>
          <w:sz w:val="20"/>
          <w:szCs w:val="20"/>
          <w:vertAlign w:val="superscript"/>
          <w:lang w:val="hu-HU" w:eastAsia="en-US"/>
        </w:rPr>
        <w:t>(1)</w:t>
      </w:r>
      <w:r w:rsidRPr="009C1F08">
        <w:rPr>
          <w:rFonts w:eastAsia="Times New Roman"/>
          <w:i/>
          <w:noProof/>
          <w:sz w:val="20"/>
          <w:szCs w:val="20"/>
          <w:lang w:val="hu-HU" w:eastAsia="en-US"/>
        </w:rPr>
        <w:t>:</w:t>
      </w:r>
      <w:r w:rsidRPr="009C1F08">
        <w:rPr>
          <w:rFonts w:eastAsia="Times New Roman"/>
          <w:i/>
          <w:sz w:val="20"/>
          <w:szCs w:val="20"/>
          <w:lang w:val="hu-HU" w:eastAsia="en-US"/>
        </w:rPr>
        <w:t xml:space="preserve"> </w:t>
      </w:r>
    </w:p>
    <w:p w14:paraId="41A63826" w14:textId="77777777" w:rsidR="009C1F08" w:rsidRPr="009C1F08" w:rsidRDefault="009C1F08" w:rsidP="009C1F08">
      <w:pPr>
        <w:spacing w:before="360" w:after="0"/>
        <w:ind w:left="1560" w:right="402" w:hanging="851"/>
        <w:rPr>
          <w:rFonts w:ascii="Arial" w:eastAsia="Times New Roman" w:hAnsi="Arial" w:cs="Arial"/>
          <w:b/>
          <w:sz w:val="18"/>
          <w:szCs w:val="14"/>
          <w:lang w:val="en-US" w:eastAsia="en-US"/>
        </w:rPr>
      </w:pPr>
      <w:r w:rsidRPr="009C1F08">
        <w:rPr>
          <w:rFonts w:eastAsia="Times New Roman"/>
          <w:sz w:val="18"/>
          <w:szCs w:val="14"/>
          <w:vertAlign w:val="superscript"/>
          <w:lang w:val="en-US" w:eastAsia="en-US"/>
        </w:rPr>
        <w:t>(1)</w:t>
      </w:r>
      <w:r w:rsidRPr="009C1F08">
        <w:rPr>
          <w:rFonts w:eastAsia="Times New Roman"/>
          <w:sz w:val="18"/>
          <w:szCs w:val="14"/>
          <w:lang w:val="en-US" w:eastAsia="en-US"/>
        </w:rPr>
        <w:tab/>
        <w:t xml:space="preserve">Delete as appropriate / </w:t>
      </w:r>
      <w:r w:rsidRPr="009C1F08">
        <w:rPr>
          <w:rFonts w:eastAsia="Times New Roman"/>
          <w:i/>
          <w:noProof/>
          <w:sz w:val="18"/>
          <w:szCs w:val="14"/>
          <w:lang w:val="hu-HU" w:eastAsia="en-US"/>
        </w:rPr>
        <w:t>A nem kívánt rész törlendő</w:t>
      </w:r>
      <w:r w:rsidRPr="009C1F08">
        <w:rPr>
          <w:rFonts w:eastAsia="Times New Roman"/>
          <w:noProof/>
          <w:sz w:val="18"/>
          <w:szCs w:val="14"/>
          <w:lang w:val="en-US" w:eastAsia="en-US"/>
        </w:rPr>
        <w:t>.</w:t>
      </w:r>
    </w:p>
    <w:sectPr w:rsidR="009C1F08" w:rsidRPr="009C1F08" w:rsidSect="001B06A4">
      <w:headerReference w:type="even" r:id="rId11"/>
      <w:headerReference w:type="default" r:id="rId12"/>
      <w:footerReference w:type="even" r:id="rId13"/>
      <w:footerReference w:type="default" r:id="rId14"/>
      <w:headerReference w:type="first" r:id="rId15"/>
      <w:footerReference w:type="first" r:id="rId16"/>
      <w:pgSz w:w="11907" w:h="16839"/>
      <w:pgMar w:top="99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785D" w14:textId="77777777" w:rsidR="00E95DD8" w:rsidRDefault="00E95DD8" w:rsidP="00B2106A">
      <w:pPr>
        <w:spacing w:before="0" w:after="0"/>
      </w:pPr>
      <w:r>
        <w:separator/>
      </w:r>
    </w:p>
  </w:endnote>
  <w:endnote w:type="continuationSeparator" w:id="0">
    <w:p w14:paraId="64DFBE44" w14:textId="77777777" w:rsidR="00E95DD8" w:rsidRDefault="00E95DD8"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5207" w14:textId="77777777" w:rsidR="00264F45" w:rsidRDefault="0026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2090" w14:textId="77777777" w:rsidR="00B07F6B" w:rsidRPr="001A131F" w:rsidRDefault="00EB06A5" w:rsidP="00EB06A5">
    <w:pPr>
      <w:pStyle w:val="Footer"/>
      <w:tabs>
        <w:tab w:val="clear" w:pos="4535"/>
        <w:tab w:val="clear" w:pos="9071"/>
        <w:tab w:val="clear" w:pos="9921"/>
        <w:tab w:val="center" w:pos="5233"/>
        <w:tab w:val="right" w:pos="10467"/>
      </w:tabs>
      <w:ind w:left="567"/>
      <w:rPr>
        <w:rFonts w:ascii="Arial" w:hAnsi="Arial" w:cs="Arial"/>
        <w:b/>
        <w:sz w:val="48"/>
      </w:rPr>
    </w:pPr>
    <w:r w:rsidRPr="00EB06A5">
      <w:rPr>
        <w:b/>
        <w:szCs w:val="24"/>
      </w:rPr>
      <w:t>EN-HU</w:t>
    </w:r>
    <w:r w:rsidRPr="00EB06A5">
      <w:rPr>
        <w:rFonts w:ascii="Arial" w:hAnsi="Arial" w:cs="Arial"/>
        <w:b/>
        <w:sz w:val="48"/>
      </w:rPr>
      <w:tab/>
    </w:r>
    <w:r w:rsidRPr="00EB06A5">
      <w:rPr>
        <w:b/>
        <w:szCs w:val="24"/>
      </w:rPr>
      <w:t xml:space="preserve">Page </w:t>
    </w:r>
    <w:r w:rsidRPr="00EB06A5">
      <w:rPr>
        <w:b/>
        <w:bCs/>
        <w:szCs w:val="24"/>
      </w:rPr>
      <w:fldChar w:fldCharType="begin"/>
    </w:r>
    <w:r w:rsidRPr="00EB06A5">
      <w:rPr>
        <w:b/>
        <w:bCs/>
        <w:szCs w:val="24"/>
      </w:rPr>
      <w:instrText xml:space="preserve"> PAGE  \* Arabic  \* MERGEFORMAT </w:instrText>
    </w:r>
    <w:r w:rsidRPr="00EB06A5">
      <w:rPr>
        <w:b/>
        <w:bCs/>
        <w:szCs w:val="24"/>
      </w:rPr>
      <w:fldChar w:fldCharType="separate"/>
    </w:r>
    <w:r w:rsidR="000064D8">
      <w:rPr>
        <w:b/>
        <w:bCs/>
        <w:noProof/>
        <w:szCs w:val="24"/>
      </w:rPr>
      <w:t>8</w:t>
    </w:r>
    <w:r w:rsidRPr="00EB06A5">
      <w:rPr>
        <w:b/>
        <w:bCs/>
        <w:szCs w:val="24"/>
      </w:rPr>
      <w:fldChar w:fldCharType="end"/>
    </w:r>
    <w:r w:rsidRPr="00EB06A5">
      <w:rPr>
        <w:b/>
        <w:szCs w:val="24"/>
      </w:rPr>
      <w:t xml:space="preserve"> of </w:t>
    </w:r>
    <w:r w:rsidRPr="00EB06A5">
      <w:rPr>
        <w:b/>
        <w:bCs/>
        <w:szCs w:val="24"/>
      </w:rPr>
      <w:fldChar w:fldCharType="begin"/>
    </w:r>
    <w:r w:rsidRPr="00EB06A5">
      <w:rPr>
        <w:b/>
        <w:bCs/>
        <w:szCs w:val="24"/>
      </w:rPr>
      <w:instrText xml:space="preserve"> NUMPAGES  \* Arabic  \* MERGEFORMAT </w:instrText>
    </w:r>
    <w:r w:rsidRPr="00EB06A5">
      <w:rPr>
        <w:b/>
        <w:bCs/>
        <w:szCs w:val="24"/>
      </w:rPr>
      <w:fldChar w:fldCharType="separate"/>
    </w:r>
    <w:r w:rsidR="000064D8">
      <w:rPr>
        <w:b/>
        <w:bCs/>
        <w:noProof/>
        <w:szCs w:val="24"/>
      </w:rPr>
      <w:t>8</w:t>
    </w:r>
    <w:r w:rsidRPr="00EB06A5">
      <w:rPr>
        <w:b/>
        <w:bCs/>
        <w:szCs w:val="24"/>
      </w:rPr>
      <w:fldChar w:fldCharType="end"/>
    </w:r>
    <w:r w:rsidRPr="00EB06A5">
      <w:rPr>
        <w:rFonts w:ascii="Arial" w:hAnsi="Arial" w:cs="Arial"/>
        <w:b/>
        <w:sz w:val="4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06BE" w14:textId="77777777" w:rsidR="00264F45" w:rsidRDefault="0026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7CB7" w14:textId="77777777" w:rsidR="00E95DD8" w:rsidRDefault="00E95DD8" w:rsidP="00B2106A">
      <w:pPr>
        <w:spacing w:before="0" w:after="0"/>
      </w:pPr>
      <w:r>
        <w:separator/>
      </w:r>
    </w:p>
  </w:footnote>
  <w:footnote w:type="continuationSeparator" w:id="0">
    <w:p w14:paraId="5819F314" w14:textId="77777777" w:rsidR="00E95DD8" w:rsidRDefault="00E95DD8" w:rsidP="00B210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E8BC" w14:textId="77777777" w:rsidR="00264F45" w:rsidRDefault="00264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1BAB" w14:textId="77777777" w:rsidR="00264F45" w:rsidRDefault="00264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1C5C" w14:textId="77777777" w:rsidR="00264F45" w:rsidRDefault="0026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BA2B4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5EC3A84"/>
    <w:multiLevelType w:val="hybridMultilevel"/>
    <w:tmpl w:val="4C98E06E"/>
    <w:lvl w:ilvl="0" w:tplc="6C740990">
      <w:numFmt w:val="bullet"/>
      <w:lvlText w:val="-"/>
      <w:lvlJc w:val="left"/>
      <w:pPr>
        <w:ind w:left="1197" w:hanging="241"/>
      </w:pPr>
      <w:rPr>
        <w:rFonts w:ascii="Arial" w:eastAsia="Arial" w:hAnsi="Arial" w:cs="Arial" w:hint="default"/>
        <w:w w:val="99"/>
        <w:sz w:val="14"/>
        <w:szCs w:val="14"/>
      </w:rPr>
    </w:lvl>
    <w:lvl w:ilvl="1" w:tplc="544A15AC">
      <w:numFmt w:val="bullet"/>
      <w:lvlText w:val="•"/>
      <w:lvlJc w:val="left"/>
      <w:pPr>
        <w:ind w:left="1968" w:hanging="241"/>
      </w:pPr>
      <w:rPr>
        <w:rFonts w:hint="default"/>
      </w:rPr>
    </w:lvl>
    <w:lvl w:ilvl="2" w:tplc="EF82E984">
      <w:numFmt w:val="bullet"/>
      <w:lvlText w:val="•"/>
      <w:lvlJc w:val="left"/>
      <w:pPr>
        <w:ind w:left="2737" w:hanging="241"/>
      </w:pPr>
      <w:rPr>
        <w:rFonts w:hint="default"/>
      </w:rPr>
    </w:lvl>
    <w:lvl w:ilvl="3" w:tplc="2386456E">
      <w:numFmt w:val="bullet"/>
      <w:lvlText w:val="•"/>
      <w:lvlJc w:val="left"/>
      <w:pPr>
        <w:ind w:left="3506" w:hanging="241"/>
      </w:pPr>
      <w:rPr>
        <w:rFonts w:hint="default"/>
      </w:rPr>
    </w:lvl>
    <w:lvl w:ilvl="4" w:tplc="EF1EF968">
      <w:numFmt w:val="bullet"/>
      <w:lvlText w:val="•"/>
      <w:lvlJc w:val="left"/>
      <w:pPr>
        <w:ind w:left="4274" w:hanging="241"/>
      </w:pPr>
      <w:rPr>
        <w:rFonts w:hint="default"/>
      </w:rPr>
    </w:lvl>
    <w:lvl w:ilvl="5" w:tplc="915C0CC8">
      <w:numFmt w:val="bullet"/>
      <w:lvlText w:val="•"/>
      <w:lvlJc w:val="left"/>
      <w:pPr>
        <w:ind w:left="5043" w:hanging="241"/>
      </w:pPr>
      <w:rPr>
        <w:rFonts w:hint="default"/>
      </w:rPr>
    </w:lvl>
    <w:lvl w:ilvl="6" w:tplc="AED0D610">
      <w:numFmt w:val="bullet"/>
      <w:lvlText w:val="•"/>
      <w:lvlJc w:val="left"/>
      <w:pPr>
        <w:ind w:left="5812" w:hanging="241"/>
      </w:pPr>
      <w:rPr>
        <w:rFonts w:hint="default"/>
      </w:rPr>
    </w:lvl>
    <w:lvl w:ilvl="7" w:tplc="C2AE34F6">
      <w:numFmt w:val="bullet"/>
      <w:lvlText w:val="•"/>
      <w:lvlJc w:val="left"/>
      <w:pPr>
        <w:ind w:left="6580" w:hanging="241"/>
      </w:pPr>
      <w:rPr>
        <w:rFonts w:hint="default"/>
      </w:rPr>
    </w:lvl>
    <w:lvl w:ilvl="8" w:tplc="3774C2C6">
      <w:numFmt w:val="bullet"/>
      <w:lvlText w:val="•"/>
      <w:lvlJc w:val="left"/>
      <w:pPr>
        <w:ind w:left="7349" w:hanging="241"/>
      </w:pPr>
      <w:rPr>
        <w:rFonts w:hint="default"/>
      </w:r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 w15:restartNumberingAfterBreak="0">
    <w:nsid w:val="7D4350FE"/>
    <w:multiLevelType w:val="hybridMultilevel"/>
    <w:tmpl w:val="B5F05F00"/>
    <w:lvl w:ilvl="0" w:tplc="F5A45F9E">
      <w:numFmt w:val="bullet"/>
      <w:lvlText w:val="-"/>
      <w:lvlJc w:val="left"/>
      <w:pPr>
        <w:ind w:left="1197" w:hanging="241"/>
      </w:pPr>
      <w:rPr>
        <w:rFonts w:ascii="Arial" w:eastAsia="Arial" w:hAnsi="Arial" w:cs="Arial" w:hint="default"/>
        <w:i/>
        <w:w w:val="99"/>
        <w:sz w:val="14"/>
        <w:szCs w:val="14"/>
      </w:rPr>
    </w:lvl>
    <w:lvl w:ilvl="1" w:tplc="C84814B2">
      <w:numFmt w:val="bullet"/>
      <w:lvlText w:val="•"/>
      <w:lvlJc w:val="left"/>
      <w:pPr>
        <w:ind w:left="1968" w:hanging="241"/>
      </w:pPr>
      <w:rPr>
        <w:rFonts w:hint="default"/>
      </w:rPr>
    </w:lvl>
    <w:lvl w:ilvl="2" w:tplc="2FAC4702">
      <w:numFmt w:val="bullet"/>
      <w:lvlText w:val="•"/>
      <w:lvlJc w:val="left"/>
      <w:pPr>
        <w:ind w:left="2737" w:hanging="241"/>
      </w:pPr>
      <w:rPr>
        <w:rFonts w:hint="default"/>
      </w:rPr>
    </w:lvl>
    <w:lvl w:ilvl="3" w:tplc="991C76C0">
      <w:numFmt w:val="bullet"/>
      <w:lvlText w:val="•"/>
      <w:lvlJc w:val="left"/>
      <w:pPr>
        <w:ind w:left="3506" w:hanging="241"/>
      </w:pPr>
      <w:rPr>
        <w:rFonts w:hint="default"/>
      </w:rPr>
    </w:lvl>
    <w:lvl w:ilvl="4" w:tplc="3516F796">
      <w:numFmt w:val="bullet"/>
      <w:lvlText w:val="•"/>
      <w:lvlJc w:val="left"/>
      <w:pPr>
        <w:ind w:left="4274" w:hanging="241"/>
      </w:pPr>
      <w:rPr>
        <w:rFonts w:hint="default"/>
      </w:rPr>
    </w:lvl>
    <w:lvl w:ilvl="5" w:tplc="B8F89AC0">
      <w:numFmt w:val="bullet"/>
      <w:lvlText w:val="•"/>
      <w:lvlJc w:val="left"/>
      <w:pPr>
        <w:ind w:left="5043" w:hanging="241"/>
      </w:pPr>
      <w:rPr>
        <w:rFonts w:hint="default"/>
      </w:rPr>
    </w:lvl>
    <w:lvl w:ilvl="6" w:tplc="1ED433FA">
      <w:numFmt w:val="bullet"/>
      <w:lvlText w:val="•"/>
      <w:lvlJc w:val="left"/>
      <w:pPr>
        <w:ind w:left="5812" w:hanging="241"/>
      </w:pPr>
      <w:rPr>
        <w:rFonts w:hint="default"/>
      </w:rPr>
    </w:lvl>
    <w:lvl w:ilvl="7" w:tplc="8904BE26">
      <w:numFmt w:val="bullet"/>
      <w:lvlText w:val="•"/>
      <w:lvlJc w:val="left"/>
      <w:pPr>
        <w:ind w:left="6580" w:hanging="241"/>
      </w:pPr>
      <w:rPr>
        <w:rFonts w:hint="default"/>
      </w:rPr>
    </w:lvl>
    <w:lvl w:ilvl="8" w:tplc="61D49C4E">
      <w:numFmt w:val="bullet"/>
      <w:lvlText w:val="•"/>
      <w:lvlJc w:val="left"/>
      <w:pPr>
        <w:ind w:left="7349" w:hanging="241"/>
      </w:pPr>
      <w:rPr>
        <w:rFonts w:hint="default"/>
      </w:rPr>
    </w:lvl>
  </w:abstractNum>
  <w:num w:numId="1" w16cid:durableId="1089161966">
    <w:abstractNumId w:val="7"/>
  </w:num>
  <w:num w:numId="2" w16cid:durableId="1090854133">
    <w:abstractNumId w:val="5"/>
  </w:num>
  <w:num w:numId="3" w16cid:durableId="333997357">
    <w:abstractNumId w:val="4"/>
  </w:num>
  <w:num w:numId="4" w16cid:durableId="903174317">
    <w:abstractNumId w:val="3"/>
  </w:num>
  <w:num w:numId="5" w16cid:durableId="879901192">
    <w:abstractNumId w:val="6"/>
  </w:num>
  <w:num w:numId="6" w16cid:durableId="1905025827">
    <w:abstractNumId w:val="2"/>
  </w:num>
  <w:num w:numId="7" w16cid:durableId="1960723431">
    <w:abstractNumId w:val="1"/>
  </w:num>
  <w:num w:numId="8" w16cid:durableId="960069164">
    <w:abstractNumId w:val="0"/>
  </w:num>
  <w:num w:numId="9" w16cid:durableId="708798176">
    <w:abstractNumId w:val="18"/>
  </w:num>
  <w:num w:numId="10" w16cid:durableId="2043363128">
    <w:abstractNumId w:val="12"/>
  </w:num>
  <w:num w:numId="11" w16cid:durableId="55713889">
    <w:abstractNumId w:val="20"/>
  </w:num>
  <w:num w:numId="12" w16cid:durableId="1502430194">
    <w:abstractNumId w:val="11"/>
  </w:num>
  <w:num w:numId="13" w16cid:durableId="1278873210">
    <w:abstractNumId w:val="13"/>
  </w:num>
  <w:num w:numId="14" w16cid:durableId="574052483">
    <w:abstractNumId w:val="9"/>
  </w:num>
  <w:num w:numId="15" w16cid:durableId="1716194018">
    <w:abstractNumId w:val="19"/>
  </w:num>
  <w:num w:numId="16" w16cid:durableId="1076777956">
    <w:abstractNumId w:val="8"/>
  </w:num>
  <w:num w:numId="17" w16cid:durableId="240725959">
    <w:abstractNumId w:val="14"/>
  </w:num>
  <w:num w:numId="18" w16cid:durableId="708843806">
    <w:abstractNumId w:val="16"/>
  </w:num>
  <w:num w:numId="19" w16cid:durableId="1337032663">
    <w:abstractNumId w:val="17"/>
  </w:num>
  <w:num w:numId="20" w16cid:durableId="792748937">
    <w:abstractNumId w:val="10"/>
  </w:num>
  <w:num w:numId="21" w16cid:durableId="1063867835">
    <w:abstractNumId w:val="15"/>
  </w:num>
  <w:num w:numId="22" w16cid:durableId="513419646">
    <w:abstractNumId w:val="22"/>
  </w:num>
  <w:num w:numId="23" w16cid:durableId="1914075804">
    <w:abstractNumId w:val="21"/>
  </w:num>
  <w:num w:numId="24" w16cid:durableId="15342310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06A"/>
    <w:rsid w:val="000045A8"/>
    <w:rsid w:val="000064D8"/>
    <w:rsid w:val="00010AB8"/>
    <w:rsid w:val="0003222C"/>
    <w:rsid w:val="000530AB"/>
    <w:rsid w:val="00061CCA"/>
    <w:rsid w:val="00096D6C"/>
    <w:rsid w:val="000B24B2"/>
    <w:rsid w:val="000C224F"/>
    <w:rsid w:val="000D6CF9"/>
    <w:rsid w:val="000E05F9"/>
    <w:rsid w:val="000E659F"/>
    <w:rsid w:val="000E7E67"/>
    <w:rsid w:val="000F34F2"/>
    <w:rsid w:val="001025D3"/>
    <w:rsid w:val="0013018F"/>
    <w:rsid w:val="00130798"/>
    <w:rsid w:val="0013406C"/>
    <w:rsid w:val="00142490"/>
    <w:rsid w:val="00150C75"/>
    <w:rsid w:val="00157C4E"/>
    <w:rsid w:val="00171635"/>
    <w:rsid w:val="00175995"/>
    <w:rsid w:val="00181767"/>
    <w:rsid w:val="00187356"/>
    <w:rsid w:val="001A131F"/>
    <w:rsid w:val="001B06A4"/>
    <w:rsid w:val="001B1699"/>
    <w:rsid w:val="001F2E08"/>
    <w:rsid w:val="001F387C"/>
    <w:rsid w:val="001F41E8"/>
    <w:rsid w:val="001F725D"/>
    <w:rsid w:val="00203009"/>
    <w:rsid w:val="00205959"/>
    <w:rsid w:val="00231024"/>
    <w:rsid w:val="00233413"/>
    <w:rsid w:val="00235228"/>
    <w:rsid w:val="00246CCA"/>
    <w:rsid w:val="00264F45"/>
    <w:rsid w:val="00266D00"/>
    <w:rsid w:val="002A7E69"/>
    <w:rsid w:val="002C5255"/>
    <w:rsid w:val="002C6B49"/>
    <w:rsid w:val="002D1D28"/>
    <w:rsid w:val="002E0FE9"/>
    <w:rsid w:val="002E4607"/>
    <w:rsid w:val="00307D45"/>
    <w:rsid w:val="00326C72"/>
    <w:rsid w:val="00333662"/>
    <w:rsid w:val="003400EB"/>
    <w:rsid w:val="00342B90"/>
    <w:rsid w:val="00343439"/>
    <w:rsid w:val="0034445E"/>
    <w:rsid w:val="003460C5"/>
    <w:rsid w:val="00362BEC"/>
    <w:rsid w:val="003803EF"/>
    <w:rsid w:val="003B2033"/>
    <w:rsid w:val="003B4778"/>
    <w:rsid w:val="003C2578"/>
    <w:rsid w:val="003C33DE"/>
    <w:rsid w:val="003D7294"/>
    <w:rsid w:val="003E42C2"/>
    <w:rsid w:val="004105AA"/>
    <w:rsid w:val="004561CE"/>
    <w:rsid w:val="00472884"/>
    <w:rsid w:val="004A59D7"/>
    <w:rsid w:val="004A7DE9"/>
    <w:rsid w:val="004B7337"/>
    <w:rsid w:val="004C4089"/>
    <w:rsid w:val="004C526C"/>
    <w:rsid w:val="004D4FA3"/>
    <w:rsid w:val="004E2B2A"/>
    <w:rsid w:val="004E47C5"/>
    <w:rsid w:val="004E6E09"/>
    <w:rsid w:val="004F3A06"/>
    <w:rsid w:val="005129A6"/>
    <w:rsid w:val="0051686D"/>
    <w:rsid w:val="00527D90"/>
    <w:rsid w:val="00544B68"/>
    <w:rsid w:val="00575C07"/>
    <w:rsid w:val="005819BA"/>
    <w:rsid w:val="00593367"/>
    <w:rsid w:val="005962F9"/>
    <w:rsid w:val="005A2D14"/>
    <w:rsid w:val="005A5A7F"/>
    <w:rsid w:val="005E0F77"/>
    <w:rsid w:val="005F256A"/>
    <w:rsid w:val="006258F0"/>
    <w:rsid w:val="006344FF"/>
    <w:rsid w:val="00644ABA"/>
    <w:rsid w:val="00660FCA"/>
    <w:rsid w:val="006643AF"/>
    <w:rsid w:val="0066672C"/>
    <w:rsid w:val="0067168F"/>
    <w:rsid w:val="00682464"/>
    <w:rsid w:val="006B0674"/>
    <w:rsid w:val="007013C2"/>
    <w:rsid w:val="00701DD8"/>
    <w:rsid w:val="00706929"/>
    <w:rsid w:val="007336F6"/>
    <w:rsid w:val="007377A1"/>
    <w:rsid w:val="00740B0A"/>
    <w:rsid w:val="00752D8C"/>
    <w:rsid w:val="0075503A"/>
    <w:rsid w:val="00760E2A"/>
    <w:rsid w:val="0076145F"/>
    <w:rsid w:val="00772C2A"/>
    <w:rsid w:val="00775EB1"/>
    <w:rsid w:val="007A43D3"/>
    <w:rsid w:val="007A6035"/>
    <w:rsid w:val="007E25B2"/>
    <w:rsid w:val="007E642F"/>
    <w:rsid w:val="007F76DF"/>
    <w:rsid w:val="00804D08"/>
    <w:rsid w:val="008076E8"/>
    <w:rsid w:val="0081133F"/>
    <w:rsid w:val="00824705"/>
    <w:rsid w:val="008344EF"/>
    <w:rsid w:val="00853693"/>
    <w:rsid w:val="00855E2A"/>
    <w:rsid w:val="00860276"/>
    <w:rsid w:val="00866268"/>
    <w:rsid w:val="00872198"/>
    <w:rsid w:val="008801F9"/>
    <w:rsid w:val="008840D7"/>
    <w:rsid w:val="00886933"/>
    <w:rsid w:val="008879E7"/>
    <w:rsid w:val="008A6121"/>
    <w:rsid w:val="008B5ABD"/>
    <w:rsid w:val="008C1BDE"/>
    <w:rsid w:val="008D455F"/>
    <w:rsid w:val="008E0AF3"/>
    <w:rsid w:val="00910D25"/>
    <w:rsid w:val="00915075"/>
    <w:rsid w:val="0092548B"/>
    <w:rsid w:val="00936BBD"/>
    <w:rsid w:val="009508BF"/>
    <w:rsid w:val="0096117B"/>
    <w:rsid w:val="009638D6"/>
    <w:rsid w:val="00964829"/>
    <w:rsid w:val="00975645"/>
    <w:rsid w:val="00981A43"/>
    <w:rsid w:val="00983039"/>
    <w:rsid w:val="009841A5"/>
    <w:rsid w:val="0099490E"/>
    <w:rsid w:val="009A7727"/>
    <w:rsid w:val="009B2C7A"/>
    <w:rsid w:val="009C1F08"/>
    <w:rsid w:val="009F014B"/>
    <w:rsid w:val="009F7889"/>
    <w:rsid w:val="00A25837"/>
    <w:rsid w:val="00A545DE"/>
    <w:rsid w:val="00A65B4D"/>
    <w:rsid w:val="00A749A7"/>
    <w:rsid w:val="00A86A4C"/>
    <w:rsid w:val="00AA3C7E"/>
    <w:rsid w:val="00AC7A83"/>
    <w:rsid w:val="00AD592F"/>
    <w:rsid w:val="00AE3112"/>
    <w:rsid w:val="00AF5616"/>
    <w:rsid w:val="00B01AD4"/>
    <w:rsid w:val="00B04DCA"/>
    <w:rsid w:val="00B07490"/>
    <w:rsid w:val="00B07F6B"/>
    <w:rsid w:val="00B2106A"/>
    <w:rsid w:val="00B23976"/>
    <w:rsid w:val="00B43980"/>
    <w:rsid w:val="00B44CFD"/>
    <w:rsid w:val="00B62217"/>
    <w:rsid w:val="00B8485F"/>
    <w:rsid w:val="00B97748"/>
    <w:rsid w:val="00BB6785"/>
    <w:rsid w:val="00BC54DC"/>
    <w:rsid w:val="00BE285C"/>
    <w:rsid w:val="00BE772B"/>
    <w:rsid w:val="00BF169F"/>
    <w:rsid w:val="00C107B6"/>
    <w:rsid w:val="00C1303D"/>
    <w:rsid w:val="00C16217"/>
    <w:rsid w:val="00C24976"/>
    <w:rsid w:val="00C31C89"/>
    <w:rsid w:val="00C43343"/>
    <w:rsid w:val="00C64EBF"/>
    <w:rsid w:val="00C8574A"/>
    <w:rsid w:val="00C937A5"/>
    <w:rsid w:val="00CA71C1"/>
    <w:rsid w:val="00CC5D5F"/>
    <w:rsid w:val="00CE322B"/>
    <w:rsid w:val="00D1567A"/>
    <w:rsid w:val="00D43960"/>
    <w:rsid w:val="00D66676"/>
    <w:rsid w:val="00DA2484"/>
    <w:rsid w:val="00DA2FCD"/>
    <w:rsid w:val="00DA4AD5"/>
    <w:rsid w:val="00DB7FE1"/>
    <w:rsid w:val="00DE3463"/>
    <w:rsid w:val="00DF22B4"/>
    <w:rsid w:val="00DF3683"/>
    <w:rsid w:val="00DF378D"/>
    <w:rsid w:val="00E0646E"/>
    <w:rsid w:val="00E12EF8"/>
    <w:rsid w:val="00E17442"/>
    <w:rsid w:val="00E20C98"/>
    <w:rsid w:val="00E362C6"/>
    <w:rsid w:val="00E36500"/>
    <w:rsid w:val="00E879B4"/>
    <w:rsid w:val="00E91416"/>
    <w:rsid w:val="00E95DD8"/>
    <w:rsid w:val="00EB06A5"/>
    <w:rsid w:val="00EB6467"/>
    <w:rsid w:val="00EC3A9F"/>
    <w:rsid w:val="00ED3C19"/>
    <w:rsid w:val="00F03AFA"/>
    <w:rsid w:val="00F11C07"/>
    <w:rsid w:val="00F11CBB"/>
    <w:rsid w:val="00F1687A"/>
    <w:rsid w:val="00F16BEF"/>
    <w:rsid w:val="00F228E8"/>
    <w:rsid w:val="00F25ED7"/>
    <w:rsid w:val="00F26338"/>
    <w:rsid w:val="00F33E01"/>
    <w:rsid w:val="00F4275B"/>
    <w:rsid w:val="00F462F7"/>
    <w:rsid w:val="00F5080A"/>
    <w:rsid w:val="00F57BA7"/>
    <w:rsid w:val="00F60E7A"/>
    <w:rsid w:val="00F72C77"/>
    <w:rsid w:val="00F802A6"/>
    <w:rsid w:val="00F87183"/>
    <w:rsid w:val="00F941CD"/>
    <w:rsid w:val="00FB21D9"/>
    <w:rsid w:val="00FE12E9"/>
    <w:rsid w:val="00FE665B"/>
    <w:rsid w:val="00FE73AE"/>
    <w:rsid w:val="00FF2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0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rFonts w:ascii="Times New Roman" w:hAnsi="Times New Roman"/>
      <w:sz w:val="24"/>
      <w:szCs w:val="22"/>
      <w:lang w:val="en-GB" w:eastAsia="en-GB"/>
    </w:rPr>
  </w:style>
  <w:style w:type="paragraph" w:styleId="Heading1">
    <w:name w:val="heading 1"/>
    <w:basedOn w:val="Normal"/>
    <w:next w:val="Text1"/>
    <w:link w:val="Heading1Char"/>
    <w:uiPriority w:val="9"/>
    <w:qFormat/>
    <w:rsid w:val="0075503A"/>
    <w:pPr>
      <w:keepNext/>
      <w:numPr>
        <w:numId w:val="1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1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15"/>
      </w:numPr>
      <w:outlineLvl w:val="3"/>
    </w:pPr>
    <w:rPr>
      <w:rFonts w:eastAsia="Times New Roma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106A"/>
    <w:rPr>
      <w:color w:val="0000FF"/>
      <w:u w:val="single"/>
    </w:rPr>
  </w:style>
  <w:style w:type="paragraph" w:styleId="Caption">
    <w:name w:val="caption"/>
    <w:basedOn w:val="Normal"/>
    <w:next w:val="Normal"/>
    <w:uiPriority w:val="35"/>
    <w:semiHidden/>
    <w:unhideWhenUsed/>
    <w:qFormat/>
    <w:rsid w:val="00CA71C1"/>
    <w:rPr>
      <w:b/>
      <w:bCs/>
      <w:sz w:val="20"/>
      <w:szCs w:val="20"/>
    </w:rPr>
  </w:style>
  <w:style w:type="paragraph" w:styleId="TableofFigures">
    <w:name w:val="table of figures"/>
    <w:basedOn w:val="Normal"/>
    <w:next w:val="Normal"/>
    <w:uiPriority w:val="99"/>
    <w:semiHidden/>
    <w:unhideWhenUsed/>
    <w:rsid w:val="00CA71C1"/>
  </w:style>
  <w:style w:type="paragraph" w:styleId="ListBullet">
    <w:name w:val="List Bullet"/>
    <w:basedOn w:val="Normal"/>
    <w:uiPriority w:val="99"/>
    <w:semiHidden/>
    <w:unhideWhenUsed/>
    <w:rsid w:val="00CA71C1"/>
    <w:pPr>
      <w:numPr>
        <w:numId w:val="1"/>
      </w:numPr>
      <w:contextualSpacing/>
    </w:pPr>
  </w:style>
  <w:style w:type="paragraph" w:styleId="ListBullet2">
    <w:name w:val="List Bullet 2"/>
    <w:basedOn w:val="Normal"/>
    <w:uiPriority w:val="99"/>
    <w:semiHidden/>
    <w:unhideWhenUsed/>
    <w:rsid w:val="00CA71C1"/>
    <w:pPr>
      <w:numPr>
        <w:numId w:val="2"/>
      </w:numPr>
      <w:contextualSpacing/>
    </w:pPr>
  </w:style>
  <w:style w:type="paragraph" w:styleId="ListBullet3">
    <w:name w:val="List Bullet 3"/>
    <w:basedOn w:val="Normal"/>
    <w:uiPriority w:val="99"/>
    <w:semiHidden/>
    <w:unhideWhenUsed/>
    <w:rsid w:val="00CA71C1"/>
    <w:pPr>
      <w:numPr>
        <w:numId w:val="3"/>
      </w:numPr>
      <w:contextualSpacing/>
    </w:pPr>
  </w:style>
  <w:style w:type="paragraph" w:styleId="ListBullet4">
    <w:name w:val="List Bullet 4"/>
    <w:basedOn w:val="Normal"/>
    <w:uiPriority w:val="99"/>
    <w:semiHidden/>
    <w:unhideWhenUsed/>
    <w:rsid w:val="00CA71C1"/>
    <w:pPr>
      <w:numPr>
        <w:numId w:val="4"/>
      </w:numPr>
      <w:contextualSpacing/>
    </w:pPr>
  </w:style>
  <w:style w:type="paragraph" w:styleId="ListNumber">
    <w:name w:val="List Number"/>
    <w:basedOn w:val="Normal"/>
    <w:uiPriority w:val="99"/>
    <w:semiHidden/>
    <w:unhideWhenUsed/>
    <w:rsid w:val="00CA71C1"/>
    <w:pPr>
      <w:numPr>
        <w:numId w:val="5"/>
      </w:numPr>
      <w:contextualSpacing/>
    </w:pPr>
  </w:style>
  <w:style w:type="paragraph" w:styleId="ListNumber2">
    <w:name w:val="List Number 2"/>
    <w:basedOn w:val="Normal"/>
    <w:uiPriority w:val="99"/>
    <w:semiHidden/>
    <w:unhideWhenUsed/>
    <w:rsid w:val="00CA71C1"/>
    <w:pPr>
      <w:numPr>
        <w:numId w:val="6"/>
      </w:numPr>
      <w:contextualSpacing/>
    </w:pPr>
  </w:style>
  <w:style w:type="paragraph" w:styleId="ListNumber3">
    <w:name w:val="List Number 3"/>
    <w:basedOn w:val="Normal"/>
    <w:uiPriority w:val="99"/>
    <w:semiHidden/>
    <w:unhideWhenUsed/>
    <w:rsid w:val="00CA71C1"/>
    <w:pPr>
      <w:numPr>
        <w:numId w:val="7"/>
      </w:numPr>
      <w:contextualSpacing/>
    </w:pPr>
  </w:style>
  <w:style w:type="paragraph" w:styleId="ListNumber4">
    <w:name w:val="List Number 4"/>
    <w:basedOn w:val="Normal"/>
    <w:uiPriority w:val="99"/>
    <w:semiHidden/>
    <w:unhideWhenUsed/>
    <w:rsid w:val="00CA71C1"/>
    <w:pPr>
      <w:numPr>
        <w:numId w:val="8"/>
      </w:numPr>
      <w:contextualSpacing/>
    </w:pPr>
  </w:style>
  <w:style w:type="paragraph" w:styleId="BalloonText">
    <w:name w:val="Balloon Text"/>
    <w:basedOn w:val="Normal"/>
    <w:link w:val="BalloonTextChar"/>
    <w:uiPriority w:val="99"/>
    <w:semiHidden/>
    <w:unhideWhenUsed/>
    <w:rsid w:val="00915075"/>
    <w:pPr>
      <w:spacing w:before="0" w:after="0"/>
    </w:pPr>
    <w:rPr>
      <w:rFonts w:ascii="Tahoma" w:hAnsi="Tahoma" w:cs="Tahoma"/>
      <w:sz w:val="16"/>
      <w:szCs w:val="16"/>
    </w:rPr>
  </w:style>
  <w:style w:type="character" w:customStyle="1" w:styleId="BalloonTextChar">
    <w:name w:val="Balloon Text Char"/>
    <w:link w:val="BalloonText"/>
    <w:uiPriority w:val="99"/>
    <w:semiHidden/>
    <w:rsid w:val="00915075"/>
    <w:rPr>
      <w:rFonts w:ascii="Tahoma" w:hAnsi="Tahoma" w:cs="Tahoma"/>
      <w:sz w:val="16"/>
      <w:szCs w:val="16"/>
    </w:rPr>
  </w:style>
  <w:style w:type="character" w:styleId="CommentReference">
    <w:name w:val="annotation reference"/>
    <w:uiPriority w:val="99"/>
    <w:semiHidden/>
    <w:unhideWhenUsed/>
    <w:rsid w:val="000E659F"/>
    <w:rPr>
      <w:sz w:val="16"/>
      <w:szCs w:val="16"/>
    </w:rPr>
  </w:style>
  <w:style w:type="paragraph" w:styleId="CommentText">
    <w:name w:val="annotation text"/>
    <w:basedOn w:val="Normal"/>
    <w:link w:val="CommentTextChar"/>
    <w:uiPriority w:val="99"/>
    <w:semiHidden/>
    <w:unhideWhenUsed/>
    <w:rsid w:val="000E659F"/>
    <w:rPr>
      <w:sz w:val="20"/>
      <w:szCs w:val="20"/>
    </w:rPr>
  </w:style>
  <w:style w:type="character" w:customStyle="1" w:styleId="CommentTextChar">
    <w:name w:val="Comment Text Char"/>
    <w:link w:val="CommentText"/>
    <w:uiPriority w:val="99"/>
    <w:semiHidden/>
    <w:rsid w:val="000E65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59F"/>
    <w:rPr>
      <w:b/>
      <w:bCs/>
    </w:rPr>
  </w:style>
  <w:style w:type="character" w:customStyle="1" w:styleId="CommentSubjectChar">
    <w:name w:val="Comment Subject Char"/>
    <w:link w:val="CommentSubject"/>
    <w:uiPriority w:val="99"/>
    <w:semiHidden/>
    <w:rsid w:val="000E659F"/>
    <w:rPr>
      <w:rFonts w:ascii="Times New Roman" w:hAnsi="Times New Roman"/>
      <w:b/>
      <w:b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lang w:val="en-GB" w:eastAsia="en-GB"/>
    </w:rPr>
  </w:style>
  <w:style w:type="character" w:customStyle="1" w:styleId="Heading2Char">
    <w:name w:val="Heading 2 Char"/>
    <w:link w:val="Heading2"/>
    <w:uiPriority w:val="9"/>
    <w:semiHidden/>
    <w:rsid w:val="0075503A"/>
    <w:rPr>
      <w:rFonts w:ascii="Times New Roman" w:eastAsia="Times New Roman" w:hAnsi="Times New Roman"/>
      <w:b/>
      <w:bCs/>
      <w:sz w:val="24"/>
      <w:szCs w:val="26"/>
      <w:lang w:val="en-GB" w:eastAsia="en-GB"/>
    </w:rPr>
  </w:style>
  <w:style w:type="character" w:customStyle="1" w:styleId="Heading3Char">
    <w:name w:val="Heading 3 Char"/>
    <w:link w:val="Heading3"/>
    <w:uiPriority w:val="9"/>
    <w:semiHidden/>
    <w:rsid w:val="0075503A"/>
    <w:rPr>
      <w:rFonts w:ascii="Times New Roman" w:eastAsia="Times New Roman" w:hAnsi="Times New Roman"/>
      <w:bCs/>
      <w:i/>
      <w:sz w:val="24"/>
      <w:szCs w:val="22"/>
      <w:lang w:val="en-GB" w:eastAsia="en-GB"/>
    </w:rPr>
  </w:style>
  <w:style w:type="character" w:customStyle="1" w:styleId="Heading4Char">
    <w:name w:val="Heading 4 Char"/>
    <w:link w:val="Heading4"/>
    <w:uiPriority w:val="9"/>
    <w:semiHidden/>
    <w:rsid w:val="0075503A"/>
    <w:rPr>
      <w:rFonts w:ascii="Times New Roman" w:eastAsia="Times New Roman" w:hAnsi="Times New Roman"/>
      <w:bCs/>
      <w:iCs/>
      <w:sz w:val="24"/>
      <w:szCs w:val="22"/>
      <w:lang w:val="en-GB" w:eastAsia="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table" w:styleId="TableGrid">
    <w:name w:val="Table Grid"/>
    <w:basedOn w:val="TableNormal"/>
    <w:uiPriority w:val="59"/>
    <w:rsid w:val="00F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841A5"/>
    <w:pPr>
      <w:widowControl w:val="0"/>
      <w:spacing w:before="0" w:after="0"/>
      <w:jc w:val="left"/>
    </w:pPr>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D7464014-CC04-4349-BDD1-90ABE794309C}">
  <ds:schemaRefs>
    <ds:schemaRef ds:uri="http://schemas.microsoft.com/sharepoint/v3/contenttype/forms"/>
  </ds:schemaRefs>
</ds:datastoreItem>
</file>

<file path=customXml/itemProps2.xml><?xml version="1.0" encoding="utf-8"?>
<ds:datastoreItem xmlns:ds="http://schemas.openxmlformats.org/officeDocument/2006/customXml" ds:itemID="{F2865487-0386-48EA-8A37-9A9BA2C4F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BF5F4-DED4-46AA-8E77-DC4A84433D6D}">
  <ds:schemaRefs>
    <ds:schemaRef ds:uri="http://schemas.microsoft.com/office/2006/metadata/longProperties"/>
  </ds:schemaRefs>
</ds:datastoreItem>
</file>

<file path=customXml/itemProps4.xml><?xml version="1.0" encoding="utf-8"?>
<ds:datastoreItem xmlns:ds="http://schemas.openxmlformats.org/officeDocument/2006/customXml" ds:itemID="{CD3833CA-3461-481F-8802-EA97C8C5C2C0}">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4768</Words>
  <Characters>27184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Hungarian-EN - Dog Cat Ferret Sept 2019</dc:title>
  <dc:subject> </dc:subject>
  <dc:creator/>
  <cp:keywords/>
  <dc:description/>
  <cp:lastModifiedBy/>
  <cp:revision>1</cp:revision>
  <cp:lastPrinted>1601-01-01T00:00:00Z</cp:lastPrinted>
  <dcterms:created xsi:type="dcterms:W3CDTF">2026-07-20T07:55:00Z</dcterms:created>
  <dcterms:modified xsi:type="dcterms:W3CDTF">2026-07-20T07:55:00Z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2026-07-20T07:55:30Z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8cc47452-dac1-46a1-8864-5b3510719227</vt:lpwstr>
  </property>
  <property fmtid="{D5CDD505-2E9C-101B-9397-08002B2CF9AE}" pid="8" name="MSIP_Label_933d8be6-3c40-4052-87a2-9c2adcba8759_ContentBits">
    <vt:lpwstr>0</vt:lpwstr>
  </property>
</Properties>
</file>