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1716" w14:textId="733D8435" w:rsidR="00F64F75" w:rsidRDefault="00F64F75"/>
    <w:p w14:paraId="1A05D92C" w14:textId="6D692075" w:rsidR="003950DA" w:rsidRDefault="003950DA"/>
    <w:p w14:paraId="750F2089" w14:textId="606027AC"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728D7977" w14:textId="77777777" w:rsidTr="00B5636B">
        <w:trPr>
          <w:trHeight w:val="106"/>
        </w:trPr>
        <w:tc>
          <w:tcPr>
            <w:tcW w:w="5387" w:type="dxa"/>
            <w:gridSpan w:val="3"/>
            <w:tcBorders>
              <w:top w:val="single" w:sz="4" w:space="0" w:color="auto"/>
              <w:bottom w:val="nil"/>
              <w:right w:val="single" w:sz="4" w:space="0" w:color="auto"/>
            </w:tcBorders>
          </w:tcPr>
          <w:p w14:paraId="7CAD0E5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160C57B5"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1A438998"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879CBB5" w14:textId="77777777" w:rsidR="003950DA" w:rsidRPr="003950DA" w:rsidRDefault="003950DA" w:rsidP="003950DA">
            <w:pPr>
              <w:rPr>
                <w:rFonts w:eastAsiaTheme="minorEastAsia"/>
                <w:sz w:val="22"/>
                <w:szCs w:val="22"/>
              </w:rPr>
            </w:pPr>
          </w:p>
          <w:p w14:paraId="3388B3CC"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1E66792B" w14:textId="77777777" w:rsidR="003950DA" w:rsidRPr="003950DA" w:rsidRDefault="003950DA" w:rsidP="003950DA">
            <w:pPr>
              <w:rPr>
                <w:rFonts w:eastAsiaTheme="minorEastAsia"/>
                <w:sz w:val="22"/>
                <w:szCs w:val="22"/>
              </w:rPr>
            </w:pPr>
          </w:p>
          <w:p w14:paraId="5C433B37" w14:textId="13117BE5" w:rsidR="003950DA" w:rsidRPr="003950DA" w:rsidRDefault="00AB587D" w:rsidP="003950DA">
            <w:pPr>
              <w:rPr>
                <w:rFonts w:eastAsiaTheme="minorEastAsia"/>
                <w:sz w:val="22"/>
                <w:szCs w:val="22"/>
              </w:rPr>
            </w:pPr>
            <w:r>
              <w:rPr>
                <w:rFonts w:eastAsiaTheme="minorEastAsia"/>
                <w:color w:val="FF0000"/>
                <w:sz w:val="22"/>
                <w:szCs w:val="22"/>
              </w:rPr>
              <w:t>PAKISTAN</w:t>
            </w:r>
          </w:p>
        </w:tc>
      </w:tr>
      <w:tr w:rsidR="003950DA" w:rsidRPr="003950DA" w14:paraId="306888D4"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2C02532D"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703DBFB5"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BF08535" w14:textId="77777777" w:rsidR="003950DA" w:rsidRPr="003950DA" w:rsidRDefault="003950DA" w:rsidP="003950DA">
            <w:pPr>
              <w:keepNext/>
              <w:outlineLvl w:val="1"/>
              <w:rPr>
                <w:rFonts w:eastAsiaTheme="minorEastAsia"/>
                <w:b/>
              </w:rPr>
            </w:pPr>
          </w:p>
          <w:p w14:paraId="2532FEDF"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3FA558FE"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556025C"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01B59A5E"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4553CC62"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AD4A9B6" w14:textId="77777777" w:rsidR="003950DA" w:rsidRPr="003950DA" w:rsidRDefault="003950DA" w:rsidP="003950DA">
            <w:pPr>
              <w:rPr>
                <w:rFonts w:eastAsiaTheme="minorEastAsia"/>
                <w:sz w:val="22"/>
                <w:u w:val="single"/>
              </w:rPr>
            </w:pPr>
            <w:r w:rsidRPr="003950DA">
              <w:rPr>
                <w:rFonts w:eastAsiaTheme="minorEastAsia"/>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B7F8A5B"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6EB735D"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37C74F67"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EEFCAFC"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404B004A"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856E017"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57DF9797" w14:textId="77777777" w:rsidR="003950DA" w:rsidRPr="003950DA" w:rsidRDefault="003950DA" w:rsidP="003950DA">
            <w:pPr>
              <w:rPr>
                <w:rFonts w:eastAsiaTheme="minorEastAsia"/>
                <w:sz w:val="22"/>
              </w:rPr>
            </w:pPr>
          </w:p>
        </w:tc>
      </w:tr>
      <w:tr w:rsidR="003950DA" w:rsidRPr="003950DA" w14:paraId="0189788C"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43DEA32"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64E80D2" w14:textId="58917955" w:rsidR="003950DA" w:rsidRPr="003950DA" w:rsidRDefault="00E10F71" w:rsidP="003950DA">
            <w:pPr>
              <w:rPr>
                <w:rFonts w:eastAsiaTheme="minorEastAsia"/>
                <w:b/>
                <w:szCs w:val="24"/>
              </w:rPr>
            </w:pPr>
            <w:r>
              <w:rPr>
                <w:rFonts w:eastAsiaTheme="minorEastAsia"/>
                <w:b/>
                <w:szCs w:val="24"/>
              </w:rPr>
              <w:t>BOVINE</w:t>
            </w:r>
            <w:r w:rsidR="003950DA" w:rsidRPr="003950DA">
              <w:rPr>
                <w:rFonts w:eastAsiaTheme="minorEastAsia"/>
                <w:b/>
                <w:szCs w:val="24"/>
              </w:rPr>
              <w:t xml:space="preserve"> </w:t>
            </w:r>
            <w:r w:rsidR="00A02BCC">
              <w:rPr>
                <w:rFonts w:eastAsiaTheme="minorEastAsia"/>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CB0A71F"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00817E4"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277D34CD"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1E249EF"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313B1CB5"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3C92AA7"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1776112A" w14:textId="77777777" w:rsidR="003950DA" w:rsidRPr="003950DA" w:rsidRDefault="003950DA" w:rsidP="003950DA">
            <w:pPr>
              <w:rPr>
                <w:rFonts w:eastAsiaTheme="minorEastAsia"/>
                <w:b/>
                <w:szCs w:val="24"/>
              </w:rPr>
            </w:pPr>
          </w:p>
        </w:tc>
      </w:tr>
    </w:tbl>
    <w:p w14:paraId="095F6D53" w14:textId="77777777" w:rsidR="003950DA" w:rsidRPr="003950DA" w:rsidRDefault="003950DA" w:rsidP="003950DA">
      <w:pPr>
        <w:rPr>
          <w:rFonts w:eastAsiaTheme="minorEastAsia"/>
        </w:rPr>
      </w:pPr>
    </w:p>
    <w:p w14:paraId="63DECDB8" w14:textId="7586FCAF" w:rsidR="003950DA" w:rsidRDefault="003950DA"/>
    <w:p w14:paraId="5698B48B" w14:textId="3B5312C9" w:rsidR="003950DA" w:rsidRDefault="003950DA"/>
    <w:p w14:paraId="7D047E22" w14:textId="22419649" w:rsidR="003950DA" w:rsidRDefault="008A48AC" w:rsidP="008A48AC">
      <w:pPr>
        <w:tabs>
          <w:tab w:val="left" w:pos="6960"/>
        </w:tabs>
      </w:pPr>
      <w:r>
        <w:tab/>
      </w:r>
    </w:p>
    <w:p w14:paraId="1DCBA893" w14:textId="290ECCFF" w:rsidR="003950DA" w:rsidRDefault="003950DA"/>
    <w:p w14:paraId="188B261C" w14:textId="77777777" w:rsidR="003950DA" w:rsidRPr="003950DA" w:rsidRDefault="003950DA" w:rsidP="003950DA">
      <w:pPr>
        <w:rPr>
          <w:rFonts w:eastAsiaTheme="minorEastAsia"/>
        </w:rPr>
      </w:pPr>
    </w:p>
    <w:p w14:paraId="2D41B885"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56B73D7F"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D509092" w14:textId="77777777" w:rsidR="003950DA" w:rsidRPr="003950DA" w:rsidRDefault="003950DA" w:rsidP="003950DA">
            <w:pPr>
              <w:tabs>
                <w:tab w:val="left" w:pos="1755"/>
              </w:tabs>
              <w:rPr>
                <w:rFonts w:eastAsiaTheme="minorEastAsia"/>
                <w:sz w:val="22"/>
              </w:rPr>
            </w:pPr>
          </w:p>
          <w:p w14:paraId="26C70B1B" w14:textId="77777777" w:rsidR="003950DA" w:rsidRPr="003950DA" w:rsidRDefault="003950DA" w:rsidP="003950DA">
            <w:pPr>
              <w:tabs>
                <w:tab w:val="left" w:pos="1755"/>
              </w:tabs>
              <w:rPr>
                <w:sz w:val="22"/>
              </w:rPr>
            </w:pPr>
          </w:p>
          <w:p w14:paraId="6A9F367E" w14:textId="2B8023DA" w:rsidR="00A02BCC" w:rsidRPr="006A0311" w:rsidRDefault="00A02BCC" w:rsidP="00A02BCC">
            <w:pPr>
              <w:spacing w:before="80" w:after="120"/>
              <w:ind w:right="34"/>
              <w:rPr>
                <w:szCs w:val="24"/>
              </w:rPr>
            </w:pPr>
            <w:r w:rsidRPr="00F8694A">
              <w:rPr>
                <w:szCs w:val="24"/>
              </w:rPr>
              <w:t>I, Dr ........................................................ the Embryo Team Veterinarian for …………, after due enquiry, declare that:</w:t>
            </w:r>
          </w:p>
          <w:p w14:paraId="08D67236" w14:textId="33BB0881" w:rsidR="003950DA" w:rsidRPr="003950DA" w:rsidRDefault="003950DA" w:rsidP="003950DA">
            <w:pPr>
              <w:tabs>
                <w:tab w:val="left" w:pos="1755"/>
              </w:tabs>
              <w:rPr>
                <w:rFonts w:eastAsiaTheme="minorEastAsia"/>
                <w:sz w:val="22"/>
              </w:rPr>
            </w:pPr>
          </w:p>
          <w:p w14:paraId="25E82A9B" w14:textId="77777777" w:rsidR="003950DA" w:rsidRPr="003950DA" w:rsidRDefault="003950DA" w:rsidP="003950DA">
            <w:pPr>
              <w:tabs>
                <w:tab w:val="left" w:pos="1755"/>
              </w:tabs>
              <w:rPr>
                <w:rFonts w:eastAsiaTheme="minorEastAsia"/>
                <w:b/>
                <w:bCs/>
                <w:sz w:val="22"/>
              </w:rPr>
            </w:pPr>
            <w:r w:rsidRPr="003950DA">
              <w:rPr>
                <w:rFonts w:eastAsiaTheme="minorEastAsia"/>
                <w:sz w:val="22"/>
              </w:rPr>
              <w:t xml:space="preserve">  </w:t>
            </w:r>
          </w:p>
        </w:tc>
      </w:tr>
      <w:tr w:rsidR="003950DA" w:rsidRPr="003950DA" w14:paraId="70C2A1F6" w14:textId="77777777" w:rsidTr="00B5636B">
        <w:trPr>
          <w:cantSplit/>
          <w:trHeight w:val="510"/>
        </w:trPr>
        <w:tc>
          <w:tcPr>
            <w:tcW w:w="4253" w:type="dxa"/>
            <w:gridSpan w:val="3"/>
            <w:tcBorders>
              <w:top w:val="nil"/>
              <w:left w:val="single" w:sz="2" w:space="0" w:color="auto"/>
              <w:bottom w:val="nil"/>
              <w:right w:val="nil"/>
            </w:tcBorders>
            <w:vAlign w:val="center"/>
          </w:tcPr>
          <w:p w14:paraId="4EBF0C06"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123D28AF"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4F4E87A2"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12B62553" w14:textId="77777777" w:rsidR="003950DA" w:rsidRPr="003950DA" w:rsidRDefault="003950DA" w:rsidP="003950DA">
            <w:pPr>
              <w:tabs>
                <w:tab w:val="left" w:pos="1755"/>
              </w:tabs>
              <w:rPr>
                <w:rFonts w:eastAsiaTheme="minorEastAsia"/>
                <w:b/>
                <w:bCs/>
              </w:rPr>
            </w:pPr>
          </w:p>
        </w:tc>
      </w:tr>
      <w:tr w:rsidR="003950DA" w:rsidRPr="003950DA" w14:paraId="5274B94B" w14:textId="77777777" w:rsidTr="00B5636B">
        <w:trPr>
          <w:cantSplit/>
          <w:trHeight w:val="363"/>
        </w:trPr>
        <w:tc>
          <w:tcPr>
            <w:tcW w:w="4253" w:type="dxa"/>
            <w:gridSpan w:val="3"/>
            <w:tcBorders>
              <w:top w:val="nil"/>
              <w:left w:val="single" w:sz="2" w:space="0" w:color="auto"/>
              <w:bottom w:val="nil"/>
              <w:right w:val="nil"/>
            </w:tcBorders>
          </w:tcPr>
          <w:p w14:paraId="75CC5F23"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3C6ABCD3"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65DAAEE9"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11750CB2" w14:textId="77777777" w:rsidR="003950DA" w:rsidRPr="003950DA" w:rsidRDefault="003950DA" w:rsidP="003950DA">
            <w:pPr>
              <w:tabs>
                <w:tab w:val="left" w:pos="1755"/>
              </w:tabs>
              <w:rPr>
                <w:rFonts w:eastAsiaTheme="minorEastAsia"/>
              </w:rPr>
            </w:pPr>
          </w:p>
        </w:tc>
      </w:tr>
      <w:tr w:rsidR="003950DA" w:rsidRPr="003950DA" w14:paraId="32E863A1" w14:textId="77777777" w:rsidTr="00B5636B">
        <w:trPr>
          <w:cantSplit/>
          <w:trHeight w:val="510"/>
        </w:trPr>
        <w:tc>
          <w:tcPr>
            <w:tcW w:w="4253" w:type="dxa"/>
            <w:gridSpan w:val="3"/>
            <w:tcBorders>
              <w:top w:val="nil"/>
              <w:left w:val="single" w:sz="2" w:space="0" w:color="auto"/>
              <w:bottom w:val="dotted" w:sz="4" w:space="0" w:color="auto"/>
              <w:right w:val="nil"/>
            </w:tcBorders>
          </w:tcPr>
          <w:p w14:paraId="62F547AA"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76CB214B"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69C92099"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63F46C37" w14:textId="77777777" w:rsidR="003950DA" w:rsidRPr="003950DA" w:rsidRDefault="003950DA" w:rsidP="003950DA">
            <w:pPr>
              <w:tabs>
                <w:tab w:val="left" w:pos="1755"/>
              </w:tabs>
              <w:rPr>
                <w:rFonts w:eastAsiaTheme="minorEastAsia"/>
              </w:rPr>
            </w:pPr>
          </w:p>
        </w:tc>
      </w:tr>
      <w:tr w:rsidR="003950DA" w:rsidRPr="003950DA" w14:paraId="50452944" w14:textId="77777777" w:rsidTr="00B5636B">
        <w:trPr>
          <w:cantSplit/>
        </w:trPr>
        <w:tc>
          <w:tcPr>
            <w:tcW w:w="4253" w:type="dxa"/>
            <w:gridSpan w:val="3"/>
            <w:tcBorders>
              <w:top w:val="dotted" w:sz="4" w:space="0" w:color="auto"/>
              <w:left w:val="single" w:sz="2" w:space="0" w:color="auto"/>
              <w:bottom w:val="nil"/>
              <w:right w:val="nil"/>
            </w:tcBorders>
          </w:tcPr>
          <w:p w14:paraId="1842F5AD"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5BD7ADAF"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58F3CD53" w14:textId="77777777" w:rsidR="003950DA" w:rsidRDefault="003950DA" w:rsidP="003950DA">
            <w:pPr>
              <w:tabs>
                <w:tab w:val="left" w:pos="1755"/>
              </w:tabs>
              <w:jc w:val="center"/>
              <w:rPr>
                <w:rFonts w:eastAsiaTheme="minorEastAsia"/>
                <w:b/>
                <w:bCs/>
              </w:rPr>
            </w:pPr>
            <w:r w:rsidRPr="003950DA">
              <w:rPr>
                <w:rFonts w:eastAsiaTheme="minorEastAsia"/>
                <w:b/>
                <w:bCs/>
              </w:rPr>
              <w:t xml:space="preserve">Date </w:t>
            </w:r>
          </w:p>
          <w:p w14:paraId="7C6502CC" w14:textId="77777777" w:rsidR="00A60BF1" w:rsidRDefault="00A60BF1" w:rsidP="003950DA">
            <w:pPr>
              <w:tabs>
                <w:tab w:val="left" w:pos="1755"/>
              </w:tabs>
              <w:jc w:val="center"/>
              <w:rPr>
                <w:rFonts w:eastAsiaTheme="minorEastAsia"/>
                <w:b/>
                <w:bCs/>
              </w:rPr>
            </w:pPr>
          </w:p>
          <w:p w14:paraId="2B8CDFD1" w14:textId="77777777" w:rsidR="00A60BF1" w:rsidRDefault="00A60BF1" w:rsidP="003950DA">
            <w:pPr>
              <w:tabs>
                <w:tab w:val="left" w:pos="1755"/>
              </w:tabs>
              <w:jc w:val="center"/>
              <w:rPr>
                <w:rFonts w:eastAsiaTheme="minorEastAsia"/>
                <w:b/>
                <w:bCs/>
              </w:rPr>
            </w:pPr>
          </w:p>
          <w:p w14:paraId="18F3281D" w14:textId="77777777" w:rsidR="00A60BF1" w:rsidRDefault="00A60BF1" w:rsidP="003950DA">
            <w:pPr>
              <w:tabs>
                <w:tab w:val="left" w:pos="1755"/>
              </w:tabs>
              <w:jc w:val="center"/>
              <w:rPr>
                <w:rFonts w:eastAsiaTheme="minorEastAsia"/>
                <w:b/>
                <w:bCs/>
              </w:rPr>
            </w:pPr>
          </w:p>
          <w:p w14:paraId="6EE5C151" w14:textId="77777777" w:rsidR="00A60BF1" w:rsidRDefault="00A60BF1" w:rsidP="003950DA">
            <w:pPr>
              <w:tabs>
                <w:tab w:val="left" w:pos="1755"/>
              </w:tabs>
              <w:jc w:val="center"/>
              <w:rPr>
                <w:rFonts w:eastAsiaTheme="minorEastAsia"/>
                <w:b/>
                <w:bCs/>
              </w:rPr>
            </w:pPr>
          </w:p>
          <w:p w14:paraId="7C2F097B" w14:textId="77777777" w:rsidR="00A60BF1" w:rsidRPr="003950DA" w:rsidRDefault="00A60BF1"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338BBE01" w14:textId="77777777" w:rsidR="003950DA" w:rsidRPr="003950DA" w:rsidRDefault="003950DA" w:rsidP="003950DA">
            <w:pPr>
              <w:tabs>
                <w:tab w:val="left" w:pos="1755"/>
              </w:tabs>
              <w:rPr>
                <w:rFonts w:eastAsiaTheme="minorEastAsia"/>
                <w:b/>
                <w:bCs/>
              </w:rPr>
            </w:pPr>
          </w:p>
          <w:p w14:paraId="1304EBD5" w14:textId="77777777" w:rsidR="003950DA" w:rsidRPr="003950DA" w:rsidRDefault="003950DA" w:rsidP="003950DA">
            <w:pPr>
              <w:tabs>
                <w:tab w:val="left" w:pos="1755"/>
              </w:tabs>
              <w:rPr>
                <w:rFonts w:eastAsiaTheme="minorEastAsia"/>
                <w:b/>
                <w:bCs/>
              </w:rPr>
            </w:pPr>
          </w:p>
          <w:p w14:paraId="3ED7F816" w14:textId="77777777" w:rsidR="003950DA" w:rsidRPr="003950DA" w:rsidRDefault="003950DA" w:rsidP="003950DA">
            <w:pPr>
              <w:tabs>
                <w:tab w:val="left" w:pos="1755"/>
              </w:tabs>
              <w:rPr>
                <w:rFonts w:eastAsiaTheme="minorEastAsia"/>
                <w:b/>
                <w:bCs/>
              </w:rPr>
            </w:pPr>
          </w:p>
          <w:p w14:paraId="7E55362F" w14:textId="77777777" w:rsidR="003950DA" w:rsidRPr="003950DA" w:rsidRDefault="003950DA" w:rsidP="003950DA">
            <w:pPr>
              <w:tabs>
                <w:tab w:val="left" w:pos="1755"/>
              </w:tabs>
              <w:rPr>
                <w:rFonts w:eastAsiaTheme="minorEastAsia"/>
                <w:b/>
                <w:bCs/>
              </w:rPr>
            </w:pPr>
          </w:p>
          <w:p w14:paraId="260CB33E" w14:textId="77777777" w:rsidR="003950DA" w:rsidRPr="003950DA" w:rsidRDefault="003950DA" w:rsidP="003950DA">
            <w:pPr>
              <w:tabs>
                <w:tab w:val="left" w:pos="1755"/>
              </w:tabs>
              <w:rPr>
                <w:rFonts w:eastAsiaTheme="minorEastAsia"/>
                <w:b/>
                <w:bCs/>
              </w:rPr>
            </w:pPr>
          </w:p>
        </w:tc>
      </w:tr>
      <w:tr w:rsidR="003950DA" w:rsidRPr="003950DA" w14:paraId="244414B9" w14:textId="77777777" w:rsidTr="00B5636B">
        <w:trPr>
          <w:cantSplit/>
        </w:trPr>
        <w:tc>
          <w:tcPr>
            <w:tcW w:w="3544" w:type="dxa"/>
            <w:tcBorders>
              <w:top w:val="nil"/>
              <w:left w:val="single" w:sz="2" w:space="0" w:color="auto"/>
              <w:bottom w:val="single" w:sz="2" w:space="0" w:color="auto"/>
              <w:right w:val="nil"/>
            </w:tcBorders>
          </w:tcPr>
          <w:p w14:paraId="084CE415"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08D6ACF5"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2EB5F6BE"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15C7924B" w14:textId="77777777" w:rsidR="003950DA" w:rsidRPr="003950DA" w:rsidRDefault="003950DA" w:rsidP="003950DA">
            <w:pPr>
              <w:tabs>
                <w:tab w:val="left" w:pos="1755"/>
              </w:tabs>
              <w:rPr>
                <w:rFonts w:eastAsiaTheme="minorEastAsia"/>
              </w:rPr>
            </w:pPr>
          </w:p>
        </w:tc>
      </w:tr>
    </w:tbl>
    <w:p w14:paraId="37DB11F4" w14:textId="6A4C83C5" w:rsidR="003950DA" w:rsidRDefault="003950DA"/>
    <w:p w14:paraId="14681D5F" w14:textId="793B8233" w:rsidR="003950DA" w:rsidRDefault="003950DA"/>
    <w:p w14:paraId="001B173E" w14:textId="125DD7A7" w:rsidR="00406BD3" w:rsidRDefault="00406BD3" w:rsidP="00406BD3"/>
    <w:p w14:paraId="3526EE9F" w14:textId="319D1225" w:rsidR="003950DA" w:rsidRDefault="003950DA" w:rsidP="00406BD3"/>
    <w:p w14:paraId="71CDDABF" w14:textId="0325372C" w:rsidR="003950DA" w:rsidRDefault="003950DA" w:rsidP="00406BD3"/>
    <w:p w14:paraId="45C24F4D" w14:textId="447CE81A" w:rsidR="00B577AD" w:rsidRDefault="00B577AD" w:rsidP="00406BD3"/>
    <w:p w14:paraId="06E1184C" w14:textId="77777777" w:rsidR="00A724D8" w:rsidRDefault="00A724D8" w:rsidP="00406BD3"/>
    <w:p w14:paraId="3DE1E3A0" w14:textId="1DE63C21" w:rsidR="00B577AD" w:rsidRDefault="00B577AD" w:rsidP="00406BD3"/>
    <w:p w14:paraId="249D9103" w14:textId="4BD0DD75" w:rsidR="00B577AD" w:rsidRDefault="00B577AD" w:rsidP="00406BD3"/>
    <w:tbl>
      <w:tblPr>
        <w:tblStyle w:val="TableGrid"/>
        <w:tblW w:w="0" w:type="auto"/>
        <w:tblLook w:val="04A0" w:firstRow="1" w:lastRow="0" w:firstColumn="1" w:lastColumn="0" w:noHBand="0" w:noVBand="1"/>
      </w:tblPr>
      <w:tblGrid>
        <w:gridCol w:w="10423"/>
      </w:tblGrid>
      <w:tr w:rsidR="00B577AD" w14:paraId="7B31A7ED" w14:textId="77777777" w:rsidTr="00B577AD">
        <w:tc>
          <w:tcPr>
            <w:tcW w:w="10423" w:type="dxa"/>
          </w:tcPr>
          <w:p w14:paraId="69C2DCD9" w14:textId="77777777" w:rsidR="00153B4F" w:rsidRDefault="00153B4F" w:rsidP="00153B4F">
            <w:pPr>
              <w:pStyle w:va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heme="minorHAnsi" w:hAnsiTheme="minorHAnsi" w:cstheme="minorHAnsi"/>
                <w:strike/>
                <w:sz w:val="22"/>
                <w:szCs w:val="22"/>
              </w:rPr>
            </w:pPr>
            <w:r>
              <w:rPr>
                <w:rFonts w:asciiTheme="minorHAnsi" w:hAnsiTheme="minorHAnsi" w:cstheme="minorHAnsi"/>
                <w:strike/>
                <w:sz w:val="22"/>
                <w:szCs w:val="22"/>
              </w:rPr>
              <w:lastRenderedPageBreak/>
              <w:t>I, Dr ………………………………, a duly authorised government veterinary officer, hereby certify that:</w:t>
            </w:r>
          </w:p>
          <w:p w14:paraId="2BD7DD97" w14:textId="77777777" w:rsidR="004E5990" w:rsidRPr="008A6CCD" w:rsidRDefault="004E5990" w:rsidP="004E5990">
            <w:pPr>
              <w:pStyle w:val="NoSpacing"/>
              <w:numPr>
                <w:ilvl w:val="0"/>
                <w:numId w:val="15"/>
              </w:numPr>
              <w:rPr>
                <w:b/>
                <w:bCs/>
              </w:rPr>
            </w:pPr>
            <w:r w:rsidRPr="008A6CCD">
              <w:rPr>
                <w:b/>
                <w:bCs/>
              </w:rPr>
              <w:t>Animal Health Declaration</w:t>
            </w:r>
          </w:p>
          <w:p w14:paraId="135CB29D" w14:textId="77777777" w:rsidR="004E5990" w:rsidRPr="004E5990" w:rsidRDefault="004E5990" w:rsidP="004E5990">
            <w:pPr>
              <w:pStyle w:val="NoSpacing"/>
              <w:ind w:left="720"/>
              <w:rPr>
                <w:dstrike/>
              </w:rPr>
            </w:pPr>
            <w:r w:rsidRPr="004E5990">
              <w:rPr>
                <w:dstrike/>
              </w:rPr>
              <w:t>Australia is free from bovine spongiform encephalopathy, brucellosis (</w:t>
            </w:r>
            <w:r w:rsidRPr="004E5990">
              <w:rPr>
                <w:i/>
                <w:dstrike/>
              </w:rPr>
              <w:t xml:space="preserve">B. abortus </w:t>
            </w:r>
            <w:r w:rsidRPr="004E5990">
              <w:rPr>
                <w:dstrike/>
              </w:rPr>
              <w:t xml:space="preserve">and </w:t>
            </w:r>
            <w:r w:rsidRPr="004E5990">
              <w:rPr>
                <w:i/>
                <w:dstrike/>
              </w:rPr>
              <w:t>B.melitensis</w:t>
            </w:r>
            <w:r w:rsidRPr="004E5990">
              <w:rPr>
                <w:dstrike/>
              </w:rPr>
              <w:t>), contagious bovine pleuropneumonia, foot-and-mouth disease (without vaccination), lumpy skin disease, Rift Valley fever, bovine tuberculosis (Mycobacterium bovis), and vesicular stomatitis.</w:t>
            </w:r>
          </w:p>
          <w:p w14:paraId="663CF2D2" w14:textId="77777777" w:rsidR="004E5990" w:rsidRPr="008A6CCD" w:rsidRDefault="004E5990" w:rsidP="004E5990">
            <w:pPr>
              <w:autoSpaceDE w:val="0"/>
              <w:autoSpaceDN w:val="0"/>
              <w:adjustRightInd w:val="0"/>
              <w:rPr>
                <w:sz w:val="22"/>
                <w:szCs w:val="22"/>
              </w:rPr>
            </w:pPr>
          </w:p>
          <w:p w14:paraId="4B3C4E8F" w14:textId="77777777" w:rsidR="004E5990" w:rsidRPr="008A6CCD" w:rsidRDefault="004E5990" w:rsidP="004E5990">
            <w:pPr>
              <w:pStyle w:val="NoSpacing"/>
              <w:numPr>
                <w:ilvl w:val="0"/>
                <w:numId w:val="15"/>
              </w:numPr>
              <w:rPr>
                <w:b/>
                <w:bCs/>
              </w:rPr>
            </w:pPr>
            <w:r w:rsidRPr="008A6CCD">
              <w:rPr>
                <w:b/>
                <w:bCs/>
              </w:rPr>
              <w:t>Donor female/s</w:t>
            </w:r>
          </w:p>
          <w:p w14:paraId="639EAFD8" w14:textId="77777777" w:rsidR="004E5990" w:rsidRPr="008A6CCD" w:rsidRDefault="004E5990" w:rsidP="004E5990">
            <w:pPr>
              <w:pStyle w:val="NoSpacing"/>
              <w:numPr>
                <w:ilvl w:val="1"/>
                <w:numId w:val="15"/>
              </w:numPr>
              <w:ind w:left="1418" w:hanging="567"/>
            </w:pPr>
            <w:r w:rsidRPr="008A6CCD">
              <w:t>Were born and raised in Australia.</w:t>
            </w:r>
          </w:p>
          <w:p w14:paraId="59CCE0E3" w14:textId="77777777" w:rsidR="004E5990" w:rsidRPr="008A6CCD" w:rsidRDefault="004E5990" w:rsidP="004E5990">
            <w:pPr>
              <w:pStyle w:val="NoSpacing"/>
              <w:numPr>
                <w:ilvl w:val="1"/>
                <w:numId w:val="15"/>
              </w:numPr>
              <w:ind w:left="1418" w:hanging="567"/>
            </w:pPr>
            <w:r w:rsidRPr="008A6CCD">
              <w:t>During the 28 days prior to and during the collection of germplasm for export to Pakistan, the donor female/s were not corralled, pastured, or held with animals that were not of equal health status and under any restrictions which would have made them ineligible for export to Pakistan.</w:t>
            </w:r>
          </w:p>
          <w:p w14:paraId="23DC4221" w14:textId="77777777" w:rsidR="004E5990" w:rsidRPr="008A6CCD" w:rsidRDefault="004E5990" w:rsidP="004E5990">
            <w:pPr>
              <w:pStyle w:val="NoSpacing"/>
              <w:numPr>
                <w:ilvl w:val="1"/>
                <w:numId w:val="15"/>
              </w:numPr>
              <w:ind w:left="1418" w:hanging="567"/>
            </w:pPr>
            <w:r w:rsidRPr="008A6CCD">
              <w:t xml:space="preserve">At the time of embryo collection, each embryo donor was examined by an Embryo Collection/Production Team Veterinarian (ETV) approved by the Department of Agriculture and was certified to be free of clinical signs of diseases. </w:t>
            </w:r>
          </w:p>
          <w:p w14:paraId="53E1A169" w14:textId="77777777" w:rsidR="004E5990" w:rsidRPr="008A6CCD" w:rsidRDefault="004E5990" w:rsidP="004E5990">
            <w:pPr>
              <w:pStyle w:val="NoSpacing"/>
              <w:rPr>
                <w:lang w:val="en-US"/>
              </w:rPr>
            </w:pPr>
          </w:p>
          <w:p w14:paraId="11FA268B" w14:textId="77777777" w:rsidR="004E5990" w:rsidRPr="008A6CCD" w:rsidRDefault="004E5990" w:rsidP="004E5990">
            <w:pPr>
              <w:pStyle w:val="NoSpacing"/>
              <w:numPr>
                <w:ilvl w:val="0"/>
                <w:numId w:val="15"/>
              </w:numPr>
              <w:rPr>
                <w:b/>
                <w:bCs/>
              </w:rPr>
            </w:pPr>
            <w:r w:rsidRPr="008A6CCD">
              <w:rPr>
                <w:b/>
                <w:bCs/>
              </w:rPr>
              <w:t>Donor male/s</w:t>
            </w:r>
          </w:p>
          <w:p w14:paraId="44A55D77" w14:textId="77777777" w:rsidR="004E5990" w:rsidRPr="008A6CCD" w:rsidRDefault="004E5990" w:rsidP="004E5990">
            <w:pPr>
              <w:pStyle w:val="NoSpacing"/>
              <w:numPr>
                <w:ilvl w:val="1"/>
                <w:numId w:val="15"/>
              </w:numPr>
              <w:ind w:left="1418" w:hanging="567"/>
            </w:pPr>
            <w:r w:rsidRPr="008A6CCD">
              <w:t xml:space="preserve">If artificial insemination was used, the semen was collected and processed as recommended in the current </w:t>
            </w:r>
            <w:r>
              <w:t>WOAH</w:t>
            </w:r>
            <w:r w:rsidRPr="008A6CCD">
              <w:t xml:space="preserve"> Terrestrial Animal Health Code; OR</w:t>
            </w:r>
          </w:p>
          <w:p w14:paraId="16FF7633" w14:textId="77777777" w:rsidR="004E5990" w:rsidRPr="008A6CCD" w:rsidRDefault="004E5990" w:rsidP="004E5990">
            <w:pPr>
              <w:pStyle w:val="NoSpacing"/>
              <w:numPr>
                <w:ilvl w:val="1"/>
                <w:numId w:val="15"/>
              </w:numPr>
              <w:ind w:left="1418" w:hanging="567"/>
            </w:pPr>
            <w:r w:rsidRPr="008A6CCD">
              <w:t xml:space="preserve">If natural service was used, the donor male/s complied with the equivalent sanitary requirements as donor female/s in this protocol. </w:t>
            </w:r>
          </w:p>
          <w:p w14:paraId="61663F71" w14:textId="77777777" w:rsidR="004E5990" w:rsidRPr="008A6CCD" w:rsidRDefault="004E5990" w:rsidP="004E5990">
            <w:pPr>
              <w:pStyle w:val="NoSpacing"/>
              <w:numPr>
                <w:ilvl w:val="1"/>
                <w:numId w:val="15"/>
              </w:numPr>
              <w:ind w:left="1418" w:hanging="567"/>
            </w:pPr>
            <w:r w:rsidRPr="008A6CCD">
              <w:t>If imported semen is used, semen for insemination was imported into Australia in accordance with Australia’s import conditions.</w:t>
            </w:r>
          </w:p>
          <w:p w14:paraId="2A9CC5BE" w14:textId="77777777" w:rsidR="004E5990" w:rsidRPr="008A6CCD" w:rsidRDefault="004E5990" w:rsidP="004E5990">
            <w:pPr>
              <w:pStyle w:val="NoSpacing"/>
              <w:ind w:left="698" w:firstLine="720"/>
            </w:pPr>
            <w:r w:rsidRPr="008A6CCD">
              <w:t>Department of Agriculture import permit number: ...........................</w:t>
            </w:r>
          </w:p>
          <w:p w14:paraId="5B5ACEE2" w14:textId="77777777" w:rsidR="004E5990" w:rsidRDefault="004E5990" w:rsidP="004E5990">
            <w:pPr>
              <w:pStyle w:val="NoSpacing"/>
              <w:rPr>
                <w:rFonts w:ascii="Calibri" w:hAnsi="Calibri"/>
                <w:i/>
                <w:iCs/>
              </w:rPr>
            </w:pPr>
            <w:r>
              <w:rPr>
                <w:rFonts w:ascii="Calibri" w:hAnsi="Calibri"/>
                <w:i/>
                <w:iCs/>
              </w:rPr>
              <w:t xml:space="preserve">                            </w:t>
            </w:r>
            <w:r w:rsidRPr="00EC0493">
              <w:rPr>
                <w:rFonts w:ascii="Calibri" w:hAnsi="Calibri"/>
                <w:i/>
                <w:iCs/>
              </w:rPr>
              <w:t>(strike out option that does not apply)</w:t>
            </w:r>
          </w:p>
          <w:p w14:paraId="45BF8B2B" w14:textId="77777777" w:rsidR="004E5990" w:rsidRPr="008A6CCD" w:rsidRDefault="004E5990" w:rsidP="004E5990">
            <w:pPr>
              <w:pStyle w:val="NoSpacing"/>
            </w:pPr>
          </w:p>
          <w:p w14:paraId="604ACD02" w14:textId="77777777" w:rsidR="004E5990" w:rsidRPr="008A6CCD" w:rsidRDefault="004E5990" w:rsidP="004E5990">
            <w:pPr>
              <w:pStyle w:val="NoSpacing"/>
              <w:numPr>
                <w:ilvl w:val="0"/>
                <w:numId w:val="15"/>
              </w:numPr>
              <w:rPr>
                <w:b/>
                <w:bCs/>
              </w:rPr>
            </w:pPr>
            <w:r w:rsidRPr="008A6CCD">
              <w:rPr>
                <w:b/>
                <w:bCs/>
              </w:rPr>
              <w:t xml:space="preserve">Embryo collection, processing and storage </w:t>
            </w:r>
          </w:p>
          <w:p w14:paraId="30A79E25" w14:textId="77777777" w:rsidR="004E5990" w:rsidRPr="008A6CCD" w:rsidRDefault="004E5990" w:rsidP="004E5990">
            <w:pPr>
              <w:pStyle w:val="NoSpacing"/>
              <w:numPr>
                <w:ilvl w:val="1"/>
                <w:numId w:val="15"/>
              </w:numPr>
              <w:ind w:left="1418" w:hanging="567"/>
              <w:rPr>
                <w:b/>
                <w:bCs/>
              </w:rPr>
            </w:pPr>
            <w:r w:rsidRPr="008A6CCD">
              <w:rPr>
                <w:rFonts w:eastAsia="Times New Roman" w:cstheme="minorHAnsi"/>
                <w:bCs/>
              </w:rPr>
              <w:t xml:space="preserve">At the time of embryo collection for export to Pakistan, the embryo Collection/Production team was approved and supervised by the Department of Agriculture to collect, process, and store bovine embryos for export in accordance with the current recommendations of the </w:t>
            </w:r>
            <w:r>
              <w:rPr>
                <w:rFonts w:eastAsia="Times New Roman" w:cstheme="minorHAnsi"/>
                <w:bCs/>
              </w:rPr>
              <w:t>WOAH</w:t>
            </w:r>
            <w:r w:rsidRPr="008A6CCD">
              <w:rPr>
                <w:rFonts w:eastAsia="Times New Roman" w:cstheme="minorHAnsi"/>
                <w:bCs/>
              </w:rPr>
              <w:t xml:space="preserve"> Code or legislation of the exporting country and the current manual of the International Embryo Transfer Society IETS; </w:t>
            </w:r>
            <w:hyperlink r:id="rId7" w:history="1">
              <w:r w:rsidRPr="008A6CCD">
                <w:rPr>
                  <w:rStyle w:val="Hyperlink"/>
                  <w:rFonts w:eastAsia="Times New Roman" w:cstheme="minorHAnsi"/>
                </w:rPr>
                <w:t>www.iets.org</w:t>
              </w:r>
            </w:hyperlink>
            <w:r w:rsidRPr="008A6CCD">
              <w:rPr>
                <w:rFonts w:eastAsia="Times New Roman" w:cstheme="minorHAnsi"/>
                <w:bCs/>
              </w:rPr>
              <w:t>.</w:t>
            </w:r>
          </w:p>
          <w:p w14:paraId="296AB1CE" w14:textId="77777777" w:rsidR="004E5990" w:rsidRPr="008A6CCD" w:rsidRDefault="004E5990" w:rsidP="004E5990">
            <w:pPr>
              <w:pStyle w:val="NoSpacing"/>
              <w:numPr>
                <w:ilvl w:val="1"/>
                <w:numId w:val="15"/>
              </w:numPr>
              <w:ind w:left="1418" w:hanging="567"/>
              <w:rPr>
                <w:rFonts w:eastAsia="Times New Roman" w:cstheme="minorHAnsi"/>
                <w:bCs/>
              </w:rPr>
            </w:pPr>
            <w:r w:rsidRPr="008A6CCD">
              <w:rPr>
                <w:rFonts w:eastAsia="Times New Roman" w:cstheme="minorHAnsi"/>
                <w:bCs/>
              </w:rPr>
              <w:t>All straws were sealed, and clearly and permanently marked to identify the donor and the date(s) of freezing. The markings conform to international standards of the International Committee for Animal Recording (ICAR) and the IETS Manual. *If a code is used for this information, its decipher instructions accompany the consignment.</w:t>
            </w:r>
          </w:p>
          <w:p w14:paraId="7D3406CC" w14:textId="77777777" w:rsidR="004E5990" w:rsidRPr="008A6CCD" w:rsidRDefault="004E5990" w:rsidP="004E5990">
            <w:pPr>
              <w:pStyle w:val="NoSpacing"/>
              <w:numPr>
                <w:ilvl w:val="1"/>
                <w:numId w:val="15"/>
              </w:numPr>
              <w:ind w:left="1418" w:hanging="567"/>
              <w:rPr>
                <w:rFonts w:eastAsia="Times New Roman" w:cstheme="minorHAnsi"/>
                <w:bCs/>
              </w:rPr>
            </w:pPr>
            <w:r w:rsidRPr="008A6CCD">
              <w:rPr>
                <w:rFonts w:eastAsia="Times New Roman" w:cstheme="minorHAnsi"/>
                <w:bCs/>
              </w:rPr>
              <w:t xml:space="preserve">The embryos have only been stored and transported with germplasm that has been collected and processed in accordance with the </w:t>
            </w:r>
            <w:r>
              <w:rPr>
                <w:rFonts w:eastAsia="Times New Roman" w:cstheme="minorHAnsi"/>
                <w:bCs/>
              </w:rPr>
              <w:t>WOAH</w:t>
            </w:r>
            <w:r w:rsidRPr="008A6CCD">
              <w:rPr>
                <w:rFonts w:eastAsia="Times New Roman" w:cstheme="minorHAnsi"/>
                <w:bCs/>
              </w:rPr>
              <w:t xml:space="preserve"> Code.</w:t>
            </w:r>
          </w:p>
          <w:p w14:paraId="4FF5AD94" w14:textId="77777777" w:rsidR="004E5990" w:rsidRPr="008A6CCD" w:rsidRDefault="004E5990" w:rsidP="004E5990">
            <w:pPr>
              <w:pStyle w:val="NoSpacing"/>
            </w:pPr>
          </w:p>
          <w:p w14:paraId="1F10EF25" w14:textId="77777777" w:rsidR="004E5990" w:rsidRPr="008A6CCD" w:rsidRDefault="004E5990" w:rsidP="004E5990">
            <w:pPr>
              <w:pStyle w:val="NoSpacing"/>
              <w:numPr>
                <w:ilvl w:val="0"/>
                <w:numId w:val="18"/>
              </w:numPr>
              <w:ind w:hanging="48"/>
              <w:rPr>
                <w:b/>
                <w:bCs/>
              </w:rPr>
            </w:pPr>
            <w:r w:rsidRPr="008A6CCD">
              <w:rPr>
                <w:b/>
                <w:bCs/>
              </w:rPr>
              <w:t xml:space="preserve">Testing </w:t>
            </w:r>
          </w:p>
          <w:p w14:paraId="67B312E4" w14:textId="77777777" w:rsidR="004E5990" w:rsidRPr="008A6CCD" w:rsidRDefault="004E5990" w:rsidP="004E5990">
            <w:pPr>
              <w:pStyle w:val="NoSpacing"/>
              <w:numPr>
                <w:ilvl w:val="1"/>
                <w:numId w:val="18"/>
              </w:numPr>
              <w:ind w:left="1418" w:hanging="567"/>
              <w:rPr>
                <w:b/>
                <w:bCs/>
              </w:rPr>
            </w:pPr>
            <w:r w:rsidRPr="008A6CCD">
              <w:t>All testing was performed in a National Association of Testing Authorities (NATA) accredited laboratory (if applicable).</w:t>
            </w:r>
          </w:p>
          <w:p w14:paraId="5BE8945C" w14:textId="77777777" w:rsidR="004E5990" w:rsidRPr="008A6CCD" w:rsidRDefault="004E5990" w:rsidP="004E5990">
            <w:pPr>
              <w:pStyle w:val="NoSpacing"/>
              <w:numPr>
                <w:ilvl w:val="1"/>
                <w:numId w:val="18"/>
              </w:numPr>
              <w:ind w:left="1418" w:hanging="567"/>
              <w:rPr>
                <w:b/>
                <w:bCs/>
              </w:rPr>
            </w:pPr>
            <w:r w:rsidRPr="008A6CCD">
              <w:rPr>
                <w:b/>
                <w:bCs/>
              </w:rPr>
              <w:t>Bovine Viral Diarrhea Virus</w:t>
            </w:r>
            <w:r w:rsidRPr="008A6CCD">
              <w:t>*</w:t>
            </w:r>
          </w:p>
          <w:p w14:paraId="04907DF8" w14:textId="77777777" w:rsidR="004E5990" w:rsidRPr="008A6CCD" w:rsidRDefault="004E5990" w:rsidP="004E5990">
            <w:pPr>
              <w:pStyle w:val="NoSpacing"/>
              <w:ind w:left="1418"/>
            </w:pPr>
            <w:r w:rsidRPr="008A6CCD">
              <w:t>The embryo donor was tested negative for antigen detection by ELISA, virus isolation or nucleic acid reverse transcription polymerase chain reaction real-time; NA RT-PCR.</w:t>
            </w:r>
          </w:p>
          <w:p w14:paraId="363D3FD4" w14:textId="77777777" w:rsidR="004E5990" w:rsidRPr="008A6CCD" w:rsidRDefault="004E5990" w:rsidP="004E5990">
            <w:pPr>
              <w:pStyle w:val="NoSpacing"/>
              <w:ind w:left="1418"/>
            </w:pPr>
            <w:r w:rsidRPr="008A6CCD">
              <w:t>*The embryo donor need not be tested for BVDV in any particular temporal relationship to embryo collection. One negative BVDV test, after the donor has been resident for (12) twelve months in the embryo collection unit is sufficient for the animal's lifetime, given there are no introduced cases of BVD at the embryo collection centre.</w:t>
            </w:r>
          </w:p>
          <w:p w14:paraId="66C66C59" w14:textId="77777777" w:rsidR="004E5990" w:rsidRPr="008A6CCD" w:rsidRDefault="004E5990" w:rsidP="004E5990">
            <w:pPr>
              <w:rPr>
                <w:rFonts w:asciiTheme="minorHAnsi" w:hAnsiTheme="minorHAnsi" w:cstheme="minorHAnsi"/>
                <w:b/>
                <w:bCs/>
                <w:sz w:val="22"/>
                <w:szCs w:val="22"/>
              </w:rPr>
            </w:pPr>
          </w:p>
          <w:p w14:paraId="65378558" w14:textId="77777777" w:rsidR="004E5990" w:rsidRPr="008A6CCD" w:rsidRDefault="004E5990" w:rsidP="004E5990">
            <w:pPr>
              <w:pStyle w:val="NoSpacing"/>
              <w:numPr>
                <w:ilvl w:val="0"/>
                <w:numId w:val="18"/>
              </w:numPr>
              <w:ind w:left="709" w:hanging="283"/>
              <w:rPr>
                <w:b/>
                <w:bCs/>
              </w:rPr>
            </w:pPr>
            <w:r w:rsidRPr="008A6CCD">
              <w:rPr>
                <w:b/>
                <w:bCs/>
              </w:rPr>
              <w:t xml:space="preserve">Storage and Transport </w:t>
            </w:r>
          </w:p>
          <w:p w14:paraId="1E037A35" w14:textId="77777777" w:rsidR="004E5990" w:rsidRPr="008A6CCD" w:rsidRDefault="004E5990" w:rsidP="004E5990">
            <w:pPr>
              <w:pStyle w:val="NoSpacing"/>
              <w:numPr>
                <w:ilvl w:val="1"/>
                <w:numId w:val="18"/>
              </w:numPr>
              <w:ind w:left="1418" w:hanging="567"/>
              <w:rPr>
                <w:b/>
                <w:bCs/>
              </w:rPr>
            </w:pPr>
            <w:r w:rsidRPr="008A6CCD">
              <w:rPr>
                <w:rFonts w:eastAsia="Times New Roman" w:cstheme="minorHAnsi"/>
              </w:rPr>
              <w:t xml:space="preserve">The transport container in which the embryos are to be transported to Pakistan is new or disinfected and is free of contamination. </w:t>
            </w:r>
          </w:p>
          <w:p w14:paraId="0673F2B0" w14:textId="77777777" w:rsidR="004E5990" w:rsidRPr="008A6CCD" w:rsidRDefault="004E5990" w:rsidP="004E5990">
            <w:pPr>
              <w:overflowPunct w:val="0"/>
              <w:autoSpaceDE w:val="0"/>
              <w:autoSpaceDN w:val="0"/>
              <w:adjustRightInd w:val="0"/>
              <w:ind w:left="698" w:firstLine="720"/>
              <w:textAlignment w:val="baseline"/>
              <w:rPr>
                <w:rFonts w:asciiTheme="minorHAnsi" w:hAnsiTheme="minorHAnsi" w:cstheme="minorHAnsi"/>
                <w:sz w:val="22"/>
                <w:szCs w:val="22"/>
              </w:rPr>
            </w:pPr>
            <w:r w:rsidRPr="008A6CCD">
              <w:rPr>
                <w:rFonts w:asciiTheme="minorHAnsi" w:hAnsiTheme="minorHAnsi" w:cstheme="minorHAnsi"/>
                <w:sz w:val="22"/>
                <w:szCs w:val="22"/>
              </w:rPr>
              <w:t xml:space="preserve">*If the transport container has been disinfected: </w:t>
            </w:r>
          </w:p>
          <w:p w14:paraId="2931FC97" w14:textId="77777777" w:rsidR="004E5990" w:rsidRPr="008A6CCD" w:rsidRDefault="004E5990" w:rsidP="004E5990">
            <w:pPr>
              <w:pStyle w:val="ListParagraph"/>
              <w:numPr>
                <w:ilvl w:val="0"/>
                <w:numId w:val="16"/>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t xml:space="preserve">Disinfectant (active chemical) _______________________________ </w:t>
            </w:r>
          </w:p>
          <w:p w14:paraId="7DB3FE99" w14:textId="77777777" w:rsidR="004E5990" w:rsidRDefault="004E5990" w:rsidP="004E5990">
            <w:pPr>
              <w:pStyle w:val="ListParagraph"/>
              <w:numPr>
                <w:ilvl w:val="0"/>
                <w:numId w:val="16"/>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lastRenderedPageBreak/>
              <w:t xml:space="preserve">Date of disinfection _______________________________________ </w:t>
            </w:r>
          </w:p>
          <w:p w14:paraId="7D3B3A4D" w14:textId="77777777" w:rsidR="004E5990" w:rsidRPr="00D461A6" w:rsidRDefault="004E5990" w:rsidP="004E5990">
            <w:pPr>
              <w:overflowPunct w:val="0"/>
              <w:autoSpaceDE w:val="0"/>
              <w:autoSpaceDN w:val="0"/>
              <w:adjustRightInd w:val="0"/>
              <w:ind w:firstLine="1446"/>
              <w:textAlignment w:val="baseline"/>
              <w:rPr>
                <w:rFonts w:ascii="Calibri" w:hAnsi="Calibri"/>
                <w:i/>
                <w:iCs/>
                <w:sz w:val="22"/>
                <w:szCs w:val="22"/>
              </w:rPr>
            </w:pPr>
            <w:r w:rsidRPr="00EC0493">
              <w:rPr>
                <w:rFonts w:ascii="Calibri" w:hAnsi="Calibri"/>
                <w:i/>
                <w:iCs/>
                <w:sz w:val="22"/>
                <w:szCs w:val="22"/>
              </w:rPr>
              <w:t>(strike out option that does not apply)</w:t>
            </w:r>
          </w:p>
          <w:p w14:paraId="64388C97" w14:textId="77777777" w:rsidR="004E5990" w:rsidRPr="008A6CCD" w:rsidRDefault="004E5990" w:rsidP="004E5990">
            <w:pPr>
              <w:pStyle w:val="ListParagraph"/>
              <w:overflowPunct w:val="0"/>
              <w:autoSpaceDE w:val="0"/>
              <w:autoSpaceDN w:val="0"/>
              <w:adjustRightInd w:val="0"/>
              <w:ind w:left="2127"/>
              <w:textAlignment w:val="baseline"/>
              <w:rPr>
                <w:rFonts w:asciiTheme="minorHAnsi" w:hAnsiTheme="minorHAnsi" w:cstheme="minorHAnsi"/>
                <w:sz w:val="22"/>
                <w:szCs w:val="22"/>
              </w:rPr>
            </w:pPr>
          </w:p>
          <w:p w14:paraId="687656FE" w14:textId="77777777" w:rsidR="004E5990" w:rsidRPr="008A6CCD" w:rsidRDefault="004E5990" w:rsidP="004E5990">
            <w:pPr>
              <w:pStyle w:val="ListParagraph"/>
              <w:numPr>
                <w:ilvl w:val="1"/>
                <w:numId w:val="18"/>
              </w:numPr>
              <w:overflowPunct w:val="0"/>
              <w:autoSpaceDE w:val="0"/>
              <w:autoSpaceDN w:val="0"/>
              <w:adjustRightInd w:val="0"/>
              <w:ind w:left="1418" w:hanging="567"/>
              <w:textAlignment w:val="baseline"/>
              <w:rPr>
                <w:rFonts w:asciiTheme="minorHAnsi" w:hAnsiTheme="minorHAnsi" w:cstheme="minorHAnsi"/>
                <w:sz w:val="22"/>
                <w:szCs w:val="22"/>
              </w:rPr>
            </w:pPr>
            <w:r w:rsidRPr="008A6CCD">
              <w:rPr>
                <w:rFonts w:asciiTheme="minorHAnsi" w:hAnsiTheme="minorHAnsi" w:cstheme="minorHAnsi"/>
                <w:sz w:val="22"/>
                <w:szCs w:val="22"/>
              </w:rPr>
              <w:t xml:space="preserve">All transport containers in which the embryos are to be transported to Pakistan, were sealed either by an Embryo Collection/Production Team Veterinarian (ETV) approved by the Department of Agriculture or under the supervision of an authorised officer of the Australian Government, using tamper-evident seals that are positioned to ensure that no embryos can be added after the transport container has been sealed. </w:t>
            </w:r>
          </w:p>
          <w:p w14:paraId="1EF43BD2" w14:textId="77777777" w:rsidR="004E5990" w:rsidRPr="008A6CCD" w:rsidRDefault="004E5990" w:rsidP="004E5990">
            <w:pPr>
              <w:overflowPunct w:val="0"/>
              <w:autoSpaceDE w:val="0"/>
              <w:autoSpaceDN w:val="0"/>
              <w:adjustRightInd w:val="0"/>
              <w:ind w:left="851" w:firstLine="567"/>
              <w:textAlignment w:val="baseline"/>
              <w:rPr>
                <w:rFonts w:asciiTheme="minorHAnsi" w:hAnsiTheme="minorHAnsi" w:cstheme="minorHAnsi"/>
                <w:sz w:val="22"/>
                <w:szCs w:val="22"/>
              </w:rPr>
            </w:pPr>
            <w:r w:rsidRPr="008A6CCD">
              <w:rPr>
                <w:rFonts w:asciiTheme="minorHAnsi" w:hAnsiTheme="minorHAnsi" w:cstheme="minorHAnsi"/>
                <w:sz w:val="22"/>
                <w:szCs w:val="22"/>
              </w:rPr>
              <w:t xml:space="preserve">*Where the embryos are transferred from one transport container to another: </w:t>
            </w:r>
          </w:p>
          <w:p w14:paraId="1AA7B032" w14:textId="77777777" w:rsidR="004E5990" w:rsidRPr="008A6CCD" w:rsidRDefault="004E5990" w:rsidP="004E5990">
            <w:pPr>
              <w:pStyle w:val="ListParagraph"/>
              <w:numPr>
                <w:ilvl w:val="0"/>
                <w:numId w:val="17"/>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t>Date of transfer ___________________________________________</w:t>
            </w:r>
          </w:p>
          <w:p w14:paraId="2E1F3DE4" w14:textId="77777777" w:rsidR="004E5990" w:rsidRPr="008A6CCD" w:rsidRDefault="004E5990" w:rsidP="004E5990">
            <w:pPr>
              <w:pStyle w:val="ListParagraph"/>
              <w:numPr>
                <w:ilvl w:val="0"/>
                <w:numId w:val="17"/>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t>Name of approved collection centre/herd ______________________</w:t>
            </w:r>
          </w:p>
          <w:p w14:paraId="7F96117E" w14:textId="77777777" w:rsidR="004E5990" w:rsidRPr="008A6CCD" w:rsidRDefault="004E5990" w:rsidP="004E5990">
            <w:pPr>
              <w:pStyle w:val="ListParagraph"/>
              <w:numPr>
                <w:ilvl w:val="0"/>
                <w:numId w:val="17"/>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t>Reason for transfer ________________________________________</w:t>
            </w:r>
          </w:p>
          <w:p w14:paraId="3B29FB6C" w14:textId="77777777" w:rsidR="004E5990" w:rsidRPr="008A6CCD" w:rsidRDefault="004E5990" w:rsidP="004E5990">
            <w:pPr>
              <w:pStyle w:val="ListParagraph"/>
              <w:numPr>
                <w:ilvl w:val="0"/>
                <w:numId w:val="17"/>
              </w:numPr>
              <w:overflowPunct w:val="0"/>
              <w:autoSpaceDE w:val="0"/>
              <w:autoSpaceDN w:val="0"/>
              <w:adjustRightInd w:val="0"/>
              <w:ind w:left="2127" w:hanging="284"/>
              <w:textAlignment w:val="baseline"/>
              <w:rPr>
                <w:rFonts w:asciiTheme="minorHAnsi" w:hAnsiTheme="minorHAnsi" w:cstheme="minorHAnsi"/>
                <w:sz w:val="22"/>
                <w:szCs w:val="22"/>
              </w:rPr>
            </w:pPr>
            <w:r w:rsidRPr="008A6CCD">
              <w:rPr>
                <w:rFonts w:asciiTheme="minorHAnsi" w:hAnsiTheme="minorHAnsi" w:cstheme="minorHAnsi"/>
                <w:sz w:val="22"/>
                <w:szCs w:val="22"/>
              </w:rPr>
              <w:t>Name of veterinarian involved in the transfer ___________________</w:t>
            </w:r>
          </w:p>
          <w:p w14:paraId="549F2065" w14:textId="77777777" w:rsidR="004E5990" w:rsidRPr="00D461A6" w:rsidRDefault="004E5990" w:rsidP="004E5990">
            <w:pPr>
              <w:overflowPunct w:val="0"/>
              <w:autoSpaceDE w:val="0"/>
              <w:autoSpaceDN w:val="0"/>
              <w:adjustRightInd w:val="0"/>
              <w:ind w:firstLine="1446"/>
              <w:textAlignment w:val="baseline"/>
              <w:rPr>
                <w:rFonts w:ascii="Calibri" w:hAnsi="Calibri"/>
                <w:i/>
                <w:iCs/>
                <w:sz w:val="22"/>
                <w:szCs w:val="22"/>
              </w:rPr>
            </w:pPr>
            <w:r w:rsidRPr="00EC0493">
              <w:rPr>
                <w:rFonts w:ascii="Calibri" w:hAnsi="Calibri"/>
                <w:i/>
                <w:iCs/>
                <w:sz w:val="22"/>
                <w:szCs w:val="22"/>
              </w:rPr>
              <w:t>(strike out option that does not apply)</w:t>
            </w:r>
          </w:p>
          <w:p w14:paraId="7B3E0748" w14:textId="77777777" w:rsidR="00A60BF1" w:rsidRDefault="00A60BF1" w:rsidP="004E5990">
            <w:pPr>
              <w:ind w:left="360" w:right="360"/>
            </w:pPr>
          </w:p>
          <w:p w14:paraId="3FD09C3E" w14:textId="77777777" w:rsidR="004E5990" w:rsidRDefault="004E5990" w:rsidP="004E5990">
            <w:pPr>
              <w:ind w:left="360" w:right="360"/>
            </w:pPr>
          </w:p>
          <w:p w14:paraId="3C5D7E01" w14:textId="77777777" w:rsidR="004E5990" w:rsidRDefault="004E5990" w:rsidP="004E5990">
            <w:pPr>
              <w:ind w:left="360" w:right="360"/>
            </w:pPr>
          </w:p>
          <w:p w14:paraId="46D491C0" w14:textId="77777777" w:rsidR="004E5990" w:rsidRDefault="004E5990" w:rsidP="004E5990">
            <w:pPr>
              <w:ind w:left="360" w:right="360"/>
            </w:pPr>
          </w:p>
          <w:p w14:paraId="5F25CD2D" w14:textId="77777777" w:rsidR="004E5990" w:rsidRDefault="004E5990" w:rsidP="004E5990">
            <w:pPr>
              <w:ind w:left="360" w:right="360"/>
            </w:pPr>
          </w:p>
          <w:p w14:paraId="6C5B727E" w14:textId="77777777" w:rsidR="004E5990" w:rsidRDefault="004E5990" w:rsidP="004E5990">
            <w:pPr>
              <w:ind w:left="360" w:right="360"/>
            </w:pPr>
          </w:p>
          <w:p w14:paraId="529FD01F" w14:textId="77777777" w:rsidR="004E5990" w:rsidRDefault="004E5990" w:rsidP="004E5990">
            <w:pPr>
              <w:ind w:left="360" w:right="360"/>
            </w:pPr>
          </w:p>
          <w:p w14:paraId="152ACBCD" w14:textId="77777777" w:rsidR="004E5990" w:rsidRDefault="004E5990" w:rsidP="004E5990">
            <w:pPr>
              <w:ind w:left="360" w:right="360"/>
            </w:pPr>
          </w:p>
          <w:p w14:paraId="1987C47A" w14:textId="77777777" w:rsidR="004E5990" w:rsidRDefault="004E5990" w:rsidP="004E5990">
            <w:pPr>
              <w:ind w:left="360" w:right="360"/>
            </w:pPr>
          </w:p>
          <w:p w14:paraId="10FBA24B" w14:textId="77777777" w:rsidR="004E5990" w:rsidRDefault="004E5990" w:rsidP="004E5990">
            <w:pPr>
              <w:ind w:left="360" w:right="360"/>
            </w:pPr>
          </w:p>
          <w:p w14:paraId="7DCEA889" w14:textId="77777777" w:rsidR="004E5990" w:rsidRDefault="004E5990" w:rsidP="004E5990">
            <w:pPr>
              <w:ind w:left="360" w:right="360"/>
            </w:pPr>
          </w:p>
          <w:p w14:paraId="2091C258" w14:textId="77777777" w:rsidR="004E5990" w:rsidRDefault="004E5990" w:rsidP="004E5990">
            <w:pPr>
              <w:ind w:left="360" w:right="360"/>
            </w:pPr>
          </w:p>
          <w:p w14:paraId="390DA2A3" w14:textId="77777777" w:rsidR="004E5990" w:rsidRDefault="004E5990" w:rsidP="004E5990">
            <w:pPr>
              <w:ind w:left="360" w:right="360"/>
            </w:pPr>
          </w:p>
          <w:p w14:paraId="3963B3EA" w14:textId="77777777" w:rsidR="004E5990" w:rsidRDefault="004E5990" w:rsidP="004E5990">
            <w:pPr>
              <w:ind w:left="360" w:right="360"/>
            </w:pPr>
          </w:p>
          <w:p w14:paraId="503E5DD0" w14:textId="77777777" w:rsidR="004E5990" w:rsidRDefault="004E5990" w:rsidP="004E5990">
            <w:pPr>
              <w:ind w:left="360" w:right="360"/>
            </w:pPr>
          </w:p>
          <w:p w14:paraId="72F945C2" w14:textId="77777777" w:rsidR="004E5990" w:rsidRDefault="004E5990" w:rsidP="004E5990">
            <w:pPr>
              <w:ind w:left="360" w:right="360"/>
            </w:pPr>
          </w:p>
          <w:p w14:paraId="7E6DB6DB" w14:textId="77777777" w:rsidR="004E5990" w:rsidRDefault="004E5990" w:rsidP="004E5990">
            <w:pPr>
              <w:ind w:left="360" w:right="360"/>
            </w:pPr>
          </w:p>
          <w:p w14:paraId="528B1DDD" w14:textId="77777777" w:rsidR="004E5990" w:rsidRDefault="004E5990" w:rsidP="004E5990">
            <w:pPr>
              <w:ind w:left="360" w:right="360"/>
            </w:pPr>
          </w:p>
          <w:p w14:paraId="74CA13B3" w14:textId="77777777" w:rsidR="004E5990" w:rsidRDefault="004E5990" w:rsidP="004E5990">
            <w:pPr>
              <w:ind w:left="360" w:right="360"/>
            </w:pPr>
          </w:p>
          <w:p w14:paraId="6EBDBB90" w14:textId="77777777" w:rsidR="004E5990" w:rsidRDefault="004E5990" w:rsidP="004E5990">
            <w:pPr>
              <w:ind w:left="360" w:right="360"/>
            </w:pPr>
          </w:p>
          <w:p w14:paraId="23675403" w14:textId="77777777" w:rsidR="004E5990" w:rsidRDefault="004E5990" w:rsidP="004E5990">
            <w:pPr>
              <w:ind w:left="360" w:right="360"/>
            </w:pPr>
          </w:p>
          <w:p w14:paraId="23EBCBC3" w14:textId="77777777" w:rsidR="004E5990" w:rsidRDefault="004E5990" w:rsidP="004E5990">
            <w:pPr>
              <w:ind w:left="360" w:right="360"/>
            </w:pPr>
          </w:p>
          <w:p w14:paraId="75311C7C" w14:textId="77777777" w:rsidR="004E5990" w:rsidRDefault="004E5990" w:rsidP="004E5990">
            <w:pPr>
              <w:ind w:left="360" w:right="360"/>
            </w:pPr>
          </w:p>
          <w:p w14:paraId="4DBD9372" w14:textId="77777777" w:rsidR="004E5990" w:rsidRDefault="004E5990" w:rsidP="004E5990">
            <w:pPr>
              <w:ind w:left="360" w:right="360"/>
            </w:pPr>
          </w:p>
          <w:p w14:paraId="14C9B687" w14:textId="77777777" w:rsidR="004E5990" w:rsidRDefault="004E5990" w:rsidP="004E5990">
            <w:pPr>
              <w:ind w:left="360" w:right="360"/>
            </w:pPr>
          </w:p>
          <w:p w14:paraId="61A7964C" w14:textId="77777777" w:rsidR="004E5990" w:rsidRDefault="004E5990" w:rsidP="004E5990">
            <w:pPr>
              <w:ind w:left="360" w:right="360"/>
            </w:pPr>
          </w:p>
          <w:p w14:paraId="5DCE2B1E" w14:textId="77777777" w:rsidR="004E5990" w:rsidRDefault="004E5990" w:rsidP="004E5990">
            <w:pPr>
              <w:ind w:left="360" w:right="360"/>
            </w:pPr>
          </w:p>
          <w:p w14:paraId="4D26A3BF" w14:textId="77777777" w:rsidR="004E5990" w:rsidRDefault="004E5990" w:rsidP="004E5990">
            <w:pPr>
              <w:ind w:left="360" w:right="360"/>
            </w:pPr>
          </w:p>
          <w:p w14:paraId="588CE9F2" w14:textId="77777777" w:rsidR="004E5990" w:rsidRDefault="004E5990" w:rsidP="004E5990">
            <w:pPr>
              <w:ind w:left="360" w:right="360"/>
            </w:pPr>
          </w:p>
          <w:p w14:paraId="2FE54A86" w14:textId="77777777" w:rsidR="004E5990" w:rsidRDefault="004E5990" w:rsidP="004E5990">
            <w:pPr>
              <w:ind w:left="360" w:right="360"/>
            </w:pPr>
          </w:p>
          <w:p w14:paraId="6E937856" w14:textId="77777777" w:rsidR="004E5990" w:rsidRDefault="004E5990" w:rsidP="004E5990">
            <w:pPr>
              <w:ind w:left="360" w:right="360"/>
            </w:pPr>
          </w:p>
          <w:p w14:paraId="01BE7704" w14:textId="77777777" w:rsidR="004E5990" w:rsidRDefault="004E5990" w:rsidP="004E5990">
            <w:pPr>
              <w:ind w:left="360" w:right="360"/>
            </w:pPr>
          </w:p>
          <w:p w14:paraId="2A918B38" w14:textId="77777777" w:rsidR="004E5990" w:rsidRDefault="004E5990" w:rsidP="004E5990">
            <w:pPr>
              <w:ind w:left="360" w:right="360"/>
            </w:pPr>
          </w:p>
          <w:p w14:paraId="2B5AB4F8" w14:textId="77777777" w:rsidR="004E5990" w:rsidRDefault="004E5990" w:rsidP="004E5990">
            <w:pPr>
              <w:ind w:left="360" w:right="360"/>
            </w:pPr>
          </w:p>
          <w:p w14:paraId="3467DED4" w14:textId="77777777" w:rsidR="004E5990" w:rsidRDefault="004E5990" w:rsidP="004E5990">
            <w:pPr>
              <w:ind w:left="360" w:right="360"/>
            </w:pPr>
          </w:p>
          <w:p w14:paraId="0CBE001A" w14:textId="77777777" w:rsidR="004E5990" w:rsidRDefault="004E5990" w:rsidP="004E5990">
            <w:pPr>
              <w:ind w:left="360" w:right="360"/>
            </w:pPr>
          </w:p>
          <w:p w14:paraId="2D93ABCE" w14:textId="77777777" w:rsidR="004E5990" w:rsidRDefault="004E5990" w:rsidP="004E5990">
            <w:pPr>
              <w:ind w:left="360" w:right="360"/>
            </w:pPr>
          </w:p>
          <w:p w14:paraId="5877F150" w14:textId="77777777" w:rsidR="004E5990" w:rsidRDefault="004E5990" w:rsidP="004E5990">
            <w:pPr>
              <w:ind w:left="360" w:right="360"/>
            </w:pPr>
          </w:p>
          <w:p w14:paraId="38F07127" w14:textId="07C857AB" w:rsidR="004E5990" w:rsidRDefault="004E5990" w:rsidP="004E5990">
            <w:pPr>
              <w:ind w:left="360" w:right="360"/>
            </w:pPr>
          </w:p>
        </w:tc>
      </w:tr>
    </w:tbl>
    <w:p w14:paraId="2CDD78F6" w14:textId="77777777" w:rsidR="0073074A" w:rsidRDefault="0073074A" w:rsidP="00A60BF1"/>
    <w:p w14:paraId="4C7C8C67" w14:textId="77777777" w:rsidR="00896771" w:rsidRPr="00D12170" w:rsidRDefault="00896771" w:rsidP="00896771">
      <w:pPr>
        <w:pStyle w:val="Heading2"/>
        <w:jc w:val="center"/>
        <w:rPr>
          <w:rFonts w:asciiTheme="minorHAnsi" w:hAnsiTheme="minorHAnsi" w:cstheme="minorHAnsi"/>
          <w:szCs w:val="24"/>
          <w:u w:val="single"/>
        </w:rPr>
      </w:pPr>
      <w:r w:rsidRPr="00D12170">
        <w:rPr>
          <w:rFonts w:asciiTheme="minorHAnsi" w:hAnsiTheme="minorHAnsi" w:cstheme="minorHAnsi"/>
          <w:szCs w:val="24"/>
          <w:u w:val="single"/>
        </w:rPr>
        <w:lastRenderedPageBreak/>
        <w:t>ATTACHMENT TO</w:t>
      </w:r>
      <w:r>
        <w:rPr>
          <w:rFonts w:asciiTheme="minorHAnsi" w:hAnsiTheme="minorHAnsi" w:cstheme="minorHAnsi"/>
          <w:szCs w:val="24"/>
          <w:u w:val="single"/>
        </w:rPr>
        <w:t xml:space="preserve"> VETERINARY</w:t>
      </w:r>
      <w:r w:rsidRPr="00D12170">
        <w:rPr>
          <w:rFonts w:asciiTheme="minorHAnsi" w:hAnsiTheme="minorHAnsi" w:cstheme="minorHAnsi"/>
          <w:szCs w:val="24"/>
          <w:u w:val="single"/>
        </w:rPr>
        <w:t xml:space="preserve"> CERTIFICATE</w:t>
      </w:r>
    </w:p>
    <w:p w14:paraId="6123330B" w14:textId="77777777" w:rsidR="00896771" w:rsidRPr="00F33B3D" w:rsidRDefault="00896771" w:rsidP="00896771">
      <w:pPr>
        <w:tabs>
          <w:tab w:val="left" w:pos="4256"/>
        </w:tabs>
      </w:pPr>
    </w:p>
    <w:tbl>
      <w:tblPr>
        <w:tblW w:w="11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26"/>
        <w:gridCol w:w="571"/>
        <w:gridCol w:w="1401"/>
        <w:gridCol w:w="1554"/>
        <w:gridCol w:w="789"/>
        <w:gridCol w:w="1173"/>
        <w:gridCol w:w="764"/>
        <w:gridCol w:w="2480"/>
      </w:tblGrid>
      <w:tr w:rsidR="00896771" w:rsidRPr="00C35119" w14:paraId="5095E3AC" w14:textId="77777777" w:rsidTr="00582BEF">
        <w:trPr>
          <w:trHeight w:val="18"/>
          <w:jc w:val="center"/>
        </w:trPr>
        <w:tc>
          <w:tcPr>
            <w:tcW w:w="2398" w:type="dxa"/>
            <w:gridSpan w:val="2"/>
            <w:tcBorders>
              <w:top w:val="single" w:sz="12" w:space="0" w:color="auto"/>
              <w:left w:val="single" w:sz="12" w:space="0" w:color="auto"/>
            </w:tcBorders>
            <w:vAlign w:val="center"/>
          </w:tcPr>
          <w:p w14:paraId="1E6A0EDB" w14:textId="77777777" w:rsidR="00896771" w:rsidRPr="00860647" w:rsidRDefault="00896771" w:rsidP="00582BEF">
            <w:pPr>
              <w:tabs>
                <w:tab w:val="left" w:pos="1110"/>
              </w:tabs>
              <w:rPr>
                <w:rFonts w:asciiTheme="minorHAnsi" w:hAnsiTheme="minorHAnsi"/>
                <w:b/>
                <w:bCs/>
                <w:sz w:val="20"/>
              </w:rPr>
            </w:pPr>
            <w:r>
              <w:rPr>
                <w:rFonts w:asciiTheme="minorHAnsi" w:hAnsiTheme="minorHAnsi"/>
                <w:b/>
                <w:bCs/>
                <w:sz w:val="20"/>
              </w:rPr>
              <w:t xml:space="preserve">Donor </w:t>
            </w:r>
            <w:r w:rsidRPr="00860647">
              <w:rPr>
                <w:rFonts w:asciiTheme="minorHAnsi" w:hAnsiTheme="minorHAnsi"/>
                <w:b/>
                <w:bCs/>
                <w:sz w:val="20"/>
              </w:rPr>
              <w:t xml:space="preserve">Dam Identification: </w:t>
            </w:r>
          </w:p>
        </w:tc>
        <w:tc>
          <w:tcPr>
            <w:tcW w:w="1972" w:type="dxa"/>
            <w:gridSpan w:val="2"/>
            <w:tcBorders>
              <w:top w:val="single" w:sz="12" w:space="0" w:color="auto"/>
              <w:left w:val="nil"/>
              <w:bottom w:val="single" w:sz="4" w:space="0" w:color="auto"/>
              <w:right w:val="single" w:sz="4" w:space="0" w:color="auto"/>
            </w:tcBorders>
            <w:shd w:val="clear" w:color="auto" w:fill="auto"/>
            <w:vAlign w:val="center"/>
          </w:tcPr>
          <w:p w14:paraId="65C8A393" w14:textId="77777777" w:rsidR="00896771" w:rsidRPr="00C35119" w:rsidRDefault="00896771" w:rsidP="00582BEF">
            <w:pPr>
              <w:tabs>
                <w:tab w:val="left" w:pos="1110"/>
              </w:tabs>
              <w:rPr>
                <w:rFonts w:asciiTheme="minorHAnsi" w:hAnsiTheme="minorHAnsi"/>
                <w:sz w:val="20"/>
              </w:rPr>
            </w:pPr>
          </w:p>
        </w:tc>
        <w:tc>
          <w:tcPr>
            <w:tcW w:w="1554" w:type="dxa"/>
            <w:tcBorders>
              <w:top w:val="single" w:sz="12" w:space="0" w:color="auto"/>
              <w:left w:val="nil"/>
              <w:bottom w:val="single" w:sz="4" w:space="0" w:color="auto"/>
              <w:right w:val="single" w:sz="4" w:space="0" w:color="auto"/>
            </w:tcBorders>
            <w:shd w:val="clear" w:color="auto" w:fill="auto"/>
            <w:vAlign w:val="center"/>
          </w:tcPr>
          <w:p w14:paraId="5D382B32" w14:textId="77777777" w:rsidR="00896771" w:rsidRPr="00C35119" w:rsidRDefault="00896771" w:rsidP="00582BEF">
            <w:pPr>
              <w:tabs>
                <w:tab w:val="left" w:pos="1110"/>
              </w:tabs>
              <w:rPr>
                <w:rFonts w:asciiTheme="minorHAnsi" w:hAnsiTheme="minorHAnsi"/>
                <w:sz w:val="20"/>
              </w:rPr>
            </w:pPr>
            <w:r w:rsidRPr="00AB0703">
              <w:rPr>
                <w:rFonts w:ascii="Calibri" w:hAnsi="Calibri" w:cs="Calibri"/>
                <w:b/>
                <w:bCs/>
                <w:color w:val="000000"/>
                <w:sz w:val="20"/>
                <w:lang w:eastAsia="en-AU"/>
              </w:rPr>
              <w:t>Registration N</w:t>
            </w:r>
            <w:r w:rsidRPr="00AB0703">
              <w:rPr>
                <w:rFonts w:ascii="Calibri" w:hAnsi="Calibri" w:cs="Calibri"/>
                <w:b/>
                <w:bCs/>
                <w:color w:val="000000"/>
                <w:sz w:val="20"/>
                <w:u w:val="single"/>
                <w:vertAlign w:val="superscript"/>
                <w:lang w:eastAsia="en-AU"/>
              </w:rPr>
              <w:t>o</w:t>
            </w:r>
            <w:r w:rsidRPr="00AB0703">
              <w:rPr>
                <w:rFonts w:ascii="Calibri" w:hAnsi="Calibri" w:cs="Calibri"/>
                <w:b/>
                <w:bCs/>
                <w:color w:val="000000"/>
                <w:sz w:val="20"/>
                <w:lang w:eastAsia="en-AU"/>
              </w:rPr>
              <w:t>:</w:t>
            </w:r>
          </w:p>
        </w:tc>
        <w:tc>
          <w:tcPr>
            <w:tcW w:w="1962" w:type="dxa"/>
            <w:gridSpan w:val="2"/>
            <w:tcBorders>
              <w:top w:val="single" w:sz="12" w:space="0" w:color="auto"/>
              <w:left w:val="nil"/>
              <w:bottom w:val="single" w:sz="4" w:space="0" w:color="auto"/>
              <w:right w:val="single" w:sz="4" w:space="0" w:color="auto"/>
            </w:tcBorders>
            <w:shd w:val="clear" w:color="auto" w:fill="auto"/>
            <w:vAlign w:val="center"/>
          </w:tcPr>
          <w:p w14:paraId="4EDE137A" w14:textId="77777777" w:rsidR="00896771" w:rsidRPr="00C35119" w:rsidRDefault="00896771" w:rsidP="00582BEF">
            <w:pPr>
              <w:tabs>
                <w:tab w:val="left" w:pos="1110"/>
              </w:tabs>
              <w:rPr>
                <w:rFonts w:asciiTheme="minorHAnsi" w:hAnsiTheme="minorHAnsi"/>
                <w:sz w:val="20"/>
              </w:rPr>
            </w:pPr>
          </w:p>
        </w:tc>
        <w:tc>
          <w:tcPr>
            <w:tcW w:w="764" w:type="dxa"/>
            <w:tcBorders>
              <w:top w:val="single" w:sz="12" w:space="0" w:color="auto"/>
              <w:left w:val="nil"/>
              <w:bottom w:val="single" w:sz="4" w:space="0" w:color="auto"/>
              <w:right w:val="single" w:sz="4" w:space="0" w:color="auto"/>
            </w:tcBorders>
            <w:shd w:val="clear" w:color="auto" w:fill="auto"/>
            <w:vAlign w:val="center"/>
          </w:tcPr>
          <w:p w14:paraId="389E01E4" w14:textId="77777777" w:rsidR="00896771" w:rsidRPr="00C35119" w:rsidRDefault="00896771" w:rsidP="00582BEF">
            <w:pPr>
              <w:tabs>
                <w:tab w:val="left" w:pos="1110"/>
              </w:tabs>
              <w:rPr>
                <w:rFonts w:asciiTheme="minorHAnsi" w:hAnsiTheme="minorHAnsi"/>
                <w:sz w:val="20"/>
              </w:rPr>
            </w:pPr>
            <w:r w:rsidRPr="00AB0703">
              <w:rPr>
                <w:rFonts w:ascii="Calibri" w:hAnsi="Calibri" w:cs="Calibri"/>
                <w:b/>
                <w:bCs/>
                <w:color w:val="000000"/>
                <w:sz w:val="20"/>
                <w:lang w:eastAsia="en-AU"/>
              </w:rPr>
              <w:t xml:space="preserve">Breed: </w:t>
            </w:r>
          </w:p>
        </w:tc>
        <w:tc>
          <w:tcPr>
            <w:tcW w:w="2480" w:type="dxa"/>
            <w:tcBorders>
              <w:top w:val="single" w:sz="12" w:space="0" w:color="auto"/>
              <w:left w:val="nil"/>
              <w:bottom w:val="single" w:sz="4" w:space="0" w:color="auto"/>
              <w:right w:val="single" w:sz="12" w:space="0" w:color="auto"/>
            </w:tcBorders>
            <w:shd w:val="clear" w:color="auto" w:fill="auto"/>
            <w:vAlign w:val="center"/>
          </w:tcPr>
          <w:p w14:paraId="20BB681D" w14:textId="77777777" w:rsidR="00896771" w:rsidRPr="00C35119" w:rsidRDefault="00896771" w:rsidP="00582BEF">
            <w:pPr>
              <w:tabs>
                <w:tab w:val="left" w:pos="1110"/>
              </w:tabs>
              <w:rPr>
                <w:rFonts w:asciiTheme="minorHAnsi" w:hAnsiTheme="minorHAnsi"/>
                <w:sz w:val="20"/>
              </w:rPr>
            </w:pPr>
          </w:p>
        </w:tc>
      </w:tr>
      <w:tr w:rsidR="00896771" w:rsidRPr="00C35119" w14:paraId="7A3FFBDB" w14:textId="77777777" w:rsidTr="00582BEF">
        <w:trPr>
          <w:trHeight w:val="18"/>
          <w:jc w:val="center"/>
        </w:trPr>
        <w:tc>
          <w:tcPr>
            <w:tcW w:w="2398" w:type="dxa"/>
            <w:gridSpan w:val="2"/>
            <w:tcBorders>
              <w:left w:val="single" w:sz="12" w:space="0" w:color="auto"/>
            </w:tcBorders>
            <w:vAlign w:val="center"/>
          </w:tcPr>
          <w:p w14:paraId="214C0DBC" w14:textId="77777777" w:rsidR="00896771" w:rsidRPr="00860647" w:rsidRDefault="00896771" w:rsidP="00582BEF">
            <w:pPr>
              <w:tabs>
                <w:tab w:val="left" w:pos="1110"/>
              </w:tabs>
              <w:rPr>
                <w:rFonts w:asciiTheme="minorHAnsi" w:hAnsiTheme="minorHAnsi"/>
                <w:b/>
                <w:bCs/>
                <w:sz w:val="20"/>
              </w:rPr>
            </w:pPr>
            <w:r>
              <w:rPr>
                <w:rFonts w:asciiTheme="minorHAnsi" w:hAnsiTheme="minorHAnsi"/>
                <w:b/>
                <w:bCs/>
                <w:sz w:val="20"/>
              </w:rPr>
              <w:t xml:space="preserve">Donor </w:t>
            </w:r>
            <w:r w:rsidRPr="00860647">
              <w:rPr>
                <w:rFonts w:asciiTheme="minorHAnsi" w:hAnsiTheme="minorHAnsi"/>
                <w:b/>
                <w:bCs/>
                <w:sz w:val="20"/>
              </w:rPr>
              <w:t>Bull Identification:</w:t>
            </w:r>
          </w:p>
        </w:tc>
        <w:tc>
          <w:tcPr>
            <w:tcW w:w="1972" w:type="dxa"/>
            <w:gridSpan w:val="2"/>
            <w:tcBorders>
              <w:top w:val="single" w:sz="4" w:space="0" w:color="auto"/>
              <w:left w:val="nil"/>
              <w:bottom w:val="single" w:sz="4" w:space="0" w:color="auto"/>
              <w:right w:val="single" w:sz="4" w:space="0" w:color="auto"/>
            </w:tcBorders>
            <w:shd w:val="clear" w:color="auto" w:fill="auto"/>
            <w:vAlign w:val="center"/>
          </w:tcPr>
          <w:p w14:paraId="7DB7AD60" w14:textId="77777777" w:rsidR="00896771" w:rsidRPr="00C35119" w:rsidRDefault="00896771" w:rsidP="00582BEF">
            <w:pPr>
              <w:tabs>
                <w:tab w:val="left" w:pos="1110"/>
              </w:tabs>
              <w:rPr>
                <w:rFonts w:asciiTheme="minorHAnsi" w:hAnsiTheme="minorHAnsi"/>
                <w:sz w:val="20"/>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0A83320A" w14:textId="77777777" w:rsidR="00896771" w:rsidRPr="00C35119" w:rsidRDefault="00896771" w:rsidP="00582BEF">
            <w:pPr>
              <w:tabs>
                <w:tab w:val="left" w:pos="1110"/>
              </w:tabs>
              <w:rPr>
                <w:rFonts w:asciiTheme="minorHAnsi" w:hAnsiTheme="minorHAnsi"/>
                <w:sz w:val="20"/>
              </w:rPr>
            </w:pPr>
            <w:r w:rsidRPr="00AB0703">
              <w:rPr>
                <w:rFonts w:ascii="Calibri" w:hAnsi="Calibri" w:cs="Calibri"/>
                <w:b/>
                <w:bCs/>
                <w:color w:val="000000"/>
                <w:sz w:val="20"/>
                <w:lang w:eastAsia="en-AU"/>
              </w:rPr>
              <w:t>Registration N</w:t>
            </w:r>
            <w:r w:rsidRPr="00AB0703">
              <w:rPr>
                <w:rFonts w:ascii="Calibri" w:hAnsi="Calibri" w:cs="Calibri"/>
                <w:b/>
                <w:bCs/>
                <w:color w:val="000000"/>
                <w:sz w:val="20"/>
                <w:u w:val="single"/>
                <w:vertAlign w:val="superscript"/>
                <w:lang w:eastAsia="en-AU"/>
              </w:rPr>
              <w:t>o</w:t>
            </w:r>
            <w:r w:rsidRPr="00AB0703">
              <w:rPr>
                <w:rFonts w:ascii="Calibri" w:hAnsi="Calibri" w:cs="Calibri"/>
                <w:b/>
                <w:bCs/>
                <w:color w:val="000000"/>
                <w:sz w:val="20"/>
                <w:lang w:eastAsia="en-AU"/>
              </w:rPr>
              <w:t>:</w:t>
            </w:r>
          </w:p>
        </w:tc>
        <w:tc>
          <w:tcPr>
            <w:tcW w:w="1962" w:type="dxa"/>
            <w:gridSpan w:val="2"/>
            <w:tcBorders>
              <w:top w:val="single" w:sz="4" w:space="0" w:color="auto"/>
              <w:left w:val="nil"/>
              <w:bottom w:val="single" w:sz="4" w:space="0" w:color="auto"/>
              <w:right w:val="single" w:sz="4" w:space="0" w:color="auto"/>
            </w:tcBorders>
            <w:shd w:val="clear" w:color="auto" w:fill="auto"/>
            <w:vAlign w:val="center"/>
          </w:tcPr>
          <w:p w14:paraId="66236E57" w14:textId="77777777" w:rsidR="00896771" w:rsidRPr="00C35119" w:rsidRDefault="00896771" w:rsidP="00582BEF">
            <w:pPr>
              <w:tabs>
                <w:tab w:val="left" w:pos="1110"/>
              </w:tabs>
              <w:rPr>
                <w:rFonts w:asciiTheme="minorHAnsi" w:hAnsiTheme="minorHAnsi"/>
                <w:sz w:val="20"/>
              </w:rPr>
            </w:pPr>
          </w:p>
        </w:tc>
        <w:tc>
          <w:tcPr>
            <w:tcW w:w="764" w:type="dxa"/>
            <w:tcBorders>
              <w:top w:val="single" w:sz="4" w:space="0" w:color="auto"/>
              <w:left w:val="nil"/>
              <w:bottom w:val="single" w:sz="4" w:space="0" w:color="auto"/>
              <w:right w:val="single" w:sz="4" w:space="0" w:color="auto"/>
            </w:tcBorders>
            <w:shd w:val="clear" w:color="auto" w:fill="auto"/>
            <w:vAlign w:val="center"/>
          </w:tcPr>
          <w:p w14:paraId="784CEF18" w14:textId="77777777" w:rsidR="00896771" w:rsidRPr="00C35119" w:rsidRDefault="00896771" w:rsidP="00582BEF">
            <w:pPr>
              <w:tabs>
                <w:tab w:val="left" w:pos="1110"/>
              </w:tabs>
              <w:rPr>
                <w:rFonts w:asciiTheme="minorHAnsi" w:hAnsiTheme="minorHAnsi"/>
                <w:sz w:val="20"/>
              </w:rPr>
            </w:pPr>
            <w:r w:rsidRPr="00AB0703">
              <w:rPr>
                <w:rFonts w:ascii="Calibri" w:hAnsi="Calibri" w:cs="Calibri"/>
                <w:b/>
                <w:bCs/>
                <w:color w:val="000000"/>
                <w:sz w:val="20"/>
                <w:lang w:eastAsia="en-AU"/>
              </w:rPr>
              <w:t xml:space="preserve">Breed: </w:t>
            </w:r>
          </w:p>
        </w:tc>
        <w:tc>
          <w:tcPr>
            <w:tcW w:w="2480" w:type="dxa"/>
            <w:tcBorders>
              <w:top w:val="single" w:sz="4" w:space="0" w:color="auto"/>
              <w:left w:val="nil"/>
              <w:bottom w:val="single" w:sz="4" w:space="0" w:color="auto"/>
              <w:right w:val="single" w:sz="12" w:space="0" w:color="auto"/>
            </w:tcBorders>
            <w:shd w:val="clear" w:color="auto" w:fill="auto"/>
            <w:vAlign w:val="center"/>
          </w:tcPr>
          <w:p w14:paraId="3A7D76B6" w14:textId="77777777" w:rsidR="00896771" w:rsidRPr="00C35119" w:rsidRDefault="00896771" w:rsidP="00582BEF">
            <w:pPr>
              <w:tabs>
                <w:tab w:val="left" w:pos="1110"/>
              </w:tabs>
              <w:rPr>
                <w:rFonts w:asciiTheme="minorHAnsi" w:hAnsiTheme="minorHAnsi"/>
                <w:sz w:val="20"/>
              </w:rPr>
            </w:pPr>
          </w:p>
        </w:tc>
      </w:tr>
      <w:tr w:rsidR="00896771" w:rsidRPr="00C35119" w14:paraId="28709373" w14:textId="77777777" w:rsidTr="00582BEF">
        <w:trPr>
          <w:trHeight w:val="18"/>
          <w:jc w:val="center"/>
        </w:trPr>
        <w:tc>
          <w:tcPr>
            <w:tcW w:w="4370" w:type="dxa"/>
            <w:gridSpan w:val="4"/>
            <w:tcBorders>
              <w:left w:val="single" w:sz="12" w:space="0" w:color="auto"/>
            </w:tcBorders>
            <w:vAlign w:val="center"/>
          </w:tcPr>
          <w:p w14:paraId="03ADF54D" w14:textId="77777777" w:rsidR="00896771" w:rsidRPr="00C848B2" w:rsidRDefault="00896771" w:rsidP="00582BEF">
            <w:pPr>
              <w:tabs>
                <w:tab w:val="left" w:pos="1110"/>
              </w:tabs>
              <w:rPr>
                <w:rFonts w:asciiTheme="minorHAnsi" w:hAnsiTheme="minorHAnsi"/>
                <w:b/>
                <w:bCs/>
                <w:sz w:val="20"/>
              </w:rPr>
            </w:pPr>
            <w:r w:rsidRPr="00C848B2">
              <w:rPr>
                <w:rFonts w:asciiTheme="minorHAnsi" w:hAnsiTheme="minorHAnsi"/>
                <w:b/>
                <w:bCs/>
                <w:sz w:val="20"/>
              </w:rPr>
              <w:t>Name and approval number of semen collection centre (if AI used)</w:t>
            </w:r>
            <w:r>
              <w:rPr>
                <w:rFonts w:asciiTheme="minorHAnsi" w:hAnsiTheme="minorHAnsi"/>
                <w:b/>
                <w:bCs/>
                <w:sz w:val="20"/>
              </w:rPr>
              <w:t>:</w:t>
            </w:r>
          </w:p>
        </w:tc>
        <w:tc>
          <w:tcPr>
            <w:tcW w:w="6760" w:type="dxa"/>
            <w:gridSpan w:val="5"/>
            <w:tcBorders>
              <w:right w:val="single" w:sz="12" w:space="0" w:color="auto"/>
            </w:tcBorders>
            <w:vAlign w:val="center"/>
          </w:tcPr>
          <w:p w14:paraId="43A83E73" w14:textId="77777777" w:rsidR="00896771" w:rsidRPr="00C35119" w:rsidRDefault="00896771" w:rsidP="00582BEF">
            <w:pPr>
              <w:tabs>
                <w:tab w:val="left" w:pos="1110"/>
              </w:tabs>
              <w:rPr>
                <w:rFonts w:asciiTheme="minorHAnsi" w:hAnsiTheme="minorHAnsi"/>
                <w:sz w:val="20"/>
              </w:rPr>
            </w:pPr>
          </w:p>
        </w:tc>
      </w:tr>
      <w:tr w:rsidR="00896771" w:rsidRPr="00C35119" w14:paraId="5DAF8F96" w14:textId="77777777" w:rsidTr="00582BEF">
        <w:trPr>
          <w:trHeight w:val="18"/>
          <w:jc w:val="center"/>
        </w:trPr>
        <w:tc>
          <w:tcPr>
            <w:tcW w:w="4370" w:type="dxa"/>
            <w:gridSpan w:val="4"/>
            <w:tcBorders>
              <w:left w:val="single" w:sz="12" w:space="0" w:color="auto"/>
            </w:tcBorders>
            <w:vAlign w:val="center"/>
          </w:tcPr>
          <w:p w14:paraId="01D57C2C" w14:textId="77777777" w:rsidR="00896771" w:rsidRPr="00C848B2" w:rsidRDefault="00896771" w:rsidP="00582BEF">
            <w:pPr>
              <w:tabs>
                <w:tab w:val="left" w:pos="1110"/>
              </w:tabs>
              <w:rPr>
                <w:rFonts w:asciiTheme="minorHAnsi" w:hAnsiTheme="minorHAnsi"/>
                <w:sz w:val="20"/>
              </w:rPr>
            </w:pPr>
            <w:r w:rsidRPr="00C848B2">
              <w:rPr>
                <w:rFonts w:asciiTheme="minorHAnsi" w:hAnsiTheme="minorHAnsi"/>
                <w:b/>
                <w:sz w:val="20"/>
              </w:rPr>
              <w:t xml:space="preserve">Dates of </w:t>
            </w:r>
            <w:r>
              <w:rPr>
                <w:rFonts w:asciiTheme="minorHAnsi" w:hAnsiTheme="minorHAnsi"/>
                <w:b/>
                <w:sz w:val="20"/>
              </w:rPr>
              <w:t>r</w:t>
            </w:r>
            <w:r w:rsidRPr="00C848B2">
              <w:rPr>
                <w:rFonts w:asciiTheme="minorHAnsi" w:hAnsiTheme="minorHAnsi"/>
                <w:b/>
                <w:sz w:val="20"/>
              </w:rPr>
              <w:t>esidence at the embryo collection centre</w:t>
            </w:r>
            <w:r>
              <w:rPr>
                <w:rFonts w:asciiTheme="minorHAnsi" w:hAnsiTheme="minorHAnsi"/>
                <w:b/>
                <w:sz w:val="20"/>
              </w:rPr>
              <w:t>:</w:t>
            </w:r>
          </w:p>
        </w:tc>
        <w:tc>
          <w:tcPr>
            <w:tcW w:w="6760" w:type="dxa"/>
            <w:gridSpan w:val="5"/>
            <w:tcBorders>
              <w:right w:val="single" w:sz="12" w:space="0" w:color="auto"/>
            </w:tcBorders>
            <w:vAlign w:val="center"/>
          </w:tcPr>
          <w:p w14:paraId="76094BD8" w14:textId="77777777" w:rsidR="00896771" w:rsidRPr="009E4D96" w:rsidRDefault="00896771" w:rsidP="00582BEF">
            <w:pPr>
              <w:tabs>
                <w:tab w:val="left" w:pos="1110"/>
              </w:tabs>
              <w:rPr>
                <w:rFonts w:asciiTheme="minorHAnsi" w:hAnsiTheme="minorHAnsi"/>
                <w:sz w:val="20"/>
                <w:highlight w:val="yellow"/>
              </w:rPr>
            </w:pPr>
          </w:p>
        </w:tc>
      </w:tr>
      <w:tr w:rsidR="00896771" w:rsidRPr="00C35119" w14:paraId="070A4100" w14:textId="77777777" w:rsidTr="00582BEF">
        <w:trPr>
          <w:trHeight w:val="18"/>
          <w:jc w:val="center"/>
        </w:trPr>
        <w:tc>
          <w:tcPr>
            <w:tcW w:w="1672" w:type="dxa"/>
            <w:vMerge w:val="restart"/>
            <w:tcBorders>
              <w:left w:val="single" w:sz="12" w:space="0" w:color="auto"/>
            </w:tcBorders>
            <w:vAlign w:val="center"/>
          </w:tcPr>
          <w:p w14:paraId="33245079" w14:textId="77777777" w:rsidR="00896771" w:rsidRPr="00C35119" w:rsidRDefault="00896771" w:rsidP="00582BEF">
            <w:pPr>
              <w:tabs>
                <w:tab w:val="left" w:pos="1110"/>
              </w:tabs>
              <w:rPr>
                <w:rFonts w:asciiTheme="minorHAnsi" w:hAnsiTheme="minorHAnsi"/>
                <w:b/>
                <w:sz w:val="20"/>
              </w:rPr>
            </w:pPr>
            <w:r w:rsidRPr="00C35119">
              <w:rPr>
                <w:rFonts w:asciiTheme="minorHAnsi" w:hAnsiTheme="minorHAnsi"/>
                <w:b/>
                <w:sz w:val="20"/>
              </w:rPr>
              <w:t xml:space="preserve">Date of </w:t>
            </w:r>
            <w:r>
              <w:rPr>
                <w:rFonts w:asciiTheme="minorHAnsi" w:hAnsiTheme="minorHAnsi"/>
                <w:b/>
                <w:sz w:val="20"/>
              </w:rPr>
              <w:t xml:space="preserve">Embryo </w:t>
            </w:r>
            <w:r w:rsidRPr="00C35119">
              <w:rPr>
                <w:rFonts w:asciiTheme="minorHAnsi" w:hAnsiTheme="minorHAnsi"/>
                <w:b/>
                <w:sz w:val="20"/>
              </w:rPr>
              <w:t>Collection</w:t>
            </w:r>
          </w:p>
        </w:tc>
        <w:tc>
          <w:tcPr>
            <w:tcW w:w="1297" w:type="dxa"/>
            <w:gridSpan w:val="2"/>
            <w:vMerge w:val="restart"/>
            <w:tcBorders>
              <w:right w:val="single" w:sz="12" w:space="0" w:color="auto"/>
            </w:tcBorders>
            <w:vAlign w:val="center"/>
          </w:tcPr>
          <w:p w14:paraId="133009C7" w14:textId="77777777" w:rsidR="00896771" w:rsidRPr="00C35119" w:rsidRDefault="00896771" w:rsidP="00582BEF">
            <w:pPr>
              <w:tabs>
                <w:tab w:val="left" w:pos="1110"/>
              </w:tabs>
              <w:rPr>
                <w:rFonts w:asciiTheme="minorHAnsi" w:hAnsiTheme="minorHAnsi"/>
                <w:b/>
                <w:sz w:val="20"/>
              </w:rPr>
            </w:pPr>
            <w:r w:rsidRPr="00C35119">
              <w:rPr>
                <w:rFonts w:asciiTheme="minorHAnsi" w:hAnsiTheme="minorHAnsi"/>
                <w:b/>
                <w:sz w:val="20"/>
              </w:rPr>
              <w:t>N</w:t>
            </w:r>
            <w:r w:rsidRPr="00C35119">
              <w:rPr>
                <w:rFonts w:asciiTheme="minorHAnsi" w:hAnsiTheme="minorHAnsi" w:cs="Arial"/>
                <w:b/>
                <w:sz w:val="20"/>
              </w:rPr>
              <w:t>˚</w:t>
            </w:r>
            <w:r w:rsidRPr="00C35119">
              <w:rPr>
                <w:rFonts w:asciiTheme="minorHAnsi" w:hAnsiTheme="minorHAnsi"/>
                <w:b/>
                <w:sz w:val="20"/>
              </w:rPr>
              <w:t xml:space="preserve"> of </w:t>
            </w:r>
            <w:r>
              <w:rPr>
                <w:rFonts w:asciiTheme="minorHAnsi" w:hAnsiTheme="minorHAnsi"/>
                <w:b/>
                <w:sz w:val="20"/>
              </w:rPr>
              <w:t>Embryos</w:t>
            </w:r>
            <w:r w:rsidRPr="00C35119">
              <w:rPr>
                <w:rFonts w:asciiTheme="minorHAnsi" w:hAnsiTheme="minorHAnsi"/>
                <w:b/>
                <w:sz w:val="20"/>
              </w:rPr>
              <w:t xml:space="preserve"> </w:t>
            </w:r>
          </w:p>
        </w:tc>
        <w:tc>
          <w:tcPr>
            <w:tcW w:w="8161" w:type="dxa"/>
            <w:gridSpan w:val="6"/>
            <w:tcBorders>
              <w:top w:val="single" w:sz="12" w:space="0" w:color="auto"/>
              <w:left w:val="single" w:sz="12" w:space="0" w:color="auto"/>
              <w:bottom w:val="single" w:sz="12" w:space="0" w:color="auto"/>
              <w:right w:val="single" w:sz="12" w:space="0" w:color="auto"/>
            </w:tcBorders>
            <w:vAlign w:val="center"/>
          </w:tcPr>
          <w:p w14:paraId="34F3C646" w14:textId="77777777" w:rsidR="00896771" w:rsidRPr="005D75FC" w:rsidRDefault="00896771" w:rsidP="00582BEF">
            <w:pPr>
              <w:tabs>
                <w:tab w:val="left" w:pos="1110"/>
              </w:tabs>
              <w:jc w:val="center"/>
              <w:rPr>
                <w:rFonts w:asciiTheme="minorHAnsi" w:hAnsiTheme="minorHAnsi"/>
                <w:b/>
                <w:sz w:val="20"/>
              </w:rPr>
            </w:pPr>
            <w:r w:rsidRPr="005D75FC">
              <w:rPr>
                <w:rFonts w:asciiTheme="minorHAnsi" w:hAnsiTheme="minorHAnsi"/>
                <w:b/>
                <w:sz w:val="20"/>
              </w:rPr>
              <w:t xml:space="preserve">Health Testing </w:t>
            </w:r>
          </w:p>
        </w:tc>
      </w:tr>
      <w:tr w:rsidR="00896771" w:rsidRPr="00C35119" w14:paraId="1576F6A8" w14:textId="77777777" w:rsidTr="00582BEF">
        <w:trPr>
          <w:trHeight w:val="18"/>
          <w:jc w:val="center"/>
        </w:trPr>
        <w:tc>
          <w:tcPr>
            <w:tcW w:w="1672" w:type="dxa"/>
            <w:vMerge/>
            <w:tcBorders>
              <w:left w:val="single" w:sz="12" w:space="0" w:color="auto"/>
            </w:tcBorders>
            <w:vAlign w:val="center"/>
          </w:tcPr>
          <w:p w14:paraId="2F6C611C" w14:textId="77777777" w:rsidR="00896771" w:rsidRPr="00C35119" w:rsidRDefault="00896771" w:rsidP="00582BEF">
            <w:pPr>
              <w:tabs>
                <w:tab w:val="left" w:pos="1110"/>
              </w:tabs>
              <w:jc w:val="center"/>
              <w:rPr>
                <w:rFonts w:asciiTheme="minorHAnsi" w:hAnsiTheme="minorHAnsi"/>
                <w:b/>
                <w:sz w:val="20"/>
              </w:rPr>
            </w:pPr>
          </w:p>
        </w:tc>
        <w:tc>
          <w:tcPr>
            <w:tcW w:w="1297" w:type="dxa"/>
            <w:gridSpan w:val="2"/>
            <w:vMerge/>
            <w:tcBorders>
              <w:right w:val="single" w:sz="12" w:space="0" w:color="auto"/>
            </w:tcBorders>
            <w:vAlign w:val="center"/>
          </w:tcPr>
          <w:p w14:paraId="6BD64D48" w14:textId="77777777" w:rsidR="00896771" w:rsidRPr="00C35119" w:rsidRDefault="00896771" w:rsidP="00582BEF">
            <w:pPr>
              <w:tabs>
                <w:tab w:val="left" w:pos="1110"/>
              </w:tabs>
              <w:jc w:val="center"/>
              <w:rPr>
                <w:rFonts w:asciiTheme="minorHAnsi" w:hAnsiTheme="minorHAnsi"/>
                <w:b/>
                <w:sz w:val="20"/>
              </w:rPr>
            </w:pPr>
          </w:p>
        </w:tc>
        <w:tc>
          <w:tcPr>
            <w:tcW w:w="1401" w:type="dxa"/>
            <w:tcBorders>
              <w:left w:val="single" w:sz="12" w:space="0" w:color="auto"/>
              <w:bottom w:val="single" w:sz="12" w:space="0" w:color="auto"/>
            </w:tcBorders>
            <w:vAlign w:val="center"/>
          </w:tcPr>
          <w:p w14:paraId="175FA265" w14:textId="77777777" w:rsidR="00896771" w:rsidRPr="005D75FC" w:rsidRDefault="00896771" w:rsidP="00582BEF">
            <w:pPr>
              <w:tabs>
                <w:tab w:val="left" w:pos="1110"/>
              </w:tabs>
              <w:jc w:val="center"/>
              <w:rPr>
                <w:rFonts w:asciiTheme="minorHAnsi" w:hAnsiTheme="minorHAnsi"/>
                <w:b/>
                <w:sz w:val="20"/>
              </w:rPr>
            </w:pPr>
            <w:r>
              <w:rPr>
                <w:rFonts w:asciiTheme="minorHAnsi" w:hAnsiTheme="minorHAnsi"/>
                <w:b/>
                <w:sz w:val="20"/>
              </w:rPr>
              <w:t>Disease</w:t>
            </w:r>
          </w:p>
        </w:tc>
        <w:tc>
          <w:tcPr>
            <w:tcW w:w="2343" w:type="dxa"/>
            <w:gridSpan w:val="2"/>
            <w:tcBorders>
              <w:bottom w:val="single" w:sz="12" w:space="0" w:color="auto"/>
            </w:tcBorders>
            <w:vAlign w:val="center"/>
          </w:tcPr>
          <w:p w14:paraId="4AE5AB12" w14:textId="77777777" w:rsidR="00896771" w:rsidRPr="005D75FC" w:rsidRDefault="00896771" w:rsidP="00582BEF">
            <w:pPr>
              <w:tabs>
                <w:tab w:val="left" w:pos="1110"/>
              </w:tabs>
              <w:jc w:val="center"/>
              <w:rPr>
                <w:rFonts w:asciiTheme="minorHAnsi" w:hAnsiTheme="minorHAnsi"/>
                <w:b/>
                <w:sz w:val="20"/>
              </w:rPr>
            </w:pPr>
            <w:r w:rsidRPr="005D75FC">
              <w:rPr>
                <w:rFonts w:asciiTheme="minorHAnsi" w:hAnsiTheme="minorHAnsi"/>
                <w:b/>
                <w:sz w:val="20"/>
              </w:rPr>
              <w:t>Test Type</w:t>
            </w:r>
          </w:p>
        </w:tc>
        <w:tc>
          <w:tcPr>
            <w:tcW w:w="1937" w:type="dxa"/>
            <w:gridSpan w:val="2"/>
            <w:tcBorders>
              <w:bottom w:val="single" w:sz="12" w:space="0" w:color="auto"/>
            </w:tcBorders>
            <w:vAlign w:val="center"/>
          </w:tcPr>
          <w:p w14:paraId="67E0BC16" w14:textId="77777777" w:rsidR="00896771" w:rsidRPr="005D75FC" w:rsidRDefault="00896771" w:rsidP="00582BEF">
            <w:pPr>
              <w:tabs>
                <w:tab w:val="left" w:pos="1110"/>
              </w:tabs>
              <w:jc w:val="center"/>
              <w:rPr>
                <w:rFonts w:asciiTheme="minorHAnsi" w:hAnsiTheme="minorHAnsi"/>
                <w:b/>
                <w:sz w:val="20"/>
              </w:rPr>
            </w:pPr>
            <w:r w:rsidRPr="005D75FC">
              <w:rPr>
                <w:rFonts w:asciiTheme="minorHAnsi" w:hAnsiTheme="minorHAnsi"/>
                <w:b/>
                <w:sz w:val="20"/>
              </w:rPr>
              <w:t>Date(s)</w:t>
            </w:r>
          </w:p>
        </w:tc>
        <w:tc>
          <w:tcPr>
            <w:tcW w:w="2480" w:type="dxa"/>
            <w:tcBorders>
              <w:bottom w:val="single" w:sz="12" w:space="0" w:color="auto"/>
              <w:right w:val="single" w:sz="12" w:space="0" w:color="auto"/>
            </w:tcBorders>
            <w:vAlign w:val="center"/>
          </w:tcPr>
          <w:p w14:paraId="339C7D12" w14:textId="77777777" w:rsidR="00896771" w:rsidRPr="005D75FC" w:rsidRDefault="00896771" w:rsidP="00582BEF">
            <w:pPr>
              <w:tabs>
                <w:tab w:val="left" w:pos="1110"/>
              </w:tabs>
              <w:jc w:val="center"/>
              <w:rPr>
                <w:rFonts w:asciiTheme="minorHAnsi" w:hAnsiTheme="minorHAnsi"/>
                <w:b/>
                <w:sz w:val="20"/>
              </w:rPr>
            </w:pPr>
            <w:r w:rsidRPr="005D75FC">
              <w:rPr>
                <w:rFonts w:asciiTheme="minorHAnsi" w:hAnsiTheme="minorHAnsi"/>
                <w:b/>
                <w:sz w:val="20"/>
              </w:rPr>
              <w:t>Result</w:t>
            </w:r>
          </w:p>
        </w:tc>
      </w:tr>
      <w:tr w:rsidR="00896771" w:rsidRPr="00C35119" w14:paraId="07F5B90F" w14:textId="77777777" w:rsidTr="00582BEF">
        <w:trPr>
          <w:trHeight w:val="18"/>
          <w:jc w:val="center"/>
        </w:trPr>
        <w:tc>
          <w:tcPr>
            <w:tcW w:w="1672" w:type="dxa"/>
            <w:tcBorders>
              <w:left w:val="single" w:sz="12" w:space="0" w:color="auto"/>
            </w:tcBorders>
            <w:vAlign w:val="center"/>
          </w:tcPr>
          <w:p w14:paraId="0FE139B7"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dd/mm/yyyy</w:t>
            </w:r>
          </w:p>
        </w:tc>
        <w:tc>
          <w:tcPr>
            <w:tcW w:w="1297" w:type="dxa"/>
            <w:gridSpan w:val="2"/>
            <w:tcBorders>
              <w:right w:val="single" w:sz="12" w:space="0" w:color="auto"/>
            </w:tcBorders>
            <w:vAlign w:val="center"/>
          </w:tcPr>
          <w:p w14:paraId="4E6FDB2D"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w:t>
            </w:r>
          </w:p>
        </w:tc>
        <w:tc>
          <w:tcPr>
            <w:tcW w:w="1401" w:type="dxa"/>
            <w:vMerge w:val="restart"/>
            <w:tcBorders>
              <w:top w:val="single" w:sz="12" w:space="0" w:color="auto"/>
              <w:left w:val="single" w:sz="12" w:space="0" w:color="auto"/>
              <w:bottom w:val="single" w:sz="12" w:space="0" w:color="auto"/>
            </w:tcBorders>
            <w:vAlign w:val="center"/>
          </w:tcPr>
          <w:p w14:paraId="343821F1" w14:textId="77777777" w:rsidR="00896771" w:rsidRPr="005D75FC" w:rsidRDefault="00896771" w:rsidP="00582BEF">
            <w:pPr>
              <w:tabs>
                <w:tab w:val="left" w:pos="1110"/>
              </w:tabs>
              <w:jc w:val="center"/>
              <w:rPr>
                <w:rFonts w:asciiTheme="minorHAnsi" w:hAnsiTheme="minorHAnsi"/>
                <w:sz w:val="20"/>
              </w:rPr>
            </w:pPr>
            <w:r w:rsidRPr="005D75FC">
              <w:rPr>
                <w:rFonts w:asciiTheme="minorHAnsi" w:hAnsiTheme="minorHAnsi"/>
                <w:sz w:val="20"/>
              </w:rPr>
              <w:t>BVD/MD</w:t>
            </w:r>
          </w:p>
        </w:tc>
        <w:tc>
          <w:tcPr>
            <w:tcW w:w="2343" w:type="dxa"/>
            <w:gridSpan w:val="2"/>
            <w:vMerge w:val="restart"/>
            <w:tcBorders>
              <w:top w:val="single" w:sz="12" w:space="0" w:color="auto"/>
              <w:bottom w:val="single" w:sz="12" w:space="0" w:color="auto"/>
            </w:tcBorders>
            <w:vAlign w:val="center"/>
          </w:tcPr>
          <w:p w14:paraId="687AF729" w14:textId="77777777" w:rsidR="00896771" w:rsidRPr="00E10F71" w:rsidRDefault="00896771" w:rsidP="00582BEF">
            <w:pPr>
              <w:tabs>
                <w:tab w:val="left" w:pos="1110"/>
              </w:tabs>
              <w:rPr>
                <w:rFonts w:asciiTheme="minorHAnsi" w:hAnsiTheme="minorHAnsi"/>
                <w:sz w:val="20"/>
                <w:lang w:val="it-IT"/>
              </w:rPr>
            </w:pPr>
            <w:r w:rsidRPr="00E10F71">
              <w:rPr>
                <w:rFonts w:asciiTheme="minorHAnsi" w:hAnsiTheme="minorHAnsi"/>
                <w:sz w:val="20"/>
                <w:lang w:val="it-IT"/>
              </w:rPr>
              <w:t>Ag: ELISA/VI/NA RT-PCR</w:t>
            </w:r>
          </w:p>
        </w:tc>
        <w:tc>
          <w:tcPr>
            <w:tcW w:w="1937" w:type="dxa"/>
            <w:gridSpan w:val="2"/>
            <w:vMerge w:val="restart"/>
            <w:tcBorders>
              <w:top w:val="single" w:sz="12" w:space="0" w:color="auto"/>
              <w:bottom w:val="single" w:sz="12" w:space="0" w:color="auto"/>
            </w:tcBorders>
            <w:vAlign w:val="center"/>
          </w:tcPr>
          <w:p w14:paraId="5068CD37" w14:textId="77777777" w:rsidR="00896771" w:rsidRPr="005D75FC" w:rsidRDefault="00896771" w:rsidP="00582BEF">
            <w:pPr>
              <w:tabs>
                <w:tab w:val="left" w:pos="1110"/>
              </w:tabs>
              <w:jc w:val="center"/>
              <w:rPr>
                <w:rFonts w:asciiTheme="minorHAnsi" w:hAnsiTheme="minorHAnsi"/>
                <w:sz w:val="20"/>
              </w:rPr>
            </w:pPr>
            <w:r w:rsidRPr="005D75FC">
              <w:rPr>
                <w:rFonts w:asciiTheme="minorHAnsi" w:hAnsiTheme="minorHAnsi"/>
                <w:sz w:val="20"/>
              </w:rPr>
              <w:t>dd/mm/</w:t>
            </w:r>
            <w:proofErr w:type="spellStart"/>
            <w:r w:rsidRPr="005D75FC">
              <w:rPr>
                <w:rFonts w:asciiTheme="minorHAnsi" w:hAnsiTheme="minorHAnsi"/>
                <w:sz w:val="20"/>
              </w:rPr>
              <w:t>yyyy</w:t>
            </w:r>
            <w:proofErr w:type="spellEnd"/>
          </w:p>
        </w:tc>
        <w:tc>
          <w:tcPr>
            <w:tcW w:w="2480" w:type="dxa"/>
            <w:vMerge w:val="restart"/>
            <w:tcBorders>
              <w:top w:val="single" w:sz="12" w:space="0" w:color="auto"/>
              <w:bottom w:val="single" w:sz="12" w:space="0" w:color="auto"/>
              <w:right w:val="single" w:sz="12" w:space="0" w:color="auto"/>
            </w:tcBorders>
            <w:vAlign w:val="center"/>
          </w:tcPr>
          <w:p w14:paraId="5F959158" w14:textId="77777777" w:rsidR="00896771" w:rsidRPr="005D75FC" w:rsidRDefault="00896771" w:rsidP="00582BEF">
            <w:pPr>
              <w:tabs>
                <w:tab w:val="left" w:pos="1110"/>
              </w:tabs>
              <w:jc w:val="center"/>
              <w:rPr>
                <w:rFonts w:asciiTheme="minorHAnsi" w:hAnsiTheme="minorHAnsi"/>
                <w:sz w:val="20"/>
              </w:rPr>
            </w:pPr>
          </w:p>
        </w:tc>
      </w:tr>
      <w:tr w:rsidR="00896771" w:rsidRPr="00C35119" w14:paraId="357C0852" w14:textId="77777777" w:rsidTr="00582BEF">
        <w:trPr>
          <w:trHeight w:val="18"/>
          <w:jc w:val="center"/>
        </w:trPr>
        <w:tc>
          <w:tcPr>
            <w:tcW w:w="1672" w:type="dxa"/>
            <w:tcBorders>
              <w:left w:val="single" w:sz="12" w:space="0" w:color="auto"/>
            </w:tcBorders>
            <w:vAlign w:val="center"/>
          </w:tcPr>
          <w:p w14:paraId="78C930FD"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dd/mm/yyyy</w:t>
            </w:r>
          </w:p>
        </w:tc>
        <w:tc>
          <w:tcPr>
            <w:tcW w:w="1297" w:type="dxa"/>
            <w:gridSpan w:val="2"/>
            <w:tcBorders>
              <w:right w:val="single" w:sz="12" w:space="0" w:color="auto"/>
            </w:tcBorders>
            <w:vAlign w:val="center"/>
          </w:tcPr>
          <w:p w14:paraId="5969511F"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w:t>
            </w:r>
          </w:p>
        </w:tc>
        <w:tc>
          <w:tcPr>
            <w:tcW w:w="1401" w:type="dxa"/>
            <w:vMerge/>
            <w:tcBorders>
              <w:top w:val="single" w:sz="24" w:space="0" w:color="auto"/>
              <w:left w:val="single" w:sz="12" w:space="0" w:color="auto"/>
              <w:bottom w:val="single" w:sz="12" w:space="0" w:color="auto"/>
            </w:tcBorders>
            <w:vAlign w:val="center"/>
          </w:tcPr>
          <w:p w14:paraId="3859EBCD" w14:textId="77777777" w:rsidR="00896771" w:rsidRPr="005D75FC" w:rsidRDefault="00896771" w:rsidP="00582BEF">
            <w:pPr>
              <w:tabs>
                <w:tab w:val="left" w:pos="1110"/>
              </w:tabs>
              <w:jc w:val="center"/>
              <w:rPr>
                <w:rFonts w:asciiTheme="minorHAnsi" w:hAnsiTheme="minorHAnsi"/>
                <w:sz w:val="20"/>
              </w:rPr>
            </w:pPr>
          </w:p>
        </w:tc>
        <w:tc>
          <w:tcPr>
            <w:tcW w:w="2343" w:type="dxa"/>
            <w:gridSpan w:val="2"/>
            <w:vMerge/>
            <w:tcBorders>
              <w:top w:val="single" w:sz="24" w:space="0" w:color="auto"/>
              <w:bottom w:val="single" w:sz="12" w:space="0" w:color="auto"/>
            </w:tcBorders>
            <w:vAlign w:val="center"/>
          </w:tcPr>
          <w:p w14:paraId="6CB7F3A2" w14:textId="77777777" w:rsidR="00896771" w:rsidRPr="005D75FC" w:rsidRDefault="00896771" w:rsidP="00582BEF">
            <w:pPr>
              <w:tabs>
                <w:tab w:val="left" w:pos="1110"/>
              </w:tabs>
              <w:rPr>
                <w:rFonts w:asciiTheme="minorHAnsi" w:hAnsiTheme="minorHAnsi"/>
                <w:sz w:val="20"/>
              </w:rPr>
            </w:pPr>
          </w:p>
        </w:tc>
        <w:tc>
          <w:tcPr>
            <w:tcW w:w="1937" w:type="dxa"/>
            <w:gridSpan w:val="2"/>
            <w:vMerge/>
            <w:tcBorders>
              <w:top w:val="single" w:sz="24" w:space="0" w:color="auto"/>
              <w:bottom w:val="single" w:sz="12" w:space="0" w:color="auto"/>
            </w:tcBorders>
            <w:vAlign w:val="center"/>
          </w:tcPr>
          <w:p w14:paraId="680A77B9" w14:textId="77777777" w:rsidR="00896771" w:rsidRPr="005D75FC" w:rsidRDefault="00896771" w:rsidP="00582BEF">
            <w:pPr>
              <w:tabs>
                <w:tab w:val="left" w:pos="1110"/>
              </w:tabs>
              <w:jc w:val="center"/>
              <w:rPr>
                <w:rFonts w:asciiTheme="minorHAnsi" w:hAnsiTheme="minorHAnsi"/>
                <w:sz w:val="20"/>
              </w:rPr>
            </w:pPr>
          </w:p>
        </w:tc>
        <w:tc>
          <w:tcPr>
            <w:tcW w:w="2480" w:type="dxa"/>
            <w:vMerge/>
            <w:tcBorders>
              <w:top w:val="single" w:sz="24" w:space="0" w:color="auto"/>
              <w:bottom w:val="single" w:sz="12" w:space="0" w:color="auto"/>
              <w:right w:val="single" w:sz="12" w:space="0" w:color="auto"/>
            </w:tcBorders>
            <w:vAlign w:val="center"/>
          </w:tcPr>
          <w:p w14:paraId="749FE75E" w14:textId="77777777" w:rsidR="00896771" w:rsidRPr="005D75FC" w:rsidRDefault="00896771" w:rsidP="00582BEF">
            <w:pPr>
              <w:tabs>
                <w:tab w:val="left" w:pos="1110"/>
              </w:tabs>
              <w:jc w:val="center"/>
              <w:rPr>
                <w:rFonts w:asciiTheme="minorHAnsi" w:hAnsiTheme="minorHAnsi"/>
                <w:sz w:val="20"/>
              </w:rPr>
            </w:pPr>
          </w:p>
        </w:tc>
      </w:tr>
      <w:tr w:rsidR="00896771" w:rsidRPr="00C35119" w14:paraId="6A7A905F" w14:textId="77777777" w:rsidTr="00582BEF">
        <w:trPr>
          <w:trHeight w:val="61"/>
          <w:jc w:val="center"/>
        </w:trPr>
        <w:tc>
          <w:tcPr>
            <w:tcW w:w="1672" w:type="dxa"/>
            <w:tcBorders>
              <w:left w:val="single" w:sz="12" w:space="0" w:color="auto"/>
            </w:tcBorders>
            <w:vAlign w:val="center"/>
          </w:tcPr>
          <w:p w14:paraId="7257FF56"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dd/mm/yyyy</w:t>
            </w:r>
          </w:p>
        </w:tc>
        <w:tc>
          <w:tcPr>
            <w:tcW w:w="1297" w:type="dxa"/>
            <w:gridSpan w:val="2"/>
            <w:tcBorders>
              <w:bottom w:val="single" w:sz="4" w:space="0" w:color="auto"/>
              <w:right w:val="single" w:sz="12" w:space="0" w:color="auto"/>
            </w:tcBorders>
            <w:vAlign w:val="center"/>
          </w:tcPr>
          <w:p w14:paraId="34EB865F" w14:textId="77777777" w:rsidR="00896771" w:rsidRPr="00C35119" w:rsidRDefault="00896771" w:rsidP="00582BEF">
            <w:pPr>
              <w:tabs>
                <w:tab w:val="left" w:pos="1110"/>
              </w:tabs>
              <w:jc w:val="center"/>
              <w:rPr>
                <w:rFonts w:asciiTheme="minorHAnsi" w:hAnsiTheme="minorHAnsi"/>
                <w:sz w:val="20"/>
              </w:rPr>
            </w:pPr>
            <w:r w:rsidRPr="00C35119">
              <w:rPr>
                <w:rFonts w:asciiTheme="minorHAnsi" w:hAnsiTheme="minorHAnsi"/>
                <w:sz w:val="20"/>
              </w:rPr>
              <w:t>####</w:t>
            </w:r>
          </w:p>
        </w:tc>
        <w:tc>
          <w:tcPr>
            <w:tcW w:w="1401" w:type="dxa"/>
            <w:vMerge/>
            <w:tcBorders>
              <w:top w:val="single" w:sz="24" w:space="0" w:color="auto"/>
              <w:left w:val="single" w:sz="12" w:space="0" w:color="auto"/>
              <w:bottom w:val="single" w:sz="12" w:space="0" w:color="auto"/>
            </w:tcBorders>
            <w:vAlign w:val="center"/>
          </w:tcPr>
          <w:p w14:paraId="4A8EB55D" w14:textId="77777777" w:rsidR="00896771" w:rsidRPr="005D75FC" w:rsidRDefault="00896771" w:rsidP="00582BEF">
            <w:pPr>
              <w:tabs>
                <w:tab w:val="left" w:pos="1110"/>
              </w:tabs>
              <w:jc w:val="center"/>
              <w:rPr>
                <w:rFonts w:asciiTheme="minorHAnsi" w:hAnsiTheme="minorHAnsi"/>
                <w:sz w:val="20"/>
              </w:rPr>
            </w:pPr>
          </w:p>
        </w:tc>
        <w:tc>
          <w:tcPr>
            <w:tcW w:w="2343" w:type="dxa"/>
            <w:gridSpan w:val="2"/>
            <w:vMerge/>
            <w:tcBorders>
              <w:top w:val="single" w:sz="24" w:space="0" w:color="auto"/>
              <w:bottom w:val="single" w:sz="12" w:space="0" w:color="auto"/>
            </w:tcBorders>
            <w:vAlign w:val="center"/>
          </w:tcPr>
          <w:p w14:paraId="5FD09C3B" w14:textId="77777777" w:rsidR="00896771" w:rsidRPr="005D75FC" w:rsidRDefault="00896771" w:rsidP="00582BEF">
            <w:pPr>
              <w:tabs>
                <w:tab w:val="left" w:pos="1110"/>
              </w:tabs>
              <w:rPr>
                <w:rFonts w:asciiTheme="minorHAnsi" w:hAnsiTheme="minorHAnsi"/>
                <w:sz w:val="20"/>
              </w:rPr>
            </w:pPr>
          </w:p>
        </w:tc>
        <w:tc>
          <w:tcPr>
            <w:tcW w:w="1937" w:type="dxa"/>
            <w:gridSpan w:val="2"/>
            <w:vMerge/>
            <w:tcBorders>
              <w:top w:val="single" w:sz="24" w:space="0" w:color="auto"/>
              <w:bottom w:val="single" w:sz="12" w:space="0" w:color="auto"/>
            </w:tcBorders>
            <w:vAlign w:val="center"/>
          </w:tcPr>
          <w:p w14:paraId="61066F67" w14:textId="77777777" w:rsidR="00896771" w:rsidRPr="005D75FC" w:rsidRDefault="00896771" w:rsidP="00582BEF">
            <w:pPr>
              <w:tabs>
                <w:tab w:val="left" w:pos="1110"/>
              </w:tabs>
              <w:jc w:val="center"/>
              <w:rPr>
                <w:rFonts w:asciiTheme="minorHAnsi" w:hAnsiTheme="minorHAnsi"/>
                <w:sz w:val="20"/>
              </w:rPr>
            </w:pPr>
          </w:p>
        </w:tc>
        <w:tc>
          <w:tcPr>
            <w:tcW w:w="2480" w:type="dxa"/>
            <w:vMerge/>
            <w:tcBorders>
              <w:top w:val="single" w:sz="24" w:space="0" w:color="auto"/>
              <w:bottom w:val="single" w:sz="12" w:space="0" w:color="auto"/>
              <w:right w:val="single" w:sz="12" w:space="0" w:color="auto"/>
            </w:tcBorders>
            <w:vAlign w:val="center"/>
          </w:tcPr>
          <w:p w14:paraId="4EECB8CE" w14:textId="77777777" w:rsidR="00896771" w:rsidRPr="005D75FC" w:rsidRDefault="00896771" w:rsidP="00582BEF">
            <w:pPr>
              <w:tabs>
                <w:tab w:val="left" w:pos="1110"/>
              </w:tabs>
              <w:jc w:val="center"/>
              <w:rPr>
                <w:rFonts w:asciiTheme="minorHAnsi" w:hAnsiTheme="minorHAnsi"/>
                <w:sz w:val="20"/>
              </w:rPr>
            </w:pPr>
          </w:p>
        </w:tc>
      </w:tr>
      <w:tr w:rsidR="00896771" w:rsidRPr="00C35119" w14:paraId="68398954" w14:textId="77777777" w:rsidTr="00582BEF">
        <w:trPr>
          <w:trHeight w:val="18"/>
          <w:jc w:val="center"/>
        </w:trPr>
        <w:tc>
          <w:tcPr>
            <w:tcW w:w="1672" w:type="dxa"/>
            <w:tcBorders>
              <w:left w:val="single" w:sz="12" w:space="0" w:color="auto"/>
              <w:right w:val="single" w:sz="4" w:space="0" w:color="auto"/>
            </w:tcBorders>
            <w:vAlign w:val="center"/>
          </w:tcPr>
          <w:p w14:paraId="7B018F09" w14:textId="77777777" w:rsidR="00896771" w:rsidRPr="00C35119" w:rsidRDefault="00896771" w:rsidP="00582BEF">
            <w:pPr>
              <w:tabs>
                <w:tab w:val="left" w:pos="1110"/>
              </w:tabs>
              <w:rPr>
                <w:rFonts w:asciiTheme="minorHAnsi" w:hAnsiTheme="minorHAnsi"/>
                <w:b/>
                <w:sz w:val="20"/>
              </w:rPr>
            </w:pPr>
            <w:r w:rsidRPr="00C35119">
              <w:rPr>
                <w:rFonts w:asciiTheme="minorHAnsi" w:hAnsiTheme="minorHAnsi"/>
                <w:b/>
                <w:sz w:val="20"/>
              </w:rPr>
              <w:t xml:space="preserve">Total </w:t>
            </w:r>
            <w:r>
              <w:rPr>
                <w:rFonts w:asciiTheme="minorHAnsi" w:hAnsiTheme="minorHAnsi"/>
                <w:b/>
                <w:sz w:val="20"/>
              </w:rPr>
              <w:t>Embryos</w:t>
            </w:r>
            <w:r w:rsidRPr="00C35119">
              <w:rPr>
                <w:rFonts w:asciiTheme="minorHAnsi" w:hAnsiTheme="minorHAnsi"/>
                <w:b/>
                <w:sz w:val="20"/>
              </w:rPr>
              <w:t>:</w:t>
            </w:r>
          </w:p>
        </w:tc>
        <w:tc>
          <w:tcPr>
            <w:tcW w:w="1297" w:type="dxa"/>
            <w:gridSpan w:val="2"/>
            <w:tcBorders>
              <w:left w:val="single" w:sz="4" w:space="0" w:color="auto"/>
              <w:bottom w:val="nil"/>
              <w:right w:val="single" w:sz="4" w:space="0" w:color="auto"/>
            </w:tcBorders>
            <w:vAlign w:val="center"/>
          </w:tcPr>
          <w:p w14:paraId="05D93626" w14:textId="77777777" w:rsidR="00896771" w:rsidRPr="00C35119" w:rsidRDefault="00896771" w:rsidP="00582BEF">
            <w:pPr>
              <w:tabs>
                <w:tab w:val="left" w:pos="1110"/>
              </w:tabs>
              <w:jc w:val="center"/>
              <w:rPr>
                <w:rFonts w:asciiTheme="minorHAnsi" w:hAnsiTheme="minorHAnsi"/>
                <w:b/>
                <w:sz w:val="20"/>
              </w:rPr>
            </w:pPr>
            <w:r w:rsidRPr="00C35119">
              <w:rPr>
                <w:rFonts w:asciiTheme="minorHAnsi" w:hAnsiTheme="minorHAnsi"/>
                <w:b/>
                <w:sz w:val="20"/>
              </w:rPr>
              <w:t>####</w:t>
            </w:r>
          </w:p>
        </w:tc>
        <w:tc>
          <w:tcPr>
            <w:tcW w:w="8161" w:type="dxa"/>
            <w:gridSpan w:val="6"/>
            <w:tcBorders>
              <w:top w:val="single" w:sz="12" w:space="0" w:color="auto"/>
              <w:left w:val="single" w:sz="4" w:space="0" w:color="auto"/>
              <w:bottom w:val="nil"/>
              <w:right w:val="single" w:sz="12" w:space="0" w:color="auto"/>
            </w:tcBorders>
            <w:vAlign w:val="center"/>
          </w:tcPr>
          <w:p w14:paraId="78FEF63D" w14:textId="77777777" w:rsidR="00896771" w:rsidRPr="005D75FC" w:rsidRDefault="00896771" w:rsidP="00582BEF">
            <w:pPr>
              <w:tabs>
                <w:tab w:val="left" w:pos="1110"/>
              </w:tabs>
              <w:jc w:val="center"/>
              <w:rPr>
                <w:rFonts w:asciiTheme="minorHAnsi" w:hAnsiTheme="minorHAnsi"/>
                <w:sz w:val="20"/>
              </w:rPr>
            </w:pPr>
          </w:p>
        </w:tc>
      </w:tr>
      <w:tr w:rsidR="00896771" w:rsidRPr="00C35119" w14:paraId="443208BA" w14:textId="77777777" w:rsidTr="00582BEF">
        <w:trPr>
          <w:trHeight w:val="18"/>
          <w:jc w:val="center"/>
        </w:trPr>
        <w:tc>
          <w:tcPr>
            <w:tcW w:w="11130" w:type="dxa"/>
            <w:gridSpan w:val="9"/>
            <w:tcBorders>
              <w:left w:val="single" w:sz="12" w:space="0" w:color="auto"/>
              <w:right w:val="single" w:sz="12" w:space="0" w:color="auto"/>
            </w:tcBorders>
            <w:vAlign w:val="center"/>
          </w:tcPr>
          <w:p w14:paraId="02564F6F" w14:textId="77777777" w:rsidR="00896771" w:rsidRPr="00C35119" w:rsidRDefault="00896771" w:rsidP="00582BEF">
            <w:pPr>
              <w:tabs>
                <w:tab w:val="left" w:pos="1110"/>
              </w:tabs>
              <w:rPr>
                <w:rFonts w:asciiTheme="minorHAnsi" w:hAnsiTheme="minorHAnsi"/>
                <w:b/>
                <w:sz w:val="20"/>
              </w:rPr>
            </w:pPr>
            <w:r w:rsidRPr="00C35119">
              <w:rPr>
                <w:rFonts w:asciiTheme="minorHAnsi" w:hAnsiTheme="minorHAnsi"/>
                <w:b/>
                <w:sz w:val="20"/>
              </w:rPr>
              <w:t>Straw Identification</w:t>
            </w:r>
            <w:r w:rsidRPr="00C85CF5">
              <w:rPr>
                <w:rFonts w:asciiTheme="minorHAnsi" w:hAnsiTheme="minorHAnsi"/>
                <w:bCs/>
                <w:sz w:val="20"/>
              </w:rPr>
              <w:t>:</w:t>
            </w:r>
          </w:p>
        </w:tc>
      </w:tr>
      <w:tr w:rsidR="00896771" w:rsidRPr="00C35119" w14:paraId="75497BF1" w14:textId="77777777" w:rsidTr="00582BEF">
        <w:trPr>
          <w:trHeight w:val="18"/>
          <w:jc w:val="center"/>
        </w:trPr>
        <w:tc>
          <w:tcPr>
            <w:tcW w:w="11130" w:type="dxa"/>
            <w:gridSpan w:val="9"/>
            <w:tcBorders>
              <w:left w:val="single" w:sz="12" w:space="0" w:color="auto"/>
              <w:bottom w:val="single" w:sz="12" w:space="0" w:color="auto"/>
              <w:right w:val="single" w:sz="12" w:space="0" w:color="auto"/>
            </w:tcBorders>
            <w:vAlign w:val="center"/>
          </w:tcPr>
          <w:p w14:paraId="4E859247" w14:textId="77777777" w:rsidR="00896771" w:rsidRPr="00C85CF5" w:rsidRDefault="00896771" w:rsidP="00582BEF">
            <w:pPr>
              <w:tabs>
                <w:tab w:val="left" w:pos="1110"/>
              </w:tabs>
              <w:rPr>
                <w:rFonts w:asciiTheme="minorHAnsi" w:hAnsiTheme="minorHAnsi"/>
                <w:bCs/>
                <w:sz w:val="20"/>
              </w:rPr>
            </w:pPr>
            <w:r>
              <w:rPr>
                <w:rFonts w:asciiTheme="minorHAnsi" w:hAnsiTheme="minorHAnsi"/>
                <w:b/>
                <w:sz w:val="20"/>
              </w:rPr>
              <w:t>Straw Decipher code (if applicable</w:t>
            </w:r>
            <w:r w:rsidRPr="001B2C28">
              <w:rPr>
                <w:rFonts w:asciiTheme="minorHAnsi" w:hAnsiTheme="minorHAnsi"/>
                <w:b/>
                <w:sz w:val="20"/>
              </w:rPr>
              <w:t>)</w:t>
            </w:r>
            <w:r w:rsidRPr="00C85CF5">
              <w:rPr>
                <w:rFonts w:asciiTheme="minorHAnsi" w:hAnsiTheme="minorHAnsi"/>
                <w:bCs/>
                <w:sz w:val="20"/>
              </w:rPr>
              <w:t xml:space="preserve">: </w:t>
            </w:r>
          </w:p>
        </w:tc>
      </w:tr>
    </w:tbl>
    <w:p w14:paraId="1F24B7B3" w14:textId="77777777" w:rsidR="00896771" w:rsidRDefault="00896771" w:rsidP="00896771">
      <w:pPr>
        <w:tabs>
          <w:tab w:val="left" w:pos="4256"/>
        </w:tabs>
      </w:pPr>
    </w:p>
    <w:p w14:paraId="6ACEB55F" w14:textId="77777777" w:rsidR="004E5990" w:rsidRPr="00E001C0" w:rsidRDefault="004E5990" w:rsidP="00A60BF1"/>
    <w:sectPr w:rsidR="004E5990" w:rsidRPr="00E001C0" w:rsidSect="00A60BF1">
      <w:headerReference w:type="default" r:id="rId8"/>
      <w:headerReference w:type="first" r:id="rId9"/>
      <w:footerReference w:type="first" r:id="rId10"/>
      <w:pgSz w:w="11907" w:h="16840"/>
      <w:pgMar w:top="851" w:right="737" w:bottom="851" w:left="737" w:header="720" w:footer="720" w:gutter="0"/>
      <w:paperSrc w:first="256" w:other="25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3240" w14:textId="77777777" w:rsidR="00334048" w:rsidRDefault="00334048">
      <w:r>
        <w:separator/>
      </w:r>
    </w:p>
  </w:endnote>
  <w:endnote w:type="continuationSeparator" w:id="0">
    <w:p w14:paraId="0F79E006" w14:textId="77777777" w:rsidR="00334048" w:rsidRDefault="0033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3E36" w14:textId="765AC4B6" w:rsidR="008F5A36" w:rsidRDefault="008F5A36" w:rsidP="008F5A36">
    <w:pPr>
      <w:pStyle w:val="Footer"/>
      <w:jc w:val="right"/>
    </w:pPr>
    <w:r>
      <w:rPr>
        <w:rFonts w:ascii="Tahoma" w:hAnsi="Tahoma" w:cs="Tahoma"/>
        <w:sz w:val="18"/>
      </w:rPr>
      <w:t>ETVD_PAKISTAN_BOV_EMB_2024_02_14</w:t>
    </w:r>
    <w:r w:rsidR="001E6766">
      <w:rPr>
        <w:rFonts w:ascii="Tahoma" w:hAnsi="Tahoma" w:cs="Tahoma"/>
        <w:sz w:val="18"/>
      </w:rPr>
      <w:t>_v1</w:t>
    </w:r>
    <w:r>
      <w:rPr>
        <w:rFonts w:ascii="Tahoma" w:hAnsi="Tahoma"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4685" w14:textId="77777777" w:rsidR="00334048" w:rsidRDefault="00334048">
      <w:r>
        <w:separator/>
      </w:r>
    </w:p>
  </w:footnote>
  <w:footnote w:type="continuationSeparator" w:id="0">
    <w:p w14:paraId="7197BF12" w14:textId="77777777" w:rsidR="00334048" w:rsidRDefault="0033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F12B" w14:textId="77777777" w:rsidR="00AF1272" w:rsidRDefault="00AF1272" w:rsidP="00B84A99">
    <w:pPr>
      <w:spacing w:before="80" w:after="80"/>
      <w:jc w:val="right"/>
      <w:rPr>
        <w:sz w:val="16"/>
      </w:rP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34F2EF6E" w14:textId="77777777" w:rsidR="00AF1272" w:rsidRDefault="00AF1272" w:rsidP="00CF274E">
        <w:pPr>
          <w:pStyle w:val="Header"/>
          <w:jc w:val="right"/>
        </w:pPr>
        <w:r w:rsidRPr="00CF274E">
          <w:t xml:space="preserve">Page </w:t>
        </w:r>
        <w:r w:rsidRPr="00CF274E">
          <w:rPr>
            <w:szCs w:val="24"/>
          </w:rPr>
          <w:fldChar w:fldCharType="begin"/>
        </w:r>
        <w:r w:rsidRPr="00CF274E">
          <w:instrText xml:space="preserve"> PAGE </w:instrText>
        </w:r>
        <w:r w:rsidRPr="00CF274E">
          <w:rPr>
            <w:szCs w:val="24"/>
          </w:rPr>
          <w:fldChar w:fldCharType="separate"/>
        </w:r>
        <w:r w:rsidRPr="00CF274E">
          <w:rPr>
            <w:noProof/>
          </w:rPr>
          <w:t>2</w:t>
        </w:r>
        <w:r w:rsidRPr="00CF274E">
          <w:rPr>
            <w:szCs w:val="24"/>
          </w:rPr>
          <w:fldChar w:fldCharType="end"/>
        </w:r>
        <w:r w:rsidRPr="00CF274E">
          <w:t xml:space="preserve"> of </w:t>
        </w:r>
        <w:r w:rsidR="00092808">
          <w:fldChar w:fldCharType="begin"/>
        </w:r>
        <w:r w:rsidR="00092808">
          <w:instrText xml:space="preserve"> NUMPAGES  </w:instrText>
        </w:r>
        <w:r w:rsidR="00092808">
          <w:fldChar w:fldCharType="separate"/>
        </w:r>
        <w:r w:rsidRPr="00CF274E">
          <w:rPr>
            <w:noProof/>
          </w:rPr>
          <w:t>2</w:t>
        </w:r>
        <w:r w:rsidR="00092808">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E31"/>
    <w:multiLevelType w:val="multilevel"/>
    <w:tmpl w:val="A5BED8E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6B3BF3"/>
    <w:multiLevelType w:val="hybridMultilevel"/>
    <w:tmpl w:val="A028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21B94"/>
    <w:multiLevelType w:val="multilevel"/>
    <w:tmpl w:val="43E8AA46"/>
    <w:lvl w:ilvl="0">
      <w:start w:val="11"/>
      <w:numFmt w:val="decimal"/>
      <w:lvlText w:val="%1."/>
      <w:lvlJc w:val="left"/>
      <w:pPr>
        <w:ind w:left="720" w:hanging="360"/>
      </w:pPr>
      <w:rPr>
        <w:rFonts w:hint="default"/>
        <w:sz w:val="22"/>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2232CD7"/>
    <w:multiLevelType w:val="hybridMultilevel"/>
    <w:tmpl w:val="9F40D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B585F4F"/>
    <w:multiLevelType w:val="hybridMultilevel"/>
    <w:tmpl w:val="24C060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03C0DC5"/>
    <w:multiLevelType w:val="multilevel"/>
    <w:tmpl w:val="D3342D06"/>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8" w15:restartNumberingAfterBreak="0">
    <w:nsid w:val="45A51E9B"/>
    <w:multiLevelType w:val="hybridMultilevel"/>
    <w:tmpl w:val="CB32BED6"/>
    <w:lvl w:ilvl="0" w:tplc="53704B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0" w15:restartNumberingAfterBreak="0">
    <w:nsid w:val="5B1C050E"/>
    <w:multiLevelType w:val="hybridMultilevel"/>
    <w:tmpl w:val="B394CC4C"/>
    <w:lvl w:ilvl="0" w:tplc="53704B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A1044E"/>
    <w:multiLevelType w:val="multilevel"/>
    <w:tmpl w:val="CEE6E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892F83"/>
    <w:multiLevelType w:val="multilevel"/>
    <w:tmpl w:val="06122CFC"/>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6966654">
    <w:abstractNumId w:val="9"/>
  </w:num>
  <w:num w:numId="2" w16cid:durableId="483357310">
    <w:abstractNumId w:val="12"/>
  </w:num>
  <w:num w:numId="3" w16cid:durableId="665137657">
    <w:abstractNumId w:val="13"/>
  </w:num>
  <w:num w:numId="4" w16cid:durableId="1770924182">
    <w:abstractNumId w:val="14"/>
  </w:num>
  <w:num w:numId="5" w16cid:durableId="568883159">
    <w:abstractNumId w:val="17"/>
  </w:num>
  <w:num w:numId="6" w16cid:durableId="176576773">
    <w:abstractNumId w:val="4"/>
  </w:num>
  <w:num w:numId="7" w16cid:durableId="663431664">
    <w:abstractNumId w:val="16"/>
  </w:num>
  <w:num w:numId="8" w16cid:durableId="1483696480">
    <w:abstractNumId w:val="5"/>
  </w:num>
  <w:num w:numId="9" w16cid:durableId="878975006">
    <w:abstractNumId w:val="0"/>
  </w:num>
  <w:num w:numId="10" w16cid:durableId="1717850695">
    <w:abstractNumId w:val="6"/>
  </w:num>
  <w:num w:numId="11" w16cid:durableId="926579046">
    <w:abstractNumId w:val="7"/>
  </w:num>
  <w:num w:numId="12" w16cid:durableId="237063154">
    <w:abstractNumId w:val="2"/>
  </w:num>
  <w:num w:numId="13" w16cid:durableId="1379358799">
    <w:abstractNumId w:val="3"/>
  </w:num>
  <w:num w:numId="14" w16cid:durableId="706216929">
    <w:abstractNumId w:val="1"/>
  </w:num>
  <w:num w:numId="15" w16cid:durableId="202059577">
    <w:abstractNumId w:val="11"/>
  </w:num>
  <w:num w:numId="16" w16cid:durableId="1559633263">
    <w:abstractNumId w:val="10"/>
  </w:num>
  <w:num w:numId="17" w16cid:durableId="1866751374">
    <w:abstractNumId w:val="8"/>
  </w:num>
  <w:num w:numId="18" w16cid:durableId="1530215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577B"/>
    <w:rsid w:val="000A45AE"/>
    <w:rsid w:val="000B3290"/>
    <w:rsid w:val="000C4C95"/>
    <w:rsid w:val="000F6B65"/>
    <w:rsid w:val="00102259"/>
    <w:rsid w:val="00112897"/>
    <w:rsid w:val="001165FF"/>
    <w:rsid w:val="00141304"/>
    <w:rsid w:val="00143E7B"/>
    <w:rsid w:val="00151BFF"/>
    <w:rsid w:val="00153B4F"/>
    <w:rsid w:val="001674A7"/>
    <w:rsid w:val="00173B42"/>
    <w:rsid w:val="00175ECC"/>
    <w:rsid w:val="00191A66"/>
    <w:rsid w:val="001C1487"/>
    <w:rsid w:val="001E1D1B"/>
    <w:rsid w:val="001E6766"/>
    <w:rsid w:val="001F50BA"/>
    <w:rsid w:val="002068BA"/>
    <w:rsid w:val="002219DE"/>
    <w:rsid w:val="00225B06"/>
    <w:rsid w:val="002361A3"/>
    <w:rsid w:val="00295D66"/>
    <w:rsid w:val="002C5D33"/>
    <w:rsid w:val="002D45F2"/>
    <w:rsid w:val="002D4FF1"/>
    <w:rsid w:val="002F6641"/>
    <w:rsid w:val="003166B1"/>
    <w:rsid w:val="00327711"/>
    <w:rsid w:val="00334048"/>
    <w:rsid w:val="00362674"/>
    <w:rsid w:val="0037380E"/>
    <w:rsid w:val="003904ED"/>
    <w:rsid w:val="003950DA"/>
    <w:rsid w:val="003C6BA7"/>
    <w:rsid w:val="003D410E"/>
    <w:rsid w:val="003D425F"/>
    <w:rsid w:val="003F0E42"/>
    <w:rsid w:val="003F0F5A"/>
    <w:rsid w:val="003F2A36"/>
    <w:rsid w:val="003F4BD3"/>
    <w:rsid w:val="00406BD3"/>
    <w:rsid w:val="00415FA4"/>
    <w:rsid w:val="00463FF9"/>
    <w:rsid w:val="0046525F"/>
    <w:rsid w:val="004753E5"/>
    <w:rsid w:val="004858D4"/>
    <w:rsid w:val="004B6166"/>
    <w:rsid w:val="004E5990"/>
    <w:rsid w:val="004F468E"/>
    <w:rsid w:val="005060A0"/>
    <w:rsid w:val="00510064"/>
    <w:rsid w:val="005236D4"/>
    <w:rsid w:val="005755CC"/>
    <w:rsid w:val="00576C42"/>
    <w:rsid w:val="005A5EF0"/>
    <w:rsid w:val="005C1A97"/>
    <w:rsid w:val="005D748E"/>
    <w:rsid w:val="005F4E11"/>
    <w:rsid w:val="005F6D21"/>
    <w:rsid w:val="006037AF"/>
    <w:rsid w:val="006209BD"/>
    <w:rsid w:val="006242FD"/>
    <w:rsid w:val="00675F92"/>
    <w:rsid w:val="006A0311"/>
    <w:rsid w:val="006B7E22"/>
    <w:rsid w:val="006C15C7"/>
    <w:rsid w:val="006C1D9D"/>
    <w:rsid w:val="006C1EA2"/>
    <w:rsid w:val="006D0CE4"/>
    <w:rsid w:val="006D4700"/>
    <w:rsid w:val="00703C77"/>
    <w:rsid w:val="00717B63"/>
    <w:rsid w:val="00725629"/>
    <w:rsid w:val="0073074A"/>
    <w:rsid w:val="007507A5"/>
    <w:rsid w:val="007636A0"/>
    <w:rsid w:val="00777821"/>
    <w:rsid w:val="00783A45"/>
    <w:rsid w:val="0078776D"/>
    <w:rsid w:val="00793214"/>
    <w:rsid w:val="007B5446"/>
    <w:rsid w:val="007C7265"/>
    <w:rsid w:val="007E38BD"/>
    <w:rsid w:val="007E4D16"/>
    <w:rsid w:val="00801C2C"/>
    <w:rsid w:val="00812B6A"/>
    <w:rsid w:val="00821AD4"/>
    <w:rsid w:val="00851D04"/>
    <w:rsid w:val="00862DFD"/>
    <w:rsid w:val="008734C6"/>
    <w:rsid w:val="00880189"/>
    <w:rsid w:val="00896771"/>
    <w:rsid w:val="008A48AC"/>
    <w:rsid w:val="008A583D"/>
    <w:rsid w:val="008C2AEB"/>
    <w:rsid w:val="008C4184"/>
    <w:rsid w:val="008F52BA"/>
    <w:rsid w:val="008F5A36"/>
    <w:rsid w:val="0093396F"/>
    <w:rsid w:val="00975E66"/>
    <w:rsid w:val="00976FB2"/>
    <w:rsid w:val="0098072D"/>
    <w:rsid w:val="00980FD9"/>
    <w:rsid w:val="009A4752"/>
    <w:rsid w:val="009D783F"/>
    <w:rsid w:val="009E2251"/>
    <w:rsid w:val="009F1F7A"/>
    <w:rsid w:val="009F30A5"/>
    <w:rsid w:val="009F6FF7"/>
    <w:rsid w:val="00A02BCC"/>
    <w:rsid w:val="00A32FCB"/>
    <w:rsid w:val="00A42E65"/>
    <w:rsid w:val="00A51980"/>
    <w:rsid w:val="00A60BF1"/>
    <w:rsid w:val="00A63437"/>
    <w:rsid w:val="00A66504"/>
    <w:rsid w:val="00A724D8"/>
    <w:rsid w:val="00A80964"/>
    <w:rsid w:val="00AA67E8"/>
    <w:rsid w:val="00AB2E43"/>
    <w:rsid w:val="00AB4530"/>
    <w:rsid w:val="00AB587D"/>
    <w:rsid w:val="00AB7D72"/>
    <w:rsid w:val="00AC5D9C"/>
    <w:rsid w:val="00AF1272"/>
    <w:rsid w:val="00B0571F"/>
    <w:rsid w:val="00B279CC"/>
    <w:rsid w:val="00B34C91"/>
    <w:rsid w:val="00B4289D"/>
    <w:rsid w:val="00B43ED1"/>
    <w:rsid w:val="00B577AD"/>
    <w:rsid w:val="00B67DCC"/>
    <w:rsid w:val="00B763B8"/>
    <w:rsid w:val="00B84A99"/>
    <w:rsid w:val="00B97E70"/>
    <w:rsid w:val="00BB6891"/>
    <w:rsid w:val="00BE6D4D"/>
    <w:rsid w:val="00C03EA9"/>
    <w:rsid w:val="00C27E72"/>
    <w:rsid w:val="00C31157"/>
    <w:rsid w:val="00C47540"/>
    <w:rsid w:val="00C526C9"/>
    <w:rsid w:val="00C7033F"/>
    <w:rsid w:val="00C73154"/>
    <w:rsid w:val="00C817BC"/>
    <w:rsid w:val="00CB66E2"/>
    <w:rsid w:val="00CD1F54"/>
    <w:rsid w:val="00CE344C"/>
    <w:rsid w:val="00CE3FDE"/>
    <w:rsid w:val="00D00F7C"/>
    <w:rsid w:val="00D15224"/>
    <w:rsid w:val="00D1680A"/>
    <w:rsid w:val="00D23311"/>
    <w:rsid w:val="00D41218"/>
    <w:rsid w:val="00D6149D"/>
    <w:rsid w:val="00DC0304"/>
    <w:rsid w:val="00DC092E"/>
    <w:rsid w:val="00DC7EA7"/>
    <w:rsid w:val="00DD2C77"/>
    <w:rsid w:val="00DD74FB"/>
    <w:rsid w:val="00DE7E0E"/>
    <w:rsid w:val="00E001C0"/>
    <w:rsid w:val="00E10F71"/>
    <w:rsid w:val="00E32FA4"/>
    <w:rsid w:val="00E36DED"/>
    <w:rsid w:val="00E76B8E"/>
    <w:rsid w:val="00EC6F93"/>
    <w:rsid w:val="00EE0017"/>
    <w:rsid w:val="00EF6B96"/>
    <w:rsid w:val="00F3013A"/>
    <w:rsid w:val="00F57E43"/>
    <w:rsid w:val="00F64F75"/>
    <w:rsid w:val="00F67490"/>
    <w:rsid w:val="00F909DB"/>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link w:val="Heading2Char"/>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character" w:customStyle="1" w:styleId="FooterChar">
    <w:name w:val="Footer Char"/>
    <w:basedOn w:val="DefaultParagraphFont"/>
    <w:link w:val="Footer"/>
    <w:rsid w:val="0073074A"/>
    <w:rPr>
      <w:sz w:val="24"/>
      <w:lang w:eastAsia="en-US"/>
    </w:rPr>
  </w:style>
  <w:style w:type="character" w:styleId="Hyperlink">
    <w:name w:val="Hyperlink"/>
    <w:basedOn w:val="DefaultParagraphFont"/>
    <w:uiPriority w:val="99"/>
    <w:unhideWhenUsed/>
    <w:rsid w:val="004E5990"/>
    <w:rPr>
      <w:color w:val="0000FF" w:themeColor="hyperlink"/>
      <w:u w:val="single"/>
    </w:rPr>
  </w:style>
  <w:style w:type="paragraph" w:styleId="NoSpacing">
    <w:name w:val="No Spacing"/>
    <w:uiPriority w:val="1"/>
    <w:qFormat/>
    <w:rsid w:val="004E5990"/>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896771"/>
    <w:rPr>
      <w:b/>
      <w:bCs/>
      <w:sz w:val="24"/>
      <w:lang w:eastAsia="en-US"/>
    </w:rPr>
  </w:style>
  <w:style w:type="paragraph" w:customStyle="1" w:styleId="Preformatted">
    <w:name w:val="Preformatted"/>
    <w:basedOn w:val="Normal"/>
    <w:rsid w:val="00153B4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867936">
      <w:bodyDiv w:val="1"/>
      <w:marLeft w:val="0"/>
      <w:marRight w:val="0"/>
      <w:marTop w:val="0"/>
      <w:marBottom w:val="0"/>
      <w:divBdr>
        <w:top w:val="none" w:sz="0" w:space="0" w:color="auto"/>
        <w:left w:val="none" w:sz="0" w:space="0" w:color="auto"/>
        <w:bottom w:val="none" w:sz="0" w:space="0" w:color="auto"/>
        <w:right w:val="none" w:sz="0" w:space="0" w:color="auto"/>
      </w:divBdr>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et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Pakistan (PK)</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CF6117-7AAE-4FC5-9D91-E0F30DE6D010}"/>
</file>

<file path=customXml/itemProps2.xml><?xml version="1.0" encoding="utf-8"?>
<ds:datastoreItem xmlns:ds="http://schemas.openxmlformats.org/officeDocument/2006/customXml" ds:itemID="{96A6B8B5-A009-456C-A29D-D3F5E5BE7DF0}"/>
</file>

<file path=customXml/itemProps3.xml><?xml version="1.0" encoding="utf-8"?>
<ds:datastoreItem xmlns:ds="http://schemas.openxmlformats.org/officeDocument/2006/customXml" ds:itemID="{993B76D5-67A8-450F-8EA8-C5A2F4D3CA97}"/>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for the export of bovine embryos  to Pakistan</dc:title>
  <dc:creator/>
  <cp:lastModifiedBy/>
  <cp:revision>1</cp:revision>
  <dcterms:created xsi:type="dcterms:W3CDTF">2024-03-13T23:00:00Z</dcterms:created>
  <dcterms:modified xsi:type="dcterms:W3CDTF">2024-03-13T23:10:00Z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