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3951" w14:textId="77777777" w:rsidR="00F64F75" w:rsidRDefault="00F64F75"/>
    <w:p w14:paraId="55BDC3B9" w14:textId="77777777" w:rsidR="003950DA" w:rsidRDefault="003950DA"/>
    <w:p w14:paraId="6C0A6E3D" w14:textId="77777777" w:rsidR="003950DA" w:rsidRDefault="003950DA"/>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3950DA" w:rsidRPr="003950DA" w14:paraId="45D5F8EE" w14:textId="77777777" w:rsidTr="00B5636B">
        <w:trPr>
          <w:trHeight w:val="106"/>
        </w:trPr>
        <w:tc>
          <w:tcPr>
            <w:tcW w:w="5387" w:type="dxa"/>
            <w:gridSpan w:val="3"/>
            <w:tcBorders>
              <w:top w:val="single" w:sz="4" w:space="0" w:color="auto"/>
              <w:bottom w:val="nil"/>
              <w:right w:val="single" w:sz="4" w:space="0" w:color="auto"/>
            </w:tcBorders>
          </w:tcPr>
          <w:p w14:paraId="673418C9" w14:textId="77777777" w:rsidR="003950DA" w:rsidRPr="003950DA" w:rsidRDefault="003950DA" w:rsidP="003950DA">
            <w:pPr>
              <w:rPr>
                <w:rFonts w:eastAsiaTheme="minorEastAsia"/>
                <w:bCs/>
              </w:rPr>
            </w:pPr>
            <w:r w:rsidRPr="003950DA">
              <w:rPr>
                <w:rFonts w:eastAsiaTheme="minorEastAsia"/>
                <w:bCs/>
              </w:rPr>
              <w:t>Name and Address of Exporter</w:t>
            </w:r>
          </w:p>
        </w:tc>
        <w:tc>
          <w:tcPr>
            <w:tcW w:w="5109" w:type="dxa"/>
            <w:gridSpan w:val="3"/>
            <w:tcBorders>
              <w:top w:val="single" w:sz="4" w:space="0" w:color="auto"/>
              <w:left w:val="single" w:sz="4" w:space="0" w:color="auto"/>
              <w:bottom w:val="nil"/>
            </w:tcBorders>
          </w:tcPr>
          <w:p w14:paraId="54A7D652" w14:textId="77777777" w:rsidR="003950DA" w:rsidRPr="003950DA" w:rsidRDefault="003950DA" w:rsidP="003950DA">
            <w:pPr>
              <w:rPr>
                <w:rFonts w:eastAsiaTheme="minorEastAsia"/>
              </w:rPr>
            </w:pPr>
            <w:r w:rsidRPr="003950DA">
              <w:rPr>
                <w:rFonts w:eastAsiaTheme="minorEastAsia"/>
              </w:rPr>
              <w:t>Name and Address of Importer</w:t>
            </w:r>
          </w:p>
        </w:tc>
      </w:tr>
      <w:tr w:rsidR="003950DA" w:rsidRPr="003950DA" w14:paraId="46B95AF5" w14:textId="77777777" w:rsidTr="00B5636B">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3CBBA6F1" w14:textId="77777777" w:rsidR="003950DA" w:rsidRPr="003950DA" w:rsidRDefault="003950DA" w:rsidP="003950DA">
            <w:pPr>
              <w:rPr>
                <w:rFonts w:eastAsiaTheme="minorEastAsia"/>
                <w:sz w:val="22"/>
                <w:szCs w:val="22"/>
              </w:rPr>
            </w:pPr>
          </w:p>
          <w:p w14:paraId="06003549" w14:textId="77777777" w:rsidR="003950DA" w:rsidRPr="003950DA" w:rsidRDefault="003950DA" w:rsidP="003950DA">
            <w:pPr>
              <w:rPr>
                <w:rFonts w:eastAsiaTheme="minorEastAsia"/>
                <w:sz w:val="22"/>
                <w:szCs w:val="22"/>
              </w:rPr>
            </w:pPr>
            <w:r w:rsidRPr="003950DA">
              <w:rPr>
                <w:rFonts w:eastAsiaTheme="minorEastAsia"/>
                <w:sz w:val="22"/>
                <w:szCs w:val="22"/>
              </w:rPr>
              <w:t>AUSTRALIA</w:t>
            </w:r>
          </w:p>
        </w:tc>
        <w:tc>
          <w:tcPr>
            <w:tcW w:w="5109" w:type="dxa"/>
            <w:gridSpan w:val="3"/>
            <w:tcBorders>
              <w:left w:val="single" w:sz="2" w:space="0" w:color="auto"/>
              <w:bottom w:val="nil"/>
            </w:tcBorders>
          </w:tcPr>
          <w:p w14:paraId="5108DACE" w14:textId="77777777" w:rsidR="003950DA" w:rsidRPr="003950DA" w:rsidRDefault="003950DA" w:rsidP="003950DA">
            <w:pPr>
              <w:rPr>
                <w:rFonts w:eastAsiaTheme="minorEastAsia"/>
                <w:sz w:val="22"/>
                <w:szCs w:val="22"/>
              </w:rPr>
            </w:pPr>
          </w:p>
          <w:p w14:paraId="5BBEEDE5" w14:textId="77777777" w:rsidR="003950DA" w:rsidRPr="003950DA" w:rsidRDefault="00847690" w:rsidP="003950DA">
            <w:pPr>
              <w:rPr>
                <w:rFonts w:eastAsiaTheme="minorEastAsia"/>
                <w:sz w:val="22"/>
                <w:szCs w:val="22"/>
              </w:rPr>
            </w:pPr>
            <w:r>
              <w:rPr>
                <w:rFonts w:eastAsiaTheme="minorEastAsia"/>
                <w:sz w:val="22"/>
                <w:szCs w:val="22"/>
              </w:rPr>
              <w:t>BRAZIL</w:t>
            </w:r>
          </w:p>
        </w:tc>
      </w:tr>
      <w:tr w:rsidR="003950DA" w:rsidRPr="003950DA" w14:paraId="3481C9C8" w14:textId="77777777" w:rsidTr="00B5636B">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4FE35101" w14:textId="77777777" w:rsidR="003950DA" w:rsidRPr="003950DA" w:rsidRDefault="003950DA" w:rsidP="003950DA">
            <w:pPr>
              <w:keepNext/>
              <w:outlineLvl w:val="1"/>
              <w:rPr>
                <w:rFonts w:eastAsiaTheme="minorEastAsia"/>
              </w:rPr>
            </w:pPr>
          </w:p>
        </w:tc>
        <w:tc>
          <w:tcPr>
            <w:tcW w:w="2268" w:type="dxa"/>
            <w:tcBorders>
              <w:top w:val="single" w:sz="4" w:space="0" w:color="auto"/>
              <w:left w:val="single" w:sz="2" w:space="0" w:color="auto"/>
              <w:right w:val="single" w:sz="4" w:space="0" w:color="auto"/>
            </w:tcBorders>
            <w:vAlign w:val="center"/>
          </w:tcPr>
          <w:p w14:paraId="5EA771B2" w14:textId="77777777" w:rsidR="003950DA" w:rsidRPr="003950DA" w:rsidRDefault="003950DA" w:rsidP="003950DA">
            <w:pPr>
              <w:keepNext/>
              <w:outlineLvl w:val="1"/>
              <w:rPr>
                <w:rFonts w:eastAsiaTheme="minorEastAsia"/>
                <w:b/>
              </w:rPr>
            </w:pPr>
            <w:r w:rsidRPr="003950DA">
              <w:rPr>
                <w:rFonts w:eastAsiaTheme="minorEastAsia"/>
                <w:b/>
              </w:rPr>
              <w:t xml:space="preserve">Import Permit </w:t>
            </w:r>
            <w:r w:rsidRPr="003950DA">
              <w:rPr>
                <w:rFonts w:eastAsiaTheme="minorEastAsia"/>
                <w:b/>
                <w:bCs/>
                <w:sz w:val="28"/>
              </w:rPr>
              <w:t>N</w:t>
            </w:r>
            <w:r w:rsidRPr="003950DA">
              <w:rPr>
                <w:rFonts w:eastAsiaTheme="minorEastAsia"/>
                <w:b/>
                <w:bCs/>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58C1ADCD" w14:textId="77777777" w:rsidR="003950DA" w:rsidRPr="003950DA" w:rsidRDefault="003950DA" w:rsidP="003950DA">
            <w:pPr>
              <w:keepNext/>
              <w:outlineLvl w:val="1"/>
              <w:rPr>
                <w:rFonts w:eastAsiaTheme="minorEastAsia"/>
                <w:b/>
              </w:rPr>
            </w:pPr>
          </w:p>
          <w:p w14:paraId="19358025" w14:textId="77777777" w:rsidR="003950DA" w:rsidRPr="003950DA" w:rsidRDefault="003950DA" w:rsidP="003950DA">
            <w:pPr>
              <w:rPr>
                <w:rFonts w:eastAsiaTheme="minorEastAsia"/>
              </w:rPr>
            </w:pPr>
            <w:r w:rsidRPr="003950DA">
              <w:rPr>
                <w:rFonts w:eastAsiaTheme="minorEastAsia"/>
              </w:rPr>
              <w:t xml:space="preserve"> </w:t>
            </w:r>
          </w:p>
        </w:tc>
      </w:tr>
      <w:tr w:rsidR="003950DA" w:rsidRPr="003950DA" w14:paraId="57DDEC88" w14:textId="77777777" w:rsidTr="00B5636B">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7226DC4A" w14:textId="77777777" w:rsidR="003950DA" w:rsidRPr="003950DA" w:rsidRDefault="003950DA" w:rsidP="003950DA">
            <w:pPr>
              <w:keepNext/>
              <w:outlineLvl w:val="0"/>
              <w:rPr>
                <w:rFonts w:eastAsiaTheme="minorEastAsia"/>
                <w:bCs/>
              </w:rPr>
            </w:pPr>
            <w:r w:rsidRPr="003950DA">
              <w:rPr>
                <w:rFonts w:eastAsiaTheme="minorEastAsia"/>
                <w:bCs/>
              </w:rPr>
              <w:t>Description of Animal Reproductive Material</w:t>
            </w:r>
          </w:p>
        </w:tc>
      </w:tr>
      <w:tr w:rsidR="003950DA" w:rsidRPr="003950DA" w14:paraId="38AED00E" w14:textId="77777777" w:rsidTr="00B5636B">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77C7FBBD" w14:textId="77777777" w:rsidR="003950DA" w:rsidRPr="003950DA" w:rsidRDefault="003950DA" w:rsidP="003950DA">
            <w:pPr>
              <w:rPr>
                <w:rFonts w:eastAsiaTheme="minorEastAsia"/>
                <w:sz w:val="22"/>
                <w:u w:val="single"/>
              </w:rPr>
            </w:pPr>
            <w:r w:rsidRPr="003950DA">
              <w:rPr>
                <w:rFonts w:eastAsiaTheme="minorEastAsia"/>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4E1175CC" w14:textId="77777777" w:rsidR="003950DA" w:rsidRPr="003950DA" w:rsidRDefault="003950DA" w:rsidP="003950DA">
            <w:pPr>
              <w:rPr>
                <w:rFonts w:eastAsiaTheme="minorEastAsia"/>
                <w:sz w:val="22"/>
                <w:u w:val="single"/>
              </w:rPr>
            </w:pPr>
            <w:r w:rsidRPr="003950DA">
              <w:rPr>
                <w:rFonts w:eastAsiaTheme="minorEastAsia"/>
                <w:sz w:val="22"/>
                <w:u w:val="single"/>
              </w:rPr>
              <w:t xml:space="preserve">Kind (Species and type; </w:t>
            </w:r>
            <w:proofErr w:type="spellStart"/>
            <w:r w:rsidRPr="003950DA">
              <w:rPr>
                <w:rFonts w:eastAsiaTheme="minorEastAsia"/>
                <w:sz w:val="22"/>
                <w:u w:val="single"/>
              </w:rPr>
              <w:t>eg</w:t>
            </w:r>
            <w:proofErr w:type="spellEnd"/>
            <w:r w:rsidRPr="003950DA">
              <w:rPr>
                <w:rFonts w:eastAsiaTheme="minorEastAsia"/>
                <w:sz w:val="22"/>
                <w:u w:val="single"/>
              </w:rPr>
              <w:t xml:space="preserve">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EE101EE" w14:textId="77777777" w:rsidR="003950DA" w:rsidRPr="003950DA" w:rsidRDefault="003950DA" w:rsidP="003950DA">
            <w:pPr>
              <w:rPr>
                <w:rFonts w:eastAsiaTheme="minorEastAsia"/>
                <w:sz w:val="22"/>
                <w:u w:val="single"/>
              </w:rPr>
            </w:pPr>
            <w:r w:rsidRPr="003950DA">
              <w:rPr>
                <w:rFonts w:eastAsiaTheme="minorEastAsia"/>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6913D3BC" w14:textId="77777777" w:rsidR="003950DA" w:rsidRPr="003950DA" w:rsidRDefault="003950DA" w:rsidP="003950DA">
            <w:pPr>
              <w:rPr>
                <w:rFonts w:eastAsiaTheme="minorEastAsia"/>
                <w:sz w:val="22"/>
                <w:u w:val="single"/>
              </w:rPr>
            </w:pPr>
            <w:r w:rsidRPr="003950DA">
              <w:rPr>
                <w:rFonts w:eastAsiaTheme="minorEastAsia"/>
                <w:sz w:val="22"/>
                <w:u w:val="single"/>
              </w:rPr>
              <w:t>Identification (straw numbers, packing list)</w:t>
            </w:r>
          </w:p>
        </w:tc>
      </w:tr>
      <w:tr w:rsidR="003950DA" w:rsidRPr="003950DA" w14:paraId="7927BCCE"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25706D1F" w14:textId="77777777" w:rsidR="003950DA" w:rsidRPr="003950DA" w:rsidRDefault="003950DA" w:rsidP="003950DA">
            <w:pPr>
              <w:rPr>
                <w:rFonts w:eastAsiaTheme="minorEastAsia"/>
                <w:sz w:val="22"/>
              </w:rPr>
            </w:pPr>
          </w:p>
        </w:tc>
        <w:tc>
          <w:tcPr>
            <w:tcW w:w="2552" w:type="dxa"/>
            <w:tcBorders>
              <w:top w:val="single" w:sz="6" w:space="0" w:color="auto"/>
              <w:left w:val="single" w:sz="6" w:space="0" w:color="C0C0C0"/>
              <w:bottom w:val="single" w:sz="6" w:space="0" w:color="C0C0C0"/>
              <w:right w:val="single" w:sz="6" w:space="0" w:color="C0C0C0"/>
            </w:tcBorders>
          </w:tcPr>
          <w:p w14:paraId="65171567" w14:textId="77777777" w:rsidR="003950DA" w:rsidRPr="003950DA" w:rsidRDefault="003950DA" w:rsidP="003950DA">
            <w:pPr>
              <w:rPr>
                <w:rFonts w:eastAsiaTheme="minorEastAsia"/>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419CF3C6" w14:textId="77777777" w:rsidR="003950DA" w:rsidRPr="003950DA" w:rsidRDefault="003950DA" w:rsidP="003950DA">
            <w:pPr>
              <w:rPr>
                <w:rFonts w:eastAsiaTheme="minorEastAsia"/>
                <w:sz w:val="22"/>
              </w:rPr>
            </w:pPr>
          </w:p>
        </w:tc>
        <w:tc>
          <w:tcPr>
            <w:tcW w:w="2558" w:type="dxa"/>
            <w:tcBorders>
              <w:top w:val="single" w:sz="6" w:space="0" w:color="auto"/>
              <w:left w:val="single" w:sz="6" w:space="0" w:color="C0C0C0"/>
              <w:bottom w:val="single" w:sz="6" w:space="0" w:color="C0C0C0"/>
              <w:right w:val="single" w:sz="4" w:space="0" w:color="auto"/>
            </w:tcBorders>
          </w:tcPr>
          <w:p w14:paraId="3D40C739" w14:textId="77777777" w:rsidR="003950DA" w:rsidRPr="003950DA" w:rsidRDefault="003950DA" w:rsidP="003950DA">
            <w:pPr>
              <w:rPr>
                <w:rFonts w:eastAsiaTheme="minorEastAsia"/>
                <w:sz w:val="22"/>
              </w:rPr>
            </w:pPr>
          </w:p>
        </w:tc>
      </w:tr>
      <w:tr w:rsidR="003950DA" w:rsidRPr="003950DA" w14:paraId="1B2CDC42"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48328A5" w14:textId="77777777" w:rsidR="003950DA" w:rsidRPr="003950DA" w:rsidRDefault="003950DA" w:rsidP="003950DA">
            <w:pPr>
              <w:rPr>
                <w:rFonts w:eastAsiaTheme="minorEastAsia"/>
                <w:b/>
                <w:szCs w:val="24"/>
              </w:rPr>
            </w:pPr>
            <w:r w:rsidRPr="003950DA">
              <w:rPr>
                <w:rFonts w:asciiTheme="majorHAnsi" w:eastAsiaTheme="minorEastAsia"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36BAF485" w14:textId="77777777" w:rsidR="003950DA" w:rsidRPr="003950DA" w:rsidRDefault="003950DA" w:rsidP="003950DA">
            <w:pPr>
              <w:rPr>
                <w:rFonts w:eastAsiaTheme="minorEastAsia"/>
                <w:b/>
                <w:szCs w:val="24"/>
              </w:rPr>
            </w:pPr>
            <w:r w:rsidRPr="003950DA">
              <w:rPr>
                <w:rFonts w:eastAsiaTheme="minorEastAsia"/>
                <w:b/>
                <w:szCs w:val="24"/>
              </w:rPr>
              <w:t xml:space="preserve">OVINE/CAPRINE </w:t>
            </w:r>
            <w:r w:rsidR="00F8694A">
              <w:rPr>
                <w:rFonts w:eastAsiaTheme="minorEastAsia"/>
                <w:b/>
                <w:szCs w:val="24"/>
              </w:rPr>
              <w:t>EMBRYOS</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3D435D18" w14:textId="77777777" w:rsidR="003950DA" w:rsidRPr="003950DA" w:rsidRDefault="003950DA" w:rsidP="003950DA">
            <w:pPr>
              <w:rPr>
                <w:rFonts w:eastAsiaTheme="minorEastAsia"/>
                <w:b/>
                <w:szCs w:val="24"/>
              </w:rPr>
            </w:pPr>
            <w:r w:rsidRPr="003950DA">
              <w:rPr>
                <w:rFonts w:eastAsiaTheme="minorEastAsia"/>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5C574632" w14:textId="77777777" w:rsidR="003950DA" w:rsidRPr="003950DA" w:rsidRDefault="003950DA" w:rsidP="003950DA">
            <w:pPr>
              <w:rPr>
                <w:rFonts w:eastAsiaTheme="minorEastAsia"/>
                <w:b/>
                <w:szCs w:val="24"/>
              </w:rPr>
            </w:pPr>
            <w:r w:rsidRPr="003950DA">
              <w:rPr>
                <w:rFonts w:eastAsiaTheme="minorEastAsia"/>
                <w:b/>
              </w:rPr>
              <w:t>SEE ATTACHED</w:t>
            </w:r>
          </w:p>
        </w:tc>
      </w:tr>
      <w:tr w:rsidR="003950DA" w:rsidRPr="003950DA" w14:paraId="3B899F25"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230A9FA1" w14:textId="77777777" w:rsidR="003950DA" w:rsidRPr="003950DA" w:rsidRDefault="003950DA" w:rsidP="003950DA">
            <w:pPr>
              <w:rPr>
                <w:rFonts w:eastAsiaTheme="minorEastAsia"/>
                <w:szCs w:val="24"/>
              </w:rPr>
            </w:pPr>
          </w:p>
        </w:tc>
        <w:tc>
          <w:tcPr>
            <w:tcW w:w="2552" w:type="dxa"/>
            <w:tcBorders>
              <w:top w:val="single" w:sz="6" w:space="0" w:color="C0C0C0"/>
              <w:left w:val="single" w:sz="6" w:space="0" w:color="C0C0C0"/>
              <w:bottom w:val="single" w:sz="6" w:space="0" w:color="auto"/>
              <w:right w:val="single" w:sz="6" w:space="0" w:color="C0C0C0"/>
            </w:tcBorders>
          </w:tcPr>
          <w:p w14:paraId="699A9A2F" w14:textId="77777777" w:rsidR="003950DA" w:rsidRPr="003950DA" w:rsidRDefault="003950DA" w:rsidP="003950DA">
            <w:pPr>
              <w:rPr>
                <w:rFonts w:eastAsiaTheme="minorEastAsia"/>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6B19EDD7" w14:textId="77777777" w:rsidR="003950DA" w:rsidRPr="003950DA" w:rsidRDefault="003950DA" w:rsidP="003950DA">
            <w:pPr>
              <w:rPr>
                <w:rFonts w:eastAsiaTheme="minorEastAsia"/>
                <w:szCs w:val="24"/>
              </w:rPr>
            </w:pPr>
          </w:p>
        </w:tc>
        <w:tc>
          <w:tcPr>
            <w:tcW w:w="2558" w:type="dxa"/>
            <w:tcBorders>
              <w:top w:val="single" w:sz="6" w:space="0" w:color="C0C0C0"/>
              <w:left w:val="single" w:sz="6" w:space="0" w:color="C0C0C0"/>
              <w:bottom w:val="single" w:sz="6" w:space="0" w:color="auto"/>
              <w:right w:val="single" w:sz="4" w:space="0" w:color="auto"/>
            </w:tcBorders>
          </w:tcPr>
          <w:p w14:paraId="5CC6391B" w14:textId="77777777" w:rsidR="003950DA" w:rsidRPr="003950DA" w:rsidRDefault="003950DA" w:rsidP="003950DA">
            <w:pPr>
              <w:rPr>
                <w:rFonts w:eastAsiaTheme="minorEastAsia"/>
                <w:b/>
                <w:szCs w:val="24"/>
              </w:rPr>
            </w:pPr>
          </w:p>
        </w:tc>
      </w:tr>
    </w:tbl>
    <w:p w14:paraId="29AB1C38" w14:textId="77777777" w:rsidR="003950DA" w:rsidRPr="003950DA" w:rsidRDefault="003950DA" w:rsidP="003950DA">
      <w:pPr>
        <w:rPr>
          <w:rFonts w:eastAsiaTheme="minorEastAsia"/>
        </w:rPr>
      </w:pPr>
    </w:p>
    <w:p w14:paraId="246658A7" w14:textId="77777777" w:rsidR="003950DA" w:rsidRDefault="003950DA"/>
    <w:p w14:paraId="0563BD03" w14:textId="77777777" w:rsidR="003950DA" w:rsidRDefault="003950DA"/>
    <w:p w14:paraId="5E56D45C" w14:textId="77777777" w:rsidR="003950DA" w:rsidRDefault="003950DA"/>
    <w:p w14:paraId="441DB712" w14:textId="77777777" w:rsidR="003950DA" w:rsidRDefault="003950DA"/>
    <w:p w14:paraId="43050BB9" w14:textId="77777777" w:rsidR="003950DA" w:rsidRPr="003950DA" w:rsidRDefault="003950DA" w:rsidP="003950DA">
      <w:pPr>
        <w:rPr>
          <w:rFonts w:eastAsiaTheme="minorEastAsia"/>
        </w:rPr>
      </w:pPr>
    </w:p>
    <w:p w14:paraId="339F9E69" w14:textId="77777777" w:rsidR="003950DA" w:rsidRPr="003950DA" w:rsidRDefault="003950DA" w:rsidP="003950DA">
      <w:pPr>
        <w:rPr>
          <w:rFonts w:eastAsiaTheme="minorEastAsia"/>
        </w:rPr>
      </w:pPr>
    </w:p>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9"/>
        <w:gridCol w:w="287"/>
        <w:gridCol w:w="429"/>
        <w:gridCol w:w="286"/>
        <w:gridCol w:w="285"/>
        <w:gridCol w:w="2005"/>
        <w:gridCol w:w="3727"/>
      </w:tblGrid>
      <w:tr w:rsidR="003950DA" w:rsidRPr="003950DA" w14:paraId="26882E75" w14:textId="77777777" w:rsidTr="00B5636B">
        <w:trPr>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0D8CF2B2" w14:textId="77777777" w:rsidR="003950DA" w:rsidRPr="003950DA" w:rsidRDefault="003950DA" w:rsidP="003950DA">
            <w:pPr>
              <w:tabs>
                <w:tab w:val="left" w:pos="1755"/>
              </w:tabs>
              <w:rPr>
                <w:rFonts w:eastAsiaTheme="minorEastAsia"/>
                <w:sz w:val="22"/>
              </w:rPr>
            </w:pPr>
          </w:p>
          <w:p w14:paraId="73475441" w14:textId="77777777" w:rsidR="00F8694A" w:rsidRPr="00F8694A" w:rsidRDefault="00F8694A" w:rsidP="00F8694A">
            <w:pPr>
              <w:spacing w:before="80" w:after="120"/>
              <w:ind w:right="34"/>
              <w:rPr>
                <w:szCs w:val="24"/>
                <w:lang w:val="es-ES"/>
              </w:rPr>
            </w:pPr>
            <w:r w:rsidRPr="00F8694A">
              <w:rPr>
                <w:szCs w:val="24"/>
              </w:rPr>
              <w:t xml:space="preserve">I, Dr ........................................................ the Embryo Team </w:t>
            </w:r>
            <w:proofErr w:type="spellStart"/>
            <w:r w:rsidRPr="00F8694A">
              <w:rPr>
                <w:szCs w:val="24"/>
              </w:rPr>
              <w:t>Veterainarian</w:t>
            </w:r>
            <w:proofErr w:type="spellEnd"/>
            <w:r w:rsidRPr="00F8694A">
              <w:rPr>
                <w:szCs w:val="24"/>
              </w:rPr>
              <w:t xml:space="preserve"> for …………, after due enquiry, declare that:</w:t>
            </w:r>
          </w:p>
          <w:p w14:paraId="1278274B" w14:textId="77777777" w:rsidR="00F8694A" w:rsidRPr="003950DA" w:rsidRDefault="00F8694A" w:rsidP="003950DA">
            <w:pPr>
              <w:tabs>
                <w:tab w:val="left" w:pos="1755"/>
              </w:tabs>
              <w:rPr>
                <w:rFonts w:eastAsiaTheme="minorEastAsia"/>
                <w:b/>
                <w:bCs/>
                <w:sz w:val="22"/>
              </w:rPr>
            </w:pPr>
          </w:p>
        </w:tc>
      </w:tr>
      <w:tr w:rsidR="003950DA" w:rsidRPr="003950DA" w14:paraId="0254D1E3" w14:textId="77777777" w:rsidTr="00B5636B">
        <w:trPr>
          <w:cantSplit/>
          <w:trHeight w:val="510"/>
        </w:trPr>
        <w:tc>
          <w:tcPr>
            <w:tcW w:w="4253" w:type="dxa"/>
            <w:gridSpan w:val="3"/>
            <w:tcBorders>
              <w:top w:val="nil"/>
              <w:left w:val="single" w:sz="2" w:space="0" w:color="auto"/>
              <w:bottom w:val="nil"/>
              <w:right w:val="nil"/>
            </w:tcBorders>
            <w:vAlign w:val="center"/>
          </w:tcPr>
          <w:p w14:paraId="516AF98C" w14:textId="77777777" w:rsidR="003950DA" w:rsidRPr="003950DA" w:rsidRDefault="003950DA" w:rsidP="003950DA">
            <w:pPr>
              <w:tabs>
                <w:tab w:val="left" w:pos="1755"/>
              </w:tabs>
              <w:jc w:val="center"/>
              <w:rPr>
                <w:rFonts w:eastAsiaTheme="minorEastAsia"/>
                <w:b/>
                <w:bCs/>
                <w:szCs w:val="24"/>
              </w:rPr>
            </w:pPr>
          </w:p>
        </w:tc>
        <w:tc>
          <w:tcPr>
            <w:tcW w:w="283" w:type="dxa"/>
            <w:tcBorders>
              <w:top w:val="nil"/>
              <w:left w:val="nil"/>
              <w:bottom w:val="nil"/>
              <w:right w:val="nil"/>
            </w:tcBorders>
            <w:vAlign w:val="center"/>
          </w:tcPr>
          <w:p w14:paraId="0FF44ECC" w14:textId="77777777" w:rsidR="003950DA" w:rsidRPr="003950DA" w:rsidRDefault="003950DA" w:rsidP="003950DA">
            <w:pPr>
              <w:tabs>
                <w:tab w:val="left" w:pos="1755"/>
              </w:tabs>
              <w:jc w:val="center"/>
              <w:rPr>
                <w:rFonts w:eastAsiaTheme="minorEastAsia"/>
                <w:bCs/>
                <w:szCs w:val="24"/>
              </w:rPr>
            </w:pPr>
          </w:p>
        </w:tc>
        <w:tc>
          <w:tcPr>
            <w:tcW w:w="2268" w:type="dxa"/>
            <w:gridSpan w:val="2"/>
            <w:tcBorders>
              <w:top w:val="nil"/>
              <w:left w:val="nil"/>
              <w:bottom w:val="nil"/>
              <w:right w:val="nil"/>
            </w:tcBorders>
            <w:vAlign w:val="center"/>
          </w:tcPr>
          <w:p w14:paraId="2A7FA0E8" w14:textId="77777777" w:rsidR="003950DA" w:rsidRPr="003950DA" w:rsidRDefault="003950DA" w:rsidP="003950DA">
            <w:pPr>
              <w:tabs>
                <w:tab w:val="left" w:pos="1755"/>
              </w:tabs>
              <w:overflowPunct w:val="0"/>
              <w:autoSpaceDE w:val="0"/>
              <w:autoSpaceDN w:val="0"/>
              <w:adjustRightInd w:val="0"/>
              <w:jc w:val="center"/>
              <w:textAlignment w:val="baseline"/>
              <w:rPr>
                <w:rFonts w:eastAsiaTheme="minorEastAsia"/>
                <w:b/>
                <w:szCs w:val="24"/>
              </w:rPr>
            </w:pPr>
          </w:p>
        </w:tc>
        <w:tc>
          <w:tcPr>
            <w:tcW w:w="3691" w:type="dxa"/>
            <w:tcBorders>
              <w:top w:val="nil"/>
              <w:left w:val="nil"/>
              <w:bottom w:val="nil"/>
              <w:right w:val="single" w:sz="2" w:space="0" w:color="auto"/>
            </w:tcBorders>
          </w:tcPr>
          <w:p w14:paraId="7D4CB1FA" w14:textId="77777777" w:rsidR="003950DA" w:rsidRPr="003950DA" w:rsidRDefault="003950DA" w:rsidP="003950DA">
            <w:pPr>
              <w:tabs>
                <w:tab w:val="left" w:pos="1755"/>
              </w:tabs>
              <w:rPr>
                <w:rFonts w:eastAsiaTheme="minorEastAsia"/>
                <w:b/>
                <w:bCs/>
              </w:rPr>
            </w:pPr>
          </w:p>
        </w:tc>
      </w:tr>
      <w:tr w:rsidR="003950DA" w:rsidRPr="003950DA" w14:paraId="0A6B4B80" w14:textId="77777777" w:rsidTr="00B5636B">
        <w:trPr>
          <w:cantSplit/>
          <w:trHeight w:val="363"/>
        </w:trPr>
        <w:tc>
          <w:tcPr>
            <w:tcW w:w="4253" w:type="dxa"/>
            <w:gridSpan w:val="3"/>
            <w:tcBorders>
              <w:top w:val="nil"/>
              <w:left w:val="single" w:sz="2" w:space="0" w:color="auto"/>
              <w:bottom w:val="nil"/>
              <w:right w:val="nil"/>
            </w:tcBorders>
          </w:tcPr>
          <w:p w14:paraId="0B04B3EE" w14:textId="77777777" w:rsidR="003950DA" w:rsidRPr="003950DA" w:rsidRDefault="003950DA" w:rsidP="003950DA">
            <w:pPr>
              <w:tabs>
                <w:tab w:val="left" w:pos="1755"/>
              </w:tabs>
              <w:rPr>
                <w:rFonts w:eastAsiaTheme="minorEastAsia"/>
                <w:b/>
                <w:bCs/>
              </w:rPr>
            </w:pPr>
          </w:p>
        </w:tc>
        <w:tc>
          <w:tcPr>
            <w:tcW w:w="283" w:type="dxa"/>
            <w:tcBorders>
              <w:top w:val="nil"/>
              <w:left w:val="nil"/>
              <w:bottom w:val="nil"/>
              <w:right w:val="nil"/>
            </w:tcBorders>
          </w:tcPr>
          <w:p w14:paraId="4E77695C" w14:textId="77777777" w:rsidR="003950DA" w:rsidRPr="003950DA" w:rsidRDefault="003950DA" w:rsidP="003950DA">
            <w:pPr>
              <w:tabs>
                <w:tab w:val="left" w:pos="1755"/>
              </w:tabs>
              <w:rPr>
                <w:rFonts w:eastAsiaTheme="minorEastAsia"/>
              </w:rPr>
            </w:pPr>
          </w:p>
        </w:tc>
        <w:tc>
          <w:tcPr>
            <w:tcW w:w="2268" w:type="dxa"/>
            <w:gridSpan w:val="2"/>
            <w:tcBorders>
              <w:top w:val="nil"/>
              <w:left w:val="nil"/>
              <w:bottom w:val="nil"/>
              <w:right w:val="nil"/>
            </w:tcBorders>
          </w:tcPr>
          <w:p w14:paraId="5611CC39" w14:textId="77777777" w:rsidR="003950DA" w:rsidRPr="003950DA" w:rsidRDefault="003950DA" w:rsidP="003950DA">
            <w:pPr>
              <w:tabs>
                <w:tab w:val="left" w:pos="1755"/>
              </w:tabs>
              <w:jc w:val="center"/>
              <w:rPr>
                <w:rFonts w:eastAsiaTheme="minorEastAsia"/>
                <w:b/>
                <w:bCs/>
              </w:rPr>
            </w:pPr>
          </w:p>
        </w:tc>
        <w:tc>
          <w:tcPr>
            <w:tcW w:w="3691" w:type="dxa"/>
            <w:tcBorders>
              <w:top w:val="nil"/>
              <w:left w:val="nil"/>
              <w:bottom w:val="nil"/>
              <w:right w:val="single" w:sz="2" w:space="0" w:color="auto"/>
            </w:tcBorders>
          </w:tcPr>
          <w:p w14:paraId="03D48126" w14:textId="77777777" w:rsidR="003950DA" w:rsidRPr="003950DA" w:rsidRDefault="003950DA" w:rsidP="003950DA">
            <w:pPr>
              <w:tabs>
                <w:tab w:val="left" w:pos="1755"/>
              </w:tabs>
              <w:rPr>
                <w:rFonts w:eastAsiaTheme="minorEastAsia"/>
              </w:rPr>
            </w:pPr>
          </w:p>
        </w:tc>
      </w:tr>
      <w:tr w:rsidR="003950DA" w:rsidRPr="003950DA" w14:paraId="6567574D" w14:textId="77777777" w:rsidTr="00B5636B">
        <w:trPr>
          <w:cantSplit/>
          <w:trHeight w:val="510"/>
        </w:trPr>
        <w:tc>
          <w:tcPr>
            <w:tcW w:w="4253" w:type="dxa"/>
            <w:gridSpan w:val="3"/>
            <w:tcBorders>
              <w:top w:val="nil"/>
              <w:left w:val="single" w:sz="2" w:space="0" w:color="auto"/>
              <w:bottom w:val="dotted" w:sz="4" w:space="0" w:color="auto"/>
              <w:right w:val="nil"/>
            </w:tcBorders>
          </w:tcPr>
          <w:p w14:paraId="513C25EC" w14:textId="77777777" w:rsidR="003950DA" w:rsidRPr="003950DA" w:rsidRDefault="003950DA" w:rsidP="003950DA">
            <w:pPr>
              <w:tabs>
                <w:tab w:val="left" w:pos="1755"/>
              </w:tabs>
              <w:rPr>
                <w:rFonts w:eastAsiaTheme="minorEastAsia"/>
              </w:rPr>
            </w:pPr>
          </w:p>
        </w:tc>
        <w:tc>
          <w:tcPr>
            <w:tcW w:w="283" w:type="dxa"/>
            <w:tcBorders>
              <w:top w:val="nil"/>
              <w:left w:val="nil"/>
              <w:bottom w:val="nil"/>
              <w:right w:val="nil"/>
            </w:tcBorders>
          </w:tcPr>
          <w:p w14:paraId="0B879FF6" w14:textId="77777777" w:rsidR="003950DA" w:rsidRPr="003950DA" w:rsidRDefault="003950DA" w:rsidP="003950DA">
            <w:pPr>
              <w:tabs>
                <w:tab w:val="left" w:pos="1755"/>
              </w:tabs>
              <w:rPr>
                <w:rFonts w:eastAsiaTheme="minorEastAsia"/>
              </w:rPr>
            </w:pPr>
          </w:p>
        </w:tc>
        <w:tc>
          <w:tcPr>
            <w:tcW w:w="2268" w:type="dxa"/>
            <w:gridSpan w:val="2"/>
            <w:tcBorders>
              <w:top w:val="nil"/>
              <w:left w:val="nil"/>
              <w:bottom w:val="dotted" w:sz="4" w:space="0" w:color="auto"/>
              <w:right w:val="nil"/>
            </w:tcBorders>
            <w:vAlign w:val="center"/>
          </w:tcPr>
          <w:p w14:paraId="6D104FF2" w14:textId="77777777" w:rsidR="003950DA" w:rsidRPr="003950DA" w:rsidRDefault="003950DA" w:rsidP="003950DA">
            <w:pPr>
              <w:tabs>
                <w:tab w:val="left" w:pos="1755"/>
              </w:tabs>
              <w:overflowPunct w:val="0"/>
              <w:autoSpaceDE w:val="0"/>
              <w:autoSpaceDN w:val="0"/>
              <w:adjustRightInd w:val="0"/>
              <w:jc w:val="center"/>
              <w:textAlignment w:val="baseline"/>
              <w:rPr>
                <w:rFonts w:eastAsiaTheme="minorEastAsia"/>
                <w:b/>
              </w:rPr>
            </w:pPr>
          </w:p>
        </w:tc>
        <w:tc>
          <w:tcPr>
            <w:tcW w:w="3691" w:type="dxa"/>
            <w:tcBorders>
              <w:top w:val="nil"/>
              <w:left w:val="nil"/>
              <w:bottom w:val="nil"/>
              <w:right w:val="single" w:sz="2" w:space="0" w:color="auto"/>
            </w:tcBorders>
          </w:tcPr>
          <w:p w14:paraId="25D7DDDE" w14:textId="77777777" w:rsidR="003950DA" w:rsidRPr="003950DA" w:rsidRDefault="003950DA" w:rsidP="003950DA">
            <w:pPr>
              <w:tabs>
                <w:tab w:val="left" w:pos="1755"/>
              </w:tabs>
              <w:rPr>
                <w:rFonts w:eastAsiaTheme="minorEastAsia"/>
              </w:rPr>
            </w:pPr>
          </w:p>
        </w:tc>
      </w:tr>
      <w:tr w:rsidR="003950DA" w:rsidRPr="003950DA" w14:paraId="41596564" w14:textId="77777777" w:rsidTr="00B5636B">
        <w:trPr>
          <w:cantSplit/>
        </w:trPr>
        <w:tc>
          <w:tcPr>
            <w:tcW w:w="4253" w:type="dxa"/>
            <w:gridSpan w:val="3"/>
            <w:tcBorders>
              <w:top w:val="dotted" w:sz="4" w:space="0" w:color="auto"/>
              <w:left w:val="single" w:sz="2" w:space="0" w:color="auto"/>
              <w:bottom w:val="nil"/>
              <w:right w:val="nil"/>
            </w:tcBorders>
          </w:tcPr>
          <w:p w14:paraId="488D1404" w14:textId="77777777" w:rsidR="003950DA" w:rsidRPr="003950DA" w:rsidRDefault="003950DA" w:rsidP="003950DA">
            <w:pPr>
              <w:tabs>
                <w:tab w:val="left" w:pos="1755"/>
              </w:tabs>
              <w:rPr>
                <w:rFonts w:eastAsiaTheme="minorEastAsia"/>
                <w:b/>
                <w:bCs/>
              </w:rPr>
            </w:pPr>
            <w:r w:rsidRPr="003950DA">
              <w:rPr>
                <w:rFonts w:eastAsiaTheme="minorEastAsia"/>
                <w:b/>
                <w:bCs/>
              </w:rPr>
              <w:t xml:space="preserve">Signature </w:t>
            </w:r>
            <w:r w:rsidRPr="003950DA">
              <w:rPr>
                <w:rFonts w:eastAsiaTheme="minorEastAsia"/>
                <w:b/>
                <w:bCs/>
                <w:color w:val="FF0000"/>
              </w:rPr>
              <w:t>(pdf. doc only)</w:t>
            </w:r>
          </w:p>
        </w:tc>
        <w:tc>
          <w:tcPr>
            <w:tcW w:w="283" w:type="dxa"/>
            <w:tcBorders>
              <w:top w:val="nil"/>
              <w:left w:val="nil"/>
              <w:bottom w:val="nil"/>
              <w:right w:val="nil"/>
            </w:tcBorders>
          </w:tcPr>
          <w:p w14:paraId="6745BEA2" w14:textId="77777777" w:rsidR="003950DA" w:rsidRPr="003950DA" w:rsidRDefault="003950DA" w:rsidP="003950DA">
            <w:pPr>
              <w:tabs>
                <w:tab w:val="left" w:pos="1755"/>
              </w:tabs>
              <w:rPr>
                <w:rFonts w:eastAsiaTheme="minorEastAsia"/>
                <w:b/>
                <w:bCs/>
              </w:rPr>
            </w:pPr>
          </w:p>
        </w:tc>
        <w:tc>
          <w:tcPr>
            <w:tcW w:w="2268" w:type="dxa"/>
            <w:gridSpan w:val="2"/>
            <w:tcBorders>
              <w:top w:val="dotted" w:sz="4" w:space="0" w:color="auto"/>
              <w:left w:val="nil"/>
              <w:bottom w:val="nil"/>
              <w:right w:val="nil"/>
            </w:tcBorders>
          </w:tcPr>
          <w:p w14:paraId="79AF3D3E" w14:textId="77777777" w:rsidR="003950DA" w:rsidRPr="003950DA" w:rsidRDefault="003950DA" w:rsidP="003950DA">
            <w:pPr>
              <w:tabs>
                <w:tab w:val="left" w:pos="1755"/>
              </w:tabs>
              <w:jc w:val="center"/>
              <w:rPr>
                <w:rFonts w:eastAsiaTheme="minorEastAsia"/>
                <w:b/>
                <w:bCs/>
              </w:rPr>
            </w:pPr>
            <w:r w:rsidRPr="003950DA">
              <w:rPr>
                <w:rFonts w:eastAsiaTheme="minorEastAsia"/>
                <w:b/>
                <w:bCs/>
              </w:rPr>
              <w:t xml:space="preserve">Date </w:t>
            </w:r>
          </w:p>
        </w:tc>
        <w:tc>
          <w:tcPr>
            <w:tcW w:w="3691" w:type="dxa"/>
            <w:tcBorders>
              <w:top w:val="nil"/>
              <w:left w:val="nil"/>
              <w:bottom w:val="nil"/>
              <w:right w:val="single" w:sz="2" w:space="0" w:color="auto"/>
            </w:tcBorders>
          </w:tcPr>
          <w:p w14:paraId="52CD5F0B" w14:textId="77777777" w:rsidR="003950DA" w:rsidRPr="003950DA" w:rsidRDefault="003950DA" w:rsidP="003950DA">
            <w:pPr>
              <w:tabs>
                <w:tab w:val="left" w:pos="1755"/>
              </w:tabs>
              <w:rPr>
                <w:rFonts w:eastAsiaTheme="minorEastAsia"/>
                <w:b/>
                <w:bCs/>
              </w:rPr>
            </w:pPr>
          </w:p>
          <w:p w14:paraId="2BC41C03" w14:textId="77777777" w:rsidR="003950DA" w:rsidRPr="003950DA" w:rsidRDefault="003950DA" w:rsidP="003950DA">
            <w:pPr>
              <w:tabs>
                <w:tab w:val="left" w:pos="1755"/>
              </w:tabs>
              <w:rPr>
                <w:rFonts w:eastAsiaTheme="minorEastAsia"/>
                <w:b/>
                <w:bCs/>
              </w:rPr>
            </w:pPr>
          </w:p>
          <w:p w14:paraId="1D7371F7" w14:textId="77777777" w:rsidR="003950DA" w:rsidRPr="003950DA" w:rsidRDefault="003950DA" w:rsidP="003950DA">
            <w:pPr>
              <w:tabs>
                <w:tab w:val="left" w:pos="1755"/>
              </w:tabs>
              <w:rPr>
                <w:rFonts w:eastAsiaTheme="minorEastAsia"/>
                <w:b/>
                <w:bCs/>
              </w:rPr>
            </w:pPr>
          </w:p>
          <w:p w14:paraId="70E7C028" w14:textId="77777777" w:rsidR="003950DA" w:rsidRPr="003950DA" w:rsidRDefault="003950DA" w:rsidP="003950DA">
            <w:pPr>
              <w:tabs>
                <w:tab w:val="left" w:pos="1755"/>
              </w:tabs>
              <w:rPr>
                <w:rFonts w:eastAsiaTheme="minorEastAsia"/>
                <w:b/>
                <w:bCs/>
              </w:rPr>
            </w:pPr>
          </w:p>
          <w:p w14:paraId="05C3BDEA" w14:textId="77777777" w:rsidR="003950DA" w:rsidRPr="003950DA" w:rsidRDefault="003950DA" w:rsidP="003950DA">
            <w:pPr>
              <w:tabs>
                <w:tab w:val="left" w:pos="1755"/>
              </w:tabs>
              <w:rPr>
                <w:rFonts w:eastAsiaTheme="minorEastAsia"/>
                <w:b/>
                <w:bCs/>
              </w:rPr>
            </w:pPr>
          </w:p>
        </w:tc>
      </w:tr>
      <w:tr w:rsidR="003950DA" w:rsidRPr="003950DA" w14:paraId="64B126E7" w14:textId="77777777" w:rsidTr="00B5636B">
        <w:trPr>
          <w:cantSplit/>
        </w:trPr>
        <w:tc>
          <w:tcPr>
            <w:tcW w:w="3544" w:type="dxa"/>
            <w:tcBorders>
              <w:top w:val="nil"/>
              <w:left w:val="single" w:sz="2" w:space="0" w:color="auto"/>
              <w:bottom w:val="single" w:sz="2" w:space="0" w:color="auto"/>
              <w:right w:val="nil"/>
            </w:tcBorders>
          </w:tcPr>
          <w:p w14:paraId="1D938DB0" w14:textId="77777777" w:rsidR="003950DA" w:rsidRPr="003950DA" w:rsidRDefault="003950DA" w:rsidP="003950DA">
            <w:pPr>
              <w:tabs>
                <w:tab w:val="left" w:pos="1755"/>
              </w:tabs>
              <w:rPr>
                <w:rFonts w:eastAsiaTheme="minorEastAsia"/>
              </w:rPr>
            </w:pPr>
          </w:p>
        </w:tc>
        <w:tc>
          <w:tcPr>
            <w:tcW w:w="284" w:type="dxa"/>
            <w:tcBorders>
              <w:top w:val="nil"/>
              <w:left w:val="nil"/>
              <w:bottom w:val="single" w:sz="2" w:space="0" w:color="auto"/>
              <w:right w:val="nil"/>
            </w:tcBorders>
          </w:tcPr>
          <w:p w14:paraId="40AF630B" w14:textId="77777777" w:rsidR="003950DA" w:rsidRPr="003950DA" w:rsidRDefault="003950DA" w:rsidP="003950DA">
            <w:pPr>
              <w:tabs>
                <w:tab w:val="left" w:pos="1755"/>
              </w:tabs>
              <w:rPr>
                <w:rFonts w:eastAsiaTheme="minorEastAsia"/>
              </w:rPr>
            </w:pPr>
          </w:p>
        </w:tc>
        <w:tc>
          <w:tcPr>
            <w:tcW w:w="990" w:type="dxa"/>
            <w:gridSpan w:val="3"/>
            <w:tcBorders>
              <w:top w:val="nil"/>
              <w:left w:val="nil"/>
              <w:bottom w:val="single" w:sz="2" w:space="0" w:color="auto"/>
              <w:right w:val="nil"/>
            </w:tcBorders>
          </w:tcPr>
          <w:p w14:paraId="23776920" w14:textId="77777777" w:rsidR="003950DA" w:rsidRPr="003950DA" w:rsidRDefault="003950DA" w:rsidP="003950DA">
            <w:pPr>
              <w:tabs>
                <w:tab w:val="left" w:pos="1755"/>
              </w:tabs>
              <w:rPr>
                <w:rFonts w:eastAsiaTheme="minorEastAsia"/>
              </w:rPr>
            </w:pPr>
          </w:p>
        </w:tc>
        <w:tc>
          <w:tcPr>
            <w:tcW w:w="5677" w:type="dxa"/>
            <w:gridSpan w:val="2"/>
            <w:tcBorders>
              <w:top w:val="nil"/>
              <w:left w:val="nil"/>
              <w:bottom w:val="single" w:sz="2" w:space="0" w:color="auto"/>
              <w:right w:val="single" w:sz="2" w:space="0" w:color="auto"/>
            </w:tcBorders>
          </w:tcPr>
          <w:p w14:paraId="3708B915" w14:textId="77777777" w:rsidR="003950DA" w:rsidRPr="003950DA" w:rsidRDefault="003950DA" w:rsidP="003950DA">
            <w:pPr>
              <w:tabs>
                <w:tab w:val="left" w:pos="1755"/>
              </w:tabs>
              <w:rPr>
                <w:rFonts w:eastAsiaTheme="minorEastAsia"/>
              </w:rPr>
            </w:pPr>
          </w:p>
        </w:tc>
      </w:tr>
    </w:tbl>
    <w:p w14:paraId="7B2E68AC" w14:textId="77777777" w:rsidR="003950DA" w:rsidRDefault="003950DA"/>
    <w:p w14:paraId="3E7278E2" w14:textId="77777777" w:rsidR="003950DA" w:rsidRDefault="003950DA"/>
    <w:p w14:paraId="48944D3E" w14:textId="77777777" w:rsidR="00406BD3" w:rsidRDefault="00406BD3" w:rsidP="00406BD3"/>
    <w:p w14:paraId="7C6426E0" w14:textId="77777777" w:rsidR="003950DA" w:rsidRDefault="003950DA" w:rsidP="00406BD3"/>
    <w:p w14:paraId="29345A09" w14:textId="77777777" w:rsidR="00F8694A" w:rsidRDefault="00F8694A" w:rsidP="00406BD3"/>
    <w:p w14:paraId="586ECC15" w14:textId="77777777" w:rsidR="00847690" w:rsidRDefault="00847690" w:rsidP="00406BD3"/>
    <w:p w14:paraId="2D98200A" w14:textId="77777777" w:rsidR="001B2D76" w:rsidRDefault="001B2D76" w:rsidP="00406BD3"/>
    <w:p w14:paraId="4011F461" w14:textId="77777777" w:rsidR="001B2D76" w:rsidRDefault="001B2D76" w:rsidP="00406BD3"/>
    <w:p w14:paraId="0BD8F16D" w14:textId="77777777" w:rsidR="00847690" w:rsidRDefault="00847690" w:rsidP="00406BD3"/>
    <w:p w14:paraId="1CB2A151" w14:textId="77777777" w:rsidR="00847690" w:rsidRDefault="00847690" w:rsidP="00406BD3"/>
    <w:p w14:paraId="0BE3552E" w14:textId="77777777" w:rsidR="00847690" w:rsidRDefault="00847690" w:rsidP="00406BD3"/>
    <w:tbl>
      <w:tblPr>
        <w:tblStyle w:val="TableGrid"/>
        <w:tblW w:w="0" w:type="auto"/>
        <w:tblLook w:val="04A0" w:firstRow="1" w:lastRow="0" w:firstColumn="1" w:lastColumn="0" w:noHBand="0" w:noVBand="1"/>
      </w:tblPr>
      <w:tblGrid>
        <w:gridCol w:w="10423"/>
      </w:tblGrid>
      <w:tr w:rsidR="00847690" w14:paraId="077C48CE" w14:textId="77777777" w:rsidTr="00847690">
        <w:tc>
          <w:tcPr>
            <w:tcW w:w="10423" w:type="dxa"/>
          </w:tcPr>
          <w:p w14:paraId="2B477465" w14:textId="77777777" w:rsidR="00847690" w:rsidRDefault="00847690" w:rsidP="00406BD3"/>
          <w:p w14:paraId="6F490062" w14:textId="77777777" w:rsidR="00847690" w:rsidRPr="001B2D76" w:rsidRDefault="00847690" w:rsidP="00847690">
            <w:pPr>
              <w:numPr>
                <w:ilvl w:val="0"/>
                <w:numId w:val="11"/>
              </w:numPr>
              <w:tabs>
                <w:tab w:val="right" w:pos="9540"/>
                <w:tab w:val="left" w:pos="9815"/>
              </w:tabs>
              <w:ind w:left="709" w:right="317" w:hanging="425"/>
              <w:rPr>
                <w:rFonts w:asciiTheme="majorHAnsi" w:hAnsiTheme="majorHAnsi" w:cs="Arial"/>
                <w:b/>
                <w:bCs/>
                <w:strike/>
                <w:sz w:val="22"/>
                <w:szCs w:val="22"/>
                <w:lang w:eastAsia="zh-CN"/>
              </w:rPr>
            </w:pPr>
            <w:r w:rsidRPr="001B2D76">
              <w:rPr>
                <w:rFonts w:asciiTheme="majorHAnsi" w:hAnsiTheme="majorHAnsi" w:cs="Arial"/>
                <w:b/>
                <w:bCs/>
                <w:strike/>
                <w:sz w:val="22"/>
                <w:szCs w:val="22"/>
                <w:lang w:eastAsia="zh-CN"/>
              </w:rPr>
              <w:t xml:space="preserve">EXPORTING COUNTRY / </w:t>
            </w:r>
            <w:r w:rsidRPr="001B2D76">
              <w:rPr>
                <w:rFonts w:asciiTheme="majorHAnsi" w:hAnsiTheme="majorHAnsi" w:cs="Arial"/>
                <w:b/>
                <w:bCs/>
                <w:i/>
                <w:strike/>
                <w:sz w:val="22"/>
                <w:szCs w:val="22"/>
                <w:lang w:eastAsia="zh-CN"/>
              </w:rPr>
              <w:t>DO PAÍS EXPORTADOR</w:t>
            </w:r>
          </w:p>
          <w:p w14:paraId="5EA0AA8F" w14:textId="77777777" w:rsidR="00847690" w:rsidRPr="001B2D76" w:rsidRDefault="00847690" w:rsidP="00847690">
            <w:pPr>
              <w:numPr>
                <w:ilvl w:val="0"/>
                <w:numId w:val="10"/>
              </w:numPr>
              <w:tabs>
                <w:tab w:val="right" w:pos="9540"/>
                <w:tab w:val="left" w:pos="9815"/>
              </w:tabs>
              <w:spacing w:after="80"/>
              <w:ind w:left="709" w:right="317"/>
              <w:jc w:val="both"/>
              <w:rPr>
                <w:rFonts w:asciiTheme="majorHAnsi" w:hAnsiTheme="majorHAnsi"/>
                <w:bCs/>
                <w:i/>
                <w:strike/>
                <w:sz w:val="22"/>
                <w:szCs w:val="22"/>
              </w:rPr>
            </w:pPr>
            <w:r w:rsidRPr="001B2D76">
              <w:rPr>
                <w:rFonts w:asciiTheme="majorHAnsi" w:hAnsiTheme="majorHAnsi" w:cs="Arial"/>
                <w:bCs/>
                <w:strike/>
                <w:sz w:val="22"/>
                <w:szCs w:val="22"/>
                <w:lang w:eastAsia="zh-CN"/>
              </w:rPr>
              <w:t xml:space="preserve">Australia is recognised as free from, or complies with the requirements established by the OIE to be considered free from, where applicable, the following diseases: / </w:t>
            </w:r>
            <w:r w:rsidRPr="001B2D76">
              <w:rPr>
                <w:rFonts w:asciiTheme="majorHAnsi" w:hAnsiTheme="majorHAnsi"/>
                <w:i/>
                <w:iCs/>
                <w:strike/>
                <w:szCs w:val="24"/>
              </w:rPr>
              <w:t xml:space="preserve">A </w:t>
            </w:r>
            <w:proofErr w:type="spellStart"/>
            <w:r w:rsidRPr="001B2D76">
              <w:rPr>
                <w:rFonts w:asciiTheme="majorHAnsi" w:hAnsiTheme="majorHAnsi"/>
                <w:i/>
                <w:iCs/>
                <w:strike/>
                <w:szCs w:val="24"/>
              </w:rPr>
              <w:t>Austrália</w:t>
            </w:r>
            <w:proofErr w:type="spellEnd"/>
            <w:r w:rsidRPr="001B2D76">
              <w:rPr>
                <w:rFonts w:asciiTheme="majorHAnsi" w:hAnsiTheme="majorHAnsi"/>
                <w:i/>
                <w:iCs/>
                <w:strike/>
                <w:szCs w:val="24"/>
              </w:rPr>
              <w:t xml:space="preserve"> é </w:t>
            </w:r>
            <w:proofErr w:type="spellStart"/>
            <w:r w:rsidRPr="001B2D76">
              <w:rPr>
                <w:rFonts w:asciiTheme="majorHAnsi" w:hAnsiTheme="majorHAnsi"/>
                <w:i/>
                <w:iCs/>
                <w:strike/>
                <w:szCs w:val="24"/>
              </w:rPr>
              <w:t>reconhecida</w:t>
            </w:r>
            <w:proofErr w:type="spellEnd"/>
            <w:r w:rsidRPr="001B2D76">
              <w:rPr>
                <w:rFonts w:asciiTheme="majorHAnsi" w:hAnsiTheme="majorHAnsi"/>
                <w:i/>
                <w:iCs/>
                <w:strike/>
                <w:szCs w:val="24"/>
              </w:rPr>
              <w:t xml:space="preserve"> </w:t>
            </w:r>
            <w:proofErr w:type="spellStart"/>
            <w:r w:rsidRPr="001B2D76">
              <w:rPr>
                <w:rFonts w:asciiTheme="majorHAnsi" w:hAnsiTheme="majorHAnsi"/>
                <w:i/>
                <w:iCs/>
                <w:strike/>
                <w:szCs w:val="24"/>
              </w:rPr>
              <w:t>como</w:t>
            </w:r>
            <w:proofErr w:type="spellEnd"/>
            <w:r w:rsidRPr="001B2D76">
              <w:rPr>
                <w:rFonts w:asciiTheme="majorHAnsi" w:hAnsiTheme="majorHAnsi"/>
                <w:i/>
                <w:iCs/>
                <w:strike/>
                <w:szCs w:val="24"/>
              </w:rPr>
              <w:t xml:space="preserve"> livre, </w:t>
            </w:r>
            <w:proofErr w:type="spellStart"/>
            <w:r w:rsidRPr="001B2D76">
              <w:rPr>
                <w:rFonts w:asciiTheme="majorHAnsi" w:hAnsiTheme="majorHAnsi"/>
                <w:i/>
                <w:iCs/>
                <w:strike/>
                <w:szCs w:val="24"/>
              </w:rPr>
              <w:t>ou</w:t>
            </w:r>
            <w:proofErr w:type="spellEnd"/>
            <w:r w:rsidRPr="001B2D76">
              <w:rPr>
                <w:rFonts w:asciiTheme="majorHAnsi" w:hAnsiTheme="majorHAnsi"/>
                <w:i/>
                <w:iCs/>
                <w:strike/>
                <w:szCs w:val="24"/>
              </w:rPr>
              <w:t xml:space="preserve"> </w:t>
            </w:r>
            <w:proofErr w:type="spellStart"/>
            <w:r w:rsidRPr="001B2D76">
              <w:rPr>
                <w:rFonts w:asciiTheme="majorHAnsi" w:hAnsiTheme="majorHAnsi"/>
                <w:i/>
                <w:iCs/>
                <w:strike/>
                <w:szCs w:val="24"/>
              </w:rPr>
              <w:t>cumpre</w:t>
            </w:r>
            <w:proofErr w:type="spellEnd"/>
            <w:r w:rsidRPr="001B2D76">
              <w:rPr>
                <w:rFonts w:asciiTheme="majorHAnsi" w:hAnsiTheme="majorHAnsi"/>
                <w:i/>
                <w:iCs/>
                <w:strike/>
                <w:szCs w:val="24"/>
              </w:rPr>
              <w:t xml:space="preserve"> com </w:t>
            </w:r>
            <w:proofErr w:type="spellStart"/>
            <w:r w:rsidRPr="001B2D76">
              <w:rPr>
                <w:rFonts w:asciiTheme="majorHAnsi" w:hAnsiTheme="majorHAnsi"/>
                <w:i/>
                <w:iCs/>
                <w:strike/>
                <w:szCs w:val="24"/>
              </w:rPr>
              <w:t>os</w:t>
            </w:r>
            <w:proofErr w:type="spellEnd"/>
            <w:r w:rsidRPr="001B2D76">
              <w:rPr>
                <w:rFonts w:asciiTheme="majorHAnsi" w:hAnsiTheme="majorHAnsi"/>
                <w:i/>
                <w:iCs/>
                <w:strike/>
                <w:szCs w:val="24"/>
              </w:rPr>
              <w:t xml:space="preserve"> </w:t>
            </w:r>
            <w:proofErr w:type="spellStart"/>
            <w:r w:rsidRPr="001B2D76">
              <w:rPr>
                <w:rFonts w:asciiTheme="majorHAnsi" w:hAnsiTheme="majorHAnsi"/>
                <w:i/>
                <w:iCs/>
                <w:strike/>
                <w:szCs w:val="24"/>
              </w:rPr>
              <w:t>requisitos</w:t>
            </w:r>
            <w:proofErr w:type="spellEnd"/>
            <w:r w:rsidRPr="001B2D76">
              <w:rPr>
                <w:rFonts w:asciiTheme="majorHAnsi" w:hAnsiTheme="majorHAnsi"/>
                <w:i/>
                <w:iCs/>
                <w:strike/>
                <w:szCs w:val="24"/>
              </w:rPr>
              <w:t xml:space="preserve"> </w:t>
            </w:r>
            <w:proofErr w:type="spellStart"/>
            <w:r w:rsidRPr="001B2D76">
              <w:rPr>
                <w:rFonts w:asciiTheme="majorHAnsi" w:hAnsiTheme="majorHAnsi"/>
                <w:i/>
                <w:iCs/>
                <w:strike/>
                <w:szCs w:val="24"/>
              </w:rPr>
              <w:t>estabelecidos</w:t>
            </w:r>
            <w:proofErr w:type="spellEnd"/>
            <w:r w:rsidRPr="001B2D76">
              <w:rPr>
                <w:rFonts w:asciiTheme="majorHAnsi" w:hAnsiTheme="majorHAnsi"/>
                <w:i/>
                <w:iCs/>
                <w:strike/>
                <w:szCs w:val="24"/>
              </w:rPr>
              <w:t xml:space="preserve"> pela OIE para ser </w:t>
            </w:r>
            <w:proofErr w:type="spellStart"/>
            <w:r w:rsidRPr="001B2D76">
              <w:rPr>
                <w:rFonts w:asciiTheme="majorHAnsi" w:hAnsiTheme="majorHAnsi"/>
                <w:i/>
                <w:iCs/>
                <w:strike/>
                <w:szCs w:val="24"/>
              </w:rPr>
              <w:t>considerada</w:t>
            </w:r>
            <w:proofErr w:type="spellEnd"/>
            <w:r w:rsidRPr="001B2D76">
              <w:rPr>
                <w:rFonts w:asciiTheme="majorHAnsi" w:hAnsiTheme="majorHAnsi"/>
                <w:i/>
                <w:iCs/>
                <w:strike/>
                <w:szCs w:val="24"/>
              </w:rPr>
              <w:t xml:space="preserve"> livre, </w:t>
            </w:r>
            <w:proofErr w:type="spellStart"/>
            <w:r w:rsidRPr="001B2D76">
              <w:rPr>
                <w:rFonts w:asciiTheme="majorHAnsi" w:hAnsiTheme="majorHAnsi"/>
                <w:i/>
                <w:iCs/>
                <w:strike/>
                <w:szCs w:val="24"/>
              </w:rPr>
              <w:t>quando</w:t>
            </w:r>
            <w:proofErr w:type="spellEnd"/>
            <w:r w:rsidRPr="001B2D76">
              <w:rPr>
                <w:rFonts w:asciiTheme="majorHAnsi" w:hAnsiTheme="majorHAnsi"/>
                <w:i/>
                <w:iCs/>
                <w:strike/>
                <w:szCs w:val="24"/>
              </w:rPr>
              <w:t xml:space="preserve"> </w:t>
            </w:r>
            <w:proofErr w:type="spellStart"/>
            <w:r w:rsidRPr="001B2D76">
              <w:rPr>
                <w:rFonts w:asciiTheme="majorHAnsi" w:hAnsiTheme="majorHAnsi"/>
                <w:i/>
                <w:iCs/>
                <w:strike/>
                <w:szCs w:val="24"/>
              </w:rPr>
              <w:t>couber</w:t>
            </w:r>
            <w:proofErr w:type="spellEnd"/>
            <w:r w:rsidRPr="001B2D76">
              <w:rPr>
                <w:rFonts w:asciiTheme="majorHAnsi" w:hAnsiTheme="majorHAnsi"/>
                <w:i/>
                <w:iCs/>
                <w:strike/>
                <w:szCs w:val="24"/>
              </w:rPr>
              <w:t xml:space="preserve">, das </w:t>
            </w:r>
            <w:proofErr w:type="spellStart"/>
            <w:r w:rsidRPr="001B2D76">
              <w:rPr>
                <w:rFonts w:asciiTheme="majorHAnsi" w:hAnsiTheme="majorHAnsi"/>
                <w:i/>
                <w:iCs/>
                <w:strike/>
                <w:szCs w:val="24"/>
              </w:rPr>
              <w:t>seguintes</w:t>
            </w:r>
            <w:proofErr w:type="spellEnd"/>
            <w:r w:rsidRPr="001B2D76">
              <w:rPr>
                <w:rFonts w:asciiTheme="majorHAnsi" w:hAnsiTheme="majorHAnsi"/>
                <w:i/>
                <w:iCs/>
                <w:strike/>
                <w:szCs w:val="24"/>
              </w:rPr>
              <w:t xml:space="preserve"> </w:t>
            </w:r>
            <w:proofErr w:type="spellStart"/>
            <w:r w:rsidRPr="001B2D76">
              <w:rPr>
                <w:rFonts w:asciiTheme="majorHAnsi" w:hAnsiTheme="majorHAnsi"/>
                <w:i/>
                <w:iCs/>
                <w:strike/>
                <w:szCs w:val="24"/>
              </w:rPr>
              <w:t>doenças</w:t>
            </w:r>
            <w:proofErr w:type="spellEnd"/>
            <w:r w:rsidRPr="001B2D76">
              <w:rPr>
                <w:rFonts w:asciiTheme="majorHAnsi" w:hAnsiTheme="majorHAnsi"/>
                <w:i/>
                <w:iCs/>
                <w:strike/>
                <w:szCs w:val="24"/>
              </w:rPr>
              <w:t>:</w:t>
            </w:r>
          </w:p>
          <w:p w14:paraId="54BC0CA2"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i/>
                <w:strike/>
                <w:sz w:val="22"/>
                <w:szCs w:val="22"/>
                <w:lang w:val="pt-BR" w:eastAsia="zh-CN"/>
              </w:rPr>
            </w:pPr>
            <w:r w:rsidRPr="001B2D76">
              <w:rPr>
                <w:rFonts w:asciiTheme="majorHAnsi" w:hAnsiTheme="majorHAnsi"/>
                <w:strike/>
                <w:sz w:val="22"/>
                <w:szCs w:val="22"/>
                <w:lang w:eastAsia="zh-CN"/>
              </w:rPr>
              <w:t>Brucellosis (</w:t>
            </w:r>
            <w:r w:rsidRPr="001B2D76">
              <w:rPr>
                <w:rFonts w:asciiTheme="majorHAnsi" w:hAnsiTheme="majorHAnsi"/>
                <w:i/>
                <w:strike/>
                <w:sz w:val="22"/>
                <w:szCs w:val="22"/>
                <w:lang w:eastAsia="zh-CN"/>
              </w:rPr>
              <w:t xml:space="preserve">B. abortus and B. </w:t>
            </w:r>
            <w:proofErr w:type="spellStart"/>
            <w:r w:rsidRPr="001B2D76">
              <w:rPr>
                <w:rFonts w:asciiTheme="majorHAnsi" w:hAnsiTheme="majorHAnsi"/>
                <w:i/>
                <w:strike/>
                <w:sz w:val="22"/>
                <w:szCs w:val="22"/>
                <w:lang w:eastAsia="zh-CN"/>
              </w:rPr>
              <w:t>melitensis</w:t>
            </w:r>
            <w:proofErr w:type="spellEnd"/>
            <w:r w:rsidRPr="001B2D76">
              <w:rPr>
                <w:rFonts w:asciiTheme="majorHAnsi" w:hAnsiTheme="majorHAnsi"/>
                <w:strike/>
                <w:sz w:val="22"/>
                <w:szCs w:val="22"/>
                <w:lang w:eastAsia="zh-CN"/>
              </w:rPr>
              <w:t>)/</w:t>
            </w:r>
            <w:r w:rsidRPr="001B2D76">
              <w:rPr>
                <w:rFonts w:asciiTheme="majorHAnsi" w:hAnsiTheme="majorHAnsi"/>
                <w:i/>
                <w:strike/>
                <w:sz w:val="22"/>
                <w:szCs w:val="22"/>
                <w:lang w:val="pt-BR" w:eastAsia="zh-CN"/>
              </w:rPr>
              <w:t>Brucelose</w:t>
            </w:r>
            <w:r w:rsidRPr="001B2D76">
              <w:rPr>
                <w:rFonts w:asciiTheme="majorHAnsi" w:hAnsiTheme="majorHAnsi"/>
                <w:strike/>
                <w:sz w:val="22"/>
                <w:szCs w:val="22"/>
                <w:lang w:val="pt-BR" w:eastAsia="zh-CN"/>
              </w:rPr>
              <w:t xml:space="preserve"> (</w:t>
            </w:r>
            <w:r w:rsidRPr="001B2D76">
              <w:rPr>
                <w:rFonts w:asciiTheme="majorHAnsi" w:hAnsiTheme="majorHAnsi"/>
                <w:i/>
                <w:strike/>
                <w:sz w:val="22"/>
                <w:szCs w:val="22"/>
                <w:lang w:val="pt-BR" w:eastAsia="zh-CN"/>
              </w:rPr>
              <w:t>B. abortus e B. melitensis</w:t>
            </w:r>
            <w:r w:rsidRPr="001B2D76">
              <w:rPr>
                <w:rFonts w:asciiTheme="majorHAnsi" w:hAnsiTheme="majorHAnsi"/>
                <w:strike/>
                <w:sz w:val="22"/>
                <w:szCs w:val="22"/>
                <w:lang w:val="pt-BR" w:eastAsia="zh-CN"/>
              </w:rPr>
              <w:t>)</w:t>
            </w:r>
          </w:p>
          <w:p w14:paraId="4D3D9724"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i/>
                <w:strike/>
                <w:sz w:val="22"/>
                <w:szCs w:val="22"/>
                <w:lang w:eastAsia="zh-CN"/>
              </w:rPr>
            </w:pPr>
            <w:r w:rsidRPr="001B2D76">
              <w:rPr>
                <w:rFonts w:asciiTheme="majorHAnsi" w:hAnsiTheme="majorHAnsi"/>
                <w:strike/>
                <w:sz w:val="22"/>
                <w:szCs w:val="22"/>
                <w:lang w:eastAsia="zh-CN"/>
              </w:rPr>
              <w:t>Foot-and-mouth disease without vaccination/</w:t>
            </w:r>
            <w:proofErr w:type="spellStart"/>
            <w:r w:rsidRPr="001B2D76">
              <w:rPr>
                <w:rFonts w:asciiTheme="majorHAnsi" w:hAnsiTheme="majorHAnsi"/>
                <w:i/>
                <w:strike/>
                <w:sz w:val="22"/>
                <w:szCs w:val="22"/>
                <w:lang w:eastAsia="zh-CN"/>
              </w:rPr>
              <w:t>Febre</w:t>
            </w:r>
            <w:proofErr w:type="spellEnd"/>
            <w:r w:rsidRPr="001B2D76">
              <w:rPr>
                <w:rFonts w:asciiTheme="majorHAnsi" w:hAnsiTheme="majorHAnsi"/>
                <w:i/>
                <w:strike/>
                <w:sz w:val="22"/>
                <w:szCs w:val="22"/>
                <w:lang w:eastAsia="zh-CN"/>
              </w:rPr>
              <w:t xml:space="preserve"> </w:t>
            </w:r>
            <w:proofErr w:type="spellStart"/>
            <w:r w:rsidRPr="001B2D76">
              <w:rPr>
                <w:rFonts w:asciiTheme="majorHAnsi" w:hAnsiTheme="majorHAnsi"/>
                <w:i/>
                <w:strike/>
                <w:sz w:val="22"/>
                <w:szCs w:val="22"/>
                <w:lang w:eastAsia="zh-CN"/>
              </w:rPr>
              <w:t>aftosa</w:t>
            </w:r>
            <w:proofErr w:type="spellEnd"/>
            <w:r w:rsidRPr="001B2D76">
              <w:rPr>
                <w:rFonts w:asciiTheme="majorHAnsi" w:hAnsiTheme="majorHAnsi"/>
                <w:i/>
                <w:strike/>
                <w:sz w:val="22"/>
                <w:szCs w:val="22"/>
                <w:lang w:eastAsia="zh-CN"/>
              </w:rPr>
              <w:t xml:space="preserve"> </w:t>
            </w:r>
            <w:proofErr w:type="spellStart"/>
            <w:r w:rsidRPr="001B2D76">
              <w:rPr>
                <w:rFonts w:asciiTheme="majorHAnsi" w:hAnsiTheme="majorHAnsi"/>
                <w:i/>
                <w:strike/>
                <w:sz w:val="22"/>
                <w:szCs w:val="22"/>
                <w:lang w:eastAsia="zh-CN"/>
              </w:rPr>
              <w:t>sem</w:t>
            </w:r>
            <w:proofErr w:type="spellEnd"/>
            <w:r w:rsidRPr="001B2D76">
              <w:rPr>
                <w:rFonts w:asciiTheme="majorHAnsi" w:hAnsiTheme="majorHAnsi"/>
                <w:i/>
                <w:strike/>
                <w:sz w:val="22"/>
                <w:szCs w:val="22"/>
                <w:lang w:eastAsia="zh-CN"/>
              </w:rPr>
              <w:t xml:space="preserve"> </w:t>
            </w:r>
            <w:proofErr w:type="spellStart"/>
            <w:r w:rsidRPr="001B2D76">
              <w:rPr>
                <w:rFonts w:asciiTheme="majorHAnsi" w:hAnsiTheme="majorHAnsi"/>
                <w:i/>
                <w:strike/>
                <w:sz w:val="22"/>
                <w:szCs w:val="22"/>
                <w:lang w:eastAsia="zh-CN"/>
              </w:rPr>
              <w:t>vacinação</w:t>
            </w:r>
            <w:proofErr w:type="spellEnd"/>
            <w:r w:rsidRPr="001B2D76">
              <w:rPr>
                <w:rFonts w:asciiTheme="majorHAnsi" w:hAnsiTheme="majorHAnsi"/>
                <w:i/>
                <w:strike/>
                <w:sz w:val="22"/>
                <w:szCs w:val="22"/>
                <w:lang w:eastAsia="zh-CN"/>
              </w:rPr>
              <w:t xml:space="preserve"> </w:t>
            </w:r>
          </w:p>
          <w:p w14:paraId="4EDC1652"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i/>
                <w:strike/>
                <w:sz w:val="22"/>
                <w:szCs w:val="22"/>
                <w:lang w:val="pt-BR" w:eastAsia="zh-CN"/>
              </w:rPr>
            </w:pPr>
            <w:r w:rsidRPr="001B2D76">
              <w:rPr>
                <w:rFonts w:asciiTheme="majorHAnsi" w:hAnsiTheme="majorHAnsi"/>
                <w:strike/>
                <w:sz w:val="22"/>
                <w:szCs w:val="22"/>
                <w:lang w:val="pt-BR" w:eastAsia="zh-CN"/>
              </w:rPr>
              <w:t xml:space="preserve">Rift Valley fever/ </w:t>
            </w:r>
            <w:r w:rsidRPr="001B2D76">
              <w:rPr>
                <w:rFonts w:asciiTheme="majorHAnsi" w:hAnsiTheme="majorHAnsi"/>
                <w:i/>
                <w:strike/>
                <w:sz w:val="22"/>
                <w:szCs w:val="22"/>
                <w:lang w:val="pt-BR" w:eastAsia="zh-CN"/>
              </w:rPr>
              <w:t>Febre do Vale do Rift (RVF)</w:t>
            </w:r>
            <w:r w:rsidRPr="001B2D76">
              <w:rPr>
                <w:rFonts w:asciiTheme="majorHAnsi" w:hAnsiTheme="majorHAnsi"/>
                <w:strike/>
                <w:sz w:val="22"/>
                <w:szCs w:val="22"/>
                <w:lang w:val="pt-BR" w:eastAsia="zh-CN"/>
              </w:rPr>
              <w:t xml:space="preserve"> </w:t>
            </w:r>
          </w:p>
          <w:p w14:paraId="6C512440"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i/>
                <w:strike/>
                <w:sz w:val="22"/>
                <w:szCs w:val="22"/>
                <w:lang w:eastAsia="zh-CN"/>
              </w:rPr>
            </w:pPr>
            <w:r w:rsidRPr="001B2D76">
              <w:rPr>
                <w:rFonts w:asciiTheme="majorHAnsi" w:hAnsiTheme="majorHAnsi"/>
                <w:strike/>
                <w:sz w:val="22"/>
                <w:szCs w:val="22"/>
                <w:lang w:eastAsia="zh-CN"/>
              </w:rPr>
              <w:t xml:space="preserve">Vesicular stomatitis/ </w:t>
            </w:r>
            <w:proofErr w:type="spellStart"/>
            <w:r w:rsidRPr="001B2D76">
              <w:rPr>
                <w:rFonts w:asciiTheme="majorHAnsi" w:hAnsiTheme="majorHAnsi"/>
                <w:i/>
                <w:strike/>
                <w:sz w:val="22"/>
                <w:szCs w:val="22"/>
                <w:lang w:eastAsia="zh-CN"/>
              </w:rPr>
              <w:t>Estomatite</w:t>
            </w:r>
            <w:proofErr w:type="spellEnd"/>
            <w:r w:rsidRPr="001B2D76">
              <w:rPr>
                <w:rFonts w:asciiTheme="majorHAnsi" w:hAnsiTheme="majorHAnsi"/>
                <w:i/>
                <w:strike/>
                <w:sz w:val="22"/>
                <w:szCs w:val="22"/>
                <w:lang w:eastAsia="zh-CN"/>
              </w:rPr>
              <w:t xml:space="preserve"> vesicular</w:t>
            </w:r>
            <w:r w:rsidRPr="001B2D76">
              <w:rPr>
                <w:rFonts w:asciiTheme="majorHAnsi" w:hAnsiTheme="majorHAnsi"/>
                <w:strike/>
                <w:sz w:val="22"/>
                <w:szCs w:val="22"/>
                <w:lang w:eastAsia="zh-CN"/>
              </w:rPr>
              <w:t xml:space="preserve"> </w:t>
            </w:r>
          </w:p>
          <w:p w14:paraId="7FE88AA1"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strike/>
                <w:sz w:val="22"/>
                <w:szCs w:val="22"/>
                <w:lang w:val="pt-BR" w:eastAsia="zh-CN"/>
              </w:rPr>
            </w:pPr>
            <w:r w:rsidRPr="001B2D76">
              <w:rPr>
                <w:rFonts w:asciiTheme="majorHAnsi" w:hAnsiTheme="majorHAnsi"/>
                <w:strike/>
                <w:sz w:val="22"/>
                <w:szCs w:val="22"/>
                <w:lang w:val="pt-BR" w:eastAsia="zh-CN"/>
              </w:rPr>
              <w:t xml:space="preserve">Tuberculosis </w:t>
            </w:r>
            <w:r w:rsidRPr="001B2D76">
              <w:rPr>
                <w:rFonts w:asciiTheme="majorHAnsi" w:hAnsiTheme="majorHAnsi"/>
                <w:i/>
                <w:strike/>
                <w:sz w:val="22"/>
                <w:szCs w:val="22"/>
                <w:lang w:val="pt-BR" w:eastAsia="zh-CN"/>
              </w:rPr>
              <w:t>(M. bovis)/</w:t>
            </w:r>
            <w:r w:rsidRPr="001B2D76">
              <w:rPr>
                <w:rFonts w:asciiTheme="majorHAnsi" w:hAnsiTheme="majorHAnsi"/>
                <w:strike/>
                <w:sz w:val="22"/>
                <w:szCs w:val="22"/>
                <w:lang w:val="pt-BR" w:eastAsia="zh-CN"/>
              </w:rPr>
              <w:t xml:space="preserve"> </w:t>
            </w:r>
            <w:r w:rsidRPr="001B2D76">
              <w:rPr>
                <w:rFonts w:asciiTheme="majorHAnsi" w:hAnsiTheme="majorHAnsi"/>
                <w:i/>
                <w:strike/>
                <w:sz w:val="22"/>
                <w:szCs w:val="22"/>
                <w:lang w:val="pt-BR" w:eastAsia="zh-CN"/>
              </w:rPr>
              <w:t>Tuberculose (M. bovis)</w:t>
            </w:r>
          </w:p>
          <w:p w14:paraId="171B4B89"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bCs/>
                <w:i/>
                <w:strike/>
                <w:sz w:val="22"/>
                <w:szCs w:val="22"/>
                <w:lang w:eastAsia="zh-CN"/>
              </w:rPr>
            </w:pPr>
            <w:r w:rsidRPr="001B2D76">
              <w:rPr>
                <w:rFonts w:asciiTheme="majorHAnsi" w:hAnsiTheme="majorHAnsi"/>
                <w:strike/>
                <w:sz w:val="22"/>
                <w:szCs w:val="22"/>
                <w:lang w:eastAsia="zh-CN"/>
              </w:rPr>
              <w:t>Enzootic abortion of ewes/</w:t>
            </w:r>
            <w:proofErr w:type="spellStart"/>
            <w:r w:rsidRPr="001B2D76">
              <w:rPr>
                <w:rFonts w:asciiTheme="majorHAnsi" w:hAnsiTheme="majorHAnsi"/>
                <w:i/>
                <w:strike/>
                <w:sz w:val="22"/>
                <w:szCs w:val="22"/>
                <w:lang w:eastAsia="zh-CN"/>
              </w:rPr>
              <w:t>Aborto</w:t>
            </w:r>
            <w:proofErr w:type="spellEnd"/>
            <w:r w:rsidRPr="001B2D76">
              <w:rPr>
                <w:rFonts w:asciiTheme="majorHAnsi" w:hAnsiTheme="majorHAnsi"/>
                <w:i/>
                <w:strike/>
                <w:sz w:val="22"/>
                <w:szCs w:val="22"/>
                <w:lang w:eastAsia="zh-CN"/>
              </w:rPr>
              <w:t xml:space="preserve"> </w:t>
            </w:r>
            <w:proofErr w:type="spellStart"/>
            <w:r w:rsidRPr="001B2D76">
              <w:rPr>
                <w:rFonts w:asciiTheme="majorHAnsi" w:hAnsiTheme="majorHAnsi"/>
                <w:i/>
                <w:strike/>
                <w:sz w:val="22"/>
                <w:szCs w:val="22"/>
                <w:lang w:eastAsia="zh-CN"/>
              </w:rPr>
              <w:t>enzoótico</w:t>
            </w:r>
            <w:proofErr w:type="spellEnd"/>
            <w:r w:rsidRPr="001B2D76">
              <w:rPr>
                <w:rFonts w:asciiTheme="majorHAnsi" w:hAnsiTheme="majorHAnsi"/>
                <w:i/>
                <w:strike/>
                <w:sz w:val="22"/>
                <w:szCs w:val="22"/>
                <w:lang w:eastAsia="zh-CN"/>
              </w:rPr>
              <w:t xml:space="preserve"> das </w:t>
            </w:r>
            <w:proofErr w:type="spellStart"/>
            <w:r w:rsidRPr="001B2D76">
              <w:rPr>
                <w:rFonts w:asciiTheme="majorHAnsi" w:hAnsiTheme="majorHAnsi"/>
                <w:i/>
                <w:strike/>
                <w:sz w:val="22"/>
                <w:szCs w:val="22"/>
                <w:lang w:eastAsia="zh-CN"/>
              </w:rPr>
              <w:t>ovelhas</w:t>
            </w:r>
            <w:proofErr w:type="spellEnd"/>
          </w:p>
          <w:p w14:paraId="0D2D82CA"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bCs/>
                <w:i/>
                <w:strike/>
                <w:sz w:val="22"/>
                <w:szCs w:val="22"/>
                <w:lang w:eastAsia="zh-CN"/>
              </w:rPr>
            </w:pPr>
            <w:proofErr w:type="spellStart"/>
            <w:r w:rsidRPr="001B2D76">
              <w:rPr>
                <w:rFonts w:asciiTheme="majorHAnsi" w:hAnsiTheme="majorHAnsi"/>
                <w:bCs/>
                <w:strike/>
                <w:sz w:val="22"/>
                <w:szCs w:val="22"/>
                <w:lang w:eastAsia="zh-CN"/>
              </w:rPr>
              <w:t>Maedi-Visna</w:t>
            </w:r>
            <w:proofErr w:type="spellEnd"/>
            <w:r w:rsidRPr="001B2D76">
              <w:rPr>
                <w:rFonts w:asciiTheme="majorHAnsi" w:hAnsiTheme="majorHAnsi"/>
                <w:bCs/>
                <w:strike/>
                <w:sz w:val="22"/>
                <w:szCs w:val="22"/>
                <w:lang w:eastAsia="zh-CN"/>
              </w:rPr>
              <w:t>/</w:t>
            </w:r>
            <w:proofErr w:type="spellStart"/>
            <w:r w:rsidRPr="001B2D76">
              <w:rPr>
                <w:rFonts w:asciiTheme="majorHAnsi" w:hAnsiTheme="majorHAnsi"/>
                <w:bCs/>
                <w:i/>
                <w:strike/>
                <w:sz w:val="22"/>
                <w:szCs w:val="22"/>
                <w:lang w:eastAsia="zh-CN"/>
              </w:rPr>
              <w:t>Maedi-Visna</w:t>
            </w:r>
            <w:proofErr w:type="spellEnd"/>
          </w:p>
          <w:p w14:paraId="25FF45D1"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i/>
                <w:strike/>
                <w:sz w:val="22"/>
                <w:szCs w:val="22"/>
                <w:lang w:val="pt-BR" w:eastAsia="zh-CN"/>
              </w:rPr>
            </w:pPr>
            <w:r w:rsidRPr="001B2D76">
              <w:rPr>
                <w:rFonts w:asciiTheme="majorHAnsi" w:hAnsiTheme="majorHAnsi"/>
                <w:strike/>
                <w:sz w:val="22"/>
                <w:szCs w:val="22"/>
                <w:lang w:val="pt-BR" w:eastAsia="zh-CN"/>
              </w:rPr>
              <w:t>Peste des petits ruminants/</w:t>
            </w:r>
            <w:r w:rsidRPr="001B2D76">
              <w:rPr>
                <w:rFonts w:asciiTheme="majorHAnsi" w:hAnsiTheme="majorHAnsi"/>
                <w:i/>
                <w:strike/>
                <w:sz w:val="22"/>
                <w:szCs w:val="22"/>
                <w:lang w:val="pt-BR" w:eastAsia="zh-CN"/>
              </w:rPr>
              <w:t>Peste dos Pequenos Ruminantes</w:t>
            </w:r>
          </w:p>
          <w:p w14:paraId="4D2632E0"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strike/>
                <w:sz w:val="22"/>
                <w:szCs w:val="22"/>
                <w:lang w:val="pt-BR" w:eastAsia="zh-CN"/>
              </w:rPr>
            </w:pPr>
            <w:r w:rsidRPr="001B2D76">
              <w:rPr>
                <w:rFonts w:asciiTheme="majorHAnsi" w:hAnsiTheme="majorHAnsi"/>
                <w:strike/>
                <w:sz w:val="22"/>
                <w:szCs w:val="22"/>
                <w:lang w:eastAsia="zh-CN"/>
              </w:rPr>
              <w:t>Scrapie/</w:t>
            </w:r>
            <w:r w:rsidRPr="001B2D76">
              <w:rPr>
                <w:rFonts w:asciiTheme="majorHAnsi" w:hAnsiTheme="majorHAnsi"/>
                <w:strike/>
                <w:sz w:val="22"/>
                <w:szCs w:val="22"/>
                <w:lang w:val="pt-BR" w:eastAsia="zh-CN"/>
              </w:rPr>
              <w:t xml:space="preserve"> </w:t>
            </w:r>
            <w:r w:rsidRPr="001B2D76">
              <w:rPr>
                <w:rFonts w:asciiTheme="majorHAnsi" w:hAnsiTheme="majorHAnsi"/>
                <w:i/>
                <w:strike/>
                <w:sz w:val="22"/>
                <w:szCs w:val="22"/>
                <w:lang w:val="pt-BR" w:eastAsia="zh-CN"/>
              </w:rPr>
              <w:t>Scrapie</w:t>
            </w:r>
          </w:p>
          <w:p w14:paraId="4D7A8DF2"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strike/>
                <w:sz w:val="22"/>
                <w:szCs w:val="22"/>
                <w:lang w:eastAsia="zh-CN"/>
              </w:rPr>
            </w:pPr>
            <w:r w:rsidRPr="001B2D76">
              <w:rPr>
                <w:rFonts w:asciiTheme="majorHAnsi" w:hAnsiTheme="majorHAnsi"/>
                <w:strike/>
                <w:sz w:val="22"/>
                <w:szCs w:val="22"/>
                <w:lang w:eastAsia="zh-CN"/>
              </w:rPr>
              <w:t>Sheep and goat pox/</w:t>
            </w:r>
            <w:proofErr w:type="spellStart"/>
            <w:r w:rsidRPr="001B2D76">
              <w:rPr>
                <w:rFonts w:asciiTheme="majorHAnsi" w:hAnsiTheme="majorHAnsi"/>
                <w:i/>
                <w:strike/>
                <w:sz w:val="22"/>
                <w:szCs w:val="22"/>
                <w:lang w:eastAsia="zh-CN"/>
              </w:rPr>
              <w:t>Varíola</w:t>
            </w:r>
            <w:proofErr w:type="spellEnd"/>
            <w:r w:rsidRPr="001B2D76">
              <w:rPr>
                <w:rFonts w:asciiTheme="majorHAnsi" w:hAnsiTheme="majorHAnsi"/>
                <w:i/>
                <w:strike/>
                <w:sz w:val="22"/>
                <w:szCs w:val="22"/>
                <w:lang w:eastAsia="zh-CN"/>
              </w:rPr>
              <w:t xml:space="preserve"> </w:t>
            </w:r>
            <w:proofErr w:type="spellStart"/>
            <w:r w:rsidRPr="001B2D76">
              <w:rPr>
                <w:rFonts w:asciiTheme="majorHAnsi" w:hAnsiTheme="majorHAnsi"/>
                <w:i/>
                <w:strike/>
                <w:sz w:val="22"/>
                <w:szCs w:val="22"/>
                <w:lang w:eastAsia="zh-CN"/>
              </w:rPr>
              <w:t>ovina</w:t>
            </w:r>
            <w:proofErr w:type="spellEnd"/>
            <w:r w:rsidRPr="001B2D76">
              <w:rPr>
                <w:rFonts w:asciiTheme="majorHAnsi" w:hAnsiTheme="majorHAnsi"/>
                <w:i/>
                <w:strike/>
                <w:sz w:val="22"/>
                <w:szCs w:val="22"/>
                <w:lang w:eastAsia="zh-CN"/>
              </w:rPr>
              <w:t xml:space="preserve"> e </w:t>
            </w:r>
            <w:proofErr w:type="spellStart"/>
            <w:r w:rsidRPr="001B2D76">
              <w:rPr>
                <w:rFonts w:asciiTheme="majorHAnsi" w:hAnsiTheme="majorHAnsi"/>
                <w:i/>
                <w:strike/>
                <w:sz w:val="22"/>
                <w:szCs w:val="22"/>
                <w:lang w:eastAsia="zh-CN"/>
              </w:rPr>
              <w:t>varíola</w:t>
            </w:r>
            <w:proofErr w:type="spellEnd"/>
            <w:r w:rsidRPr="001B2D76">
              <w:rPr>
                <w:rFonts w:asciiTheme="majorHAnsi" w:hAnsiTheme="majorHAnsi"/>
                <w:i/>
                <w:strike/>
                <w:sz w:val="22"/>
                <w:szCs w:val="22"/>
                <w:lang w:eastAsia="zh-CN"/>
              </w:rPr>
              <w:t xml:space="preserve"> </w:t>
            </w:r>
            <w:proofErr w:type="spellStart"/>
            <w:r w:rsidRPr="001B2D76">
              <w:rPr>
                <w:rFonts w:asciiTheme="majorHAnsi" w:hAnsiTheme="majorHAnsi"/>
                <w:i/>
                <w:strike/>
                <w:sz w:val="22"/>
                <w:szCs w:val="22"/>
                <w:lang w:eastAsia="zh-CN"/>
              </w:rPr>
              <w:t>caprina</w:t>
            </w:r>
            <w:proofErr w:type="spellEnd"/>
          </w:p>
          <w:p w14:paraId="71A45D32"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bCs/>
                <w:i/>
                <w:strike/>
                <w:sz w:val="22"/>
                <w:szCs w:val="22"/>
              </w:rPr>
            </w:pPr>
            <w:r w:rsidRPr="001B2D76">
              <w:rPr>
                <w:rFonts w:asciiTheme="majorHAnsi" w:hAnsiTheme="majorHAnsi"/>
                <w:strike/>
                <w:sz w:val="22"/>
                <w:szCs w:val="22"/>
                <w:lang w:eastAsia="zh-CN"/>
              </w:rPr>
              <w:t xml:space="preserve">Nairobi disease/ </w:t>
            </w:r>
            <w:proofErr w:type="spellStart"/>
            <w:r w:rsidRPr="001B2D76">
              <w:rPr>
                <w:rFonts w:asciiTheme="majorHAnsi" w:hAnsiTheme="majorHAnsi"/>
                <w:i/>
                <w:strike/>
                <w:sz w:val="22"/>
                <w:szCs w:val="22"/>
                <w:lang w:eastAsia="zh-CN"/>
              </w:rPr>
              <w:t>Doença</w:t>
            </w:r>
            <w:proofErr w:type="spellEnd"/>
            <w:r w:rsidRPr="001B2D76">
              <w:rPr>
                <w:rFonts w:asciiTheme="majorHAnsi" w:hAnsiTheme="majorHAnsi"/>
                <w:i/>
                <w:strike/>
                <w:sz w:val="22"/>
                <w:szCs w:val="22"/>
                <w:lang w:eastAsia="zh-CN"/>
              </w:rPr>
              <w:t xml:space="preserve"> de Nairobi</w:t>
            </w:r>
          </w:p>
          <w:p w14:paraId="499830AA"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bCs/>
                <w:i/>
                <w:strike/>
                <w:sz w:val="22"/>
                <w:szCs w:val="22"/>
              </w:rPr>
            </w:pPr>
            <w:r w:rsidRPr="001B2D76">
              <w:rPr>
                <w:rFonts w:asciiTheme="majorHAnsi" w:hAnsiTheme="majorHAnsi"/>
                <w:bCs/>
                <w:strike/>
                <w:sz w:val="22"/>
                <w:szCs w:val="22"/>
              </w:rPr>
              <w:t xml:space="preserve">Contagious agalactia/ </w:t>
            </w:r>
            <w:proofErr w:type="spellStart"/>
            <w:r w:rsidRPr="001B2D76">
              <w:rPr>
                <w:rFonts w:asciiTheme="majorHAnsi" w:hAnsiTheme="majorHAnsi"/>
                <w:bCs/>
                <w:i/>
                <w:strike/>
                <w:sz w:val="22"/>
                <w:szCs w:val="22"/>
              </w:rPr>
              <w:t>Agalaxia</w:t>
            </w:r>
            <w:proofErr w:type="spellEnd"/>
            <w:r w:rsidRPr="001B2D76">
              <w:rPr>
                <w:rFonts w:asciiTheme="majorHAnsi" w:hAnsiTheme="majorHAnsi"/>
                <w:bCs/>
                <w:i/>
                <w:strike/>
                <w:sz w:val="22"/>
                <w:szCs w:val="22"/>
              </w:rPr>
              <w:t xml:space="preserve"> </w:t>
            </w:r>
            <w:proofErr w:type="spellStart"/>
            <w:r w:rsidRPr="001B2D76">
              <w:rPr>
                <w:rFonts w:asciiTheme="majorHAnsi" w:hAnsiTheme="majorHAnsi"/>
                <w:bCs/>
                <w:i/>
                <w:strike/>
                <w:sz w:val="22"/>
                <w:szCs w:val="22"/>
              </w:rPr>
              <w:t>contagiosa</w:t>
            </w:r>
            <w:proofErr w:type="spellEnd"/>
          </w:p>
          <w:p w14:paraId="6E8FBA01" w14:textId="77777777" w:rsidR="00847690" w:rsidRPr="001B2D76" w:rsidRDefault="00847690" w:rsidP="00847690">
            <w:pPr>
              <w:numPr>
                <w:ilvl w:val="0"/>
                <w:numId w:val="9"/>
              </w:numPr>
              <w:spacing w:after="80"/>
              <w:ind w:left="1712"/>
              <w:rPr>
                <w:rFonts w:asciiTheme="majorHAnsi" w:hAnsiTheme="majorHAnsi"/>
                <w:bCs/>
                <w:i/>
                <w:strike/>
                <w:sz w:val="22"/>
                <w:szCs w:val="22"/>
              </w:rPr>
            </w:pPr>
            <w:r w:rsidRPr="001B2D76">
              <w:rPr>
                <w:rFonts w:asciiTheme="majorHAnsi" w:hAnsiTheme="majorHAnsi"/>
                <w:bCs/>
                <w:strike/>
                <w:sz w:val="22"/>
                <w:szCs w:val="22"/>
              </w:rPr>
              <w:t>Caprine contagious pleuropneumonia/</w:t>
            </w:r>
            <w:r w:rsidRPr="001B2D76">
              <w:rPr>
                <w:rFonts w:asciiTheme="majorHAnsi" w:hAnsiTheme="majorHAnsi"/>
                <w:bCs/>
                <w:i/>
                <w:strike/>
                <w:sz w:val="22"/>
                <w:szCs w:val="22"/>
              </w:rPr>
              <w:t xml:space="preserve">Pleuropneumonia </w:t>
            </w:r>
            <w:proofErr w:type="spellStart"/>
            <w:r w:rsidRPr="001B2D76">
              <w:rPr>
                <w:rFonts w:asciiTheme="majorHAnsi" w:hAnsiTheme="majorHAnsi"/>
                <w:bCs/>
                <w:i/>
                <w:strike/>
                <w:sz w:val="22"/>
                <w:szCs w:val="22"/>
              </w:rPr>
              <w:t>contagiosa</w:t>
            </w:r>
            <w:proofErr w:type="spellEnd"/>
            <w:r w:rsidRPr="001B2D76">
              <w:rPr>
                <w:rFonts w:asciiTheme="majorHAnsi" w:hAnsiTheme="majorHAnsi"/>
                <w:bCs/>
                <w:i/>
                <w:strike/>
                <w:sz w:val="22"/>
                <w:szCs w:val="22"/>
              </w:rPr>
              <w:t xml:space="preserve"> </w:t>
            </w:r>
            <w:proofErr w:type="spellStart"/>
            <w:r w:rsidRPr="001B2D76">
              <w:rPr>
                <w:rFonts w:asciiTheme="majorHAnsi" w:hAnsiTheme="majorHAnsi"/>
                <w:bCs/>
                <w:i/>
                <w:strike/>
                <w:sz w:val="22"/>
                <w:szCs w:val="22"/>
              </w:rPr>
              <w:t>caprina</w:t>
            </w:r>
            <w:proofErr w:type="spellEnd"/>
          </w:p>
          <w:p w14:paraId="1ADFA6CF" w14:textId="77777777" w:rsidR="00847690" w:rsidRPr="001B2D76" w:rsidRDefault="00847690" w:rsidP="00847690">
            <w:pPr>
              <w:numPr>
                <w:ilvl w:val="0"/>
                <w:numId w:val="9"/>
              </w:numPr>
              <w:spacing w:after="80"/>
              <w:ind w:left="1712"/>
              <w:rPr>
                <w:rFonts w:asciiTheme="majorHAnsi" w:hAnsiTheme="majorHAnsi"/>
                <w:bCs/>
                <w:strike/>
                <w:sz w:val="22"/>
                <w:szCs w:val="22"/>
              </w:rPr>
            </w:pPr>
            <w:r w:rsidRPr="001B2D76">
              <w:rPr>
                <w:rFonts w:asciiTheme="majorHAnsi" w:hAnsiTheme="majorHAnsi"/>
                <w:bCs/>
                <w:strike/>
                <w:sz w:val="22"/>
                <w:szCs w:val="22"/>
              </w:rPr>
              <w:t xml:space="preserve">Rinderpest / </w:t>
            </w:r>
            <w:proofErr w:type="spellStart"/>
            <w:r w:rsidRPr="001B2D76">
              <w:rPr>
                <w:rFonts w:asciiTheme="majorHAnsi" w:hAnsiTheme="majorHAnsi"/>
                <w:i/>
                <w:strike/>
              </w:rPr>
              <w:t>Peste</w:t>
            </w:r>
            <w:proofErr w:type="spellEnd"/>
            <w:r w:rsidRPr="001B2D76">
              <w:rPr>
                <w:rFonts w:asciiTheme="majorHAnsi" w:hAnsiTheme="majorHAnsi"/>
                <w:i/>
                <w:strike/>
              </w:rPr>
              <w:t xml:space="preserve"> Bovina</w:t>
            </w:r>
          </w:p>
          <w:p w14:paraId="110F2327" w14:textId="77777777" w:rsidR="00847690" w:rsidRPr="001B2D76" w:rsidRDefault="00847690" w:rsidP="00847690">
            <w:pPr>
              <w:spacing w:after="80"/>
              <w:ind w:left="1712"/>
              <w:rPr>
                <w:rFonts w:asciiTheme="majorHAnsi" w:hAnsiTheme="majorHAnsi"/>
                <w:bCs/>
                <w:strike/>
                <w:sz w:val="22"/>
                <w:szCs w:val="22"/>
              </w:rPr>
            </w:pPr>
          </w:p>
          <w:p w14:paraId="0CC43B61" w14:textId="77777777" w:rsidR="00847690" w:rsidRPr="001B2D76" w:rsidRDefault="00847690" w:rsidP="00847690">
            <w:pPr>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rPr>
                <w:rFonts w:asciiTheme="majorHAnsi" w:hAnsiTheme="majorHAnsi" w:cs="Arial"/>
                <w:i/>
                <w:strike/>
                <w:sz w:val="22"/>
                <w:szCs w:val="22"/>
                <w:lang w:eastAsia="en-AU"/>
              </w:rPr>
            </w:pPr>
            <w:r w:rsidRPr="001B2D76">
              <w:rPr>
                <w:rFonts w:asciiTheme="majorHAnsi" w:hAnsiTheme="majorHAnsi"/>
                <w:strike/>
                <w:sz w:val="22"/>
                <w:szCs w:val="22"/>
                <w:lang w:eastAsia="zh-CN"/>
              </w:rPr>
              <w:t xml:space="preserve">No cases of </w:t>
            </w:r>
            <w:proofErr w:type="spellStart"/>
            <w:r w:rsidRPr="001B2D76">
              <w:rPr>
                <w:rFonts w:asciiTheme="majorHAnsi" w:hAnsiTheme="majorHAnsi"/>
                <w:strike/>
                <w:sz w:val="22"/>
                <w:szCs w:val="22"/>
                <w:lang w:eastAsia="zh-CN"/>
              </w:rPr>
              <w:t>Schmallenberg</w:t>
            </w:r>
            <w:proofErr w:type="spellEnd"/>
            <w:r w:rsidRPr="001B2D76">
              <w:rPr>
                <w:rFonts w:asciiTheme="majorHAnsi" w:hAnsiTheme="majorHAnsi"/>
                <w:strike/>
                <w:sz w:val="22"/>
                <w:szCs w:val="22"/>
                <w:lang w:eastAsia="zh-CN"/>
              </w:rPr>
              <w:t xml:space="preserve"> disease have been recorded in Australia. / </w:t>
            </w:r>
            <w:proofErr w:type="spellStart"/>
            <w:r w:rsidRPr="001B2D76">
              <w:rPr>
                <w:rFonts w:asciiTheme="majorHAnsi" w:hAnsiTheme="majorHAnsi"/>
                <w:i/>
                <w:strike/>
                <w:sz w:val="22"/>
                <w:szCs w:val="22"/>
                <w:lang w:eastAsia="zh-CN"/>
              </w:rPr>
              <w:t>Não</w:t>
            </w:r>
            <w:proofErr w:type="spellEnd"/>
            <w:r w:rsidRPr="001B2D76">
              <w:rPr>
                <w:rFonts w:asciiTheme="majorHAnsi" w:hAnsiTheme="majorHAnsi"/>
                <w:i/>
                <w:strike/>
                <w:sz w:val="22"/>
                <w:szCs w:val="22"/>
                <w:lang w:eastAsia="zh-CN"/>
              </w:rPr>
              <w:t xml:space="preserve"> </w:t>
            </w:r>
            <w:proofErr w:type="spellStart"/>
            <w:r w:rsidRPr="001B2D76">
              <w:rPr>
                <w:rFonts w:asciiTheme="majorHAnsi" w:hAnsiTheme="majorHAnsi"/>
                <w:i/>
                <w:strike/>
                <w:sz w:val="22"/>
                <w:szCs w:val="22"/>
                <w:lang w:eastAsia="zh-CN"/>
              </w:rPr>
              <w:t>foram</w:t>
            </w:r>
            <w:proofErr w:type="spellEnd"/>
            <w:r w:rsidRPr="001B2D76">
              <w:rPr>
                <w:rFonts w:asciiTheme="majorHAnsi" w:hAnsiTheme="majorHAnsi"/>
                <w:i/>
                <w:strike/>
                <w:sz w:val="22"/>
                <w:szCs w:val="22"/>
                <w:lang w:eastAsia="zh-CN"/>
              </w:rPr>
              <w:t xml:space="preserve"> </w:t>
            </w:r>
            <w:proofErr w:type="spellStart"/>
            <w:r w:rsidRPr="001B2D76">
              <w:rPr>
                <w:rFonts w:asciiTheme="majorHAnsi" w:hAnsiTheme="majorHAnsi"/>
                <w:i/>
                <w:strike/>
                <w:sz w:val="22"/>
                <w:szCs w:val="22"/>
                <w:lang w:eastAsia="zh-CN"/>
              </w:rPr>
              <w:t>registrados</w:t>
            </w:r>
            <w:proofErr w:type="spellEnd"/>
            <w:r w:rsidRPr="001B2D76">
              <w:rPr>
                <w:rFonts w:asciiTheme="majorHAnsi" w:hAnsiTheme="majorHAnsi"/>
                <w:i/>
                <w:strike/>
                <w:sz w:val="22"/>
                <w:szCs w:val="22"/>
                <w:lang w:eastAsia="zh-CN"/>
              </w:rPr>
              <w:t xml:space="preserve"> </w:t>
            </w:r>
            <w:proofErr w:type="spellStart"/>
            <w:r w:rsidRPr="001B2D76">
              <w:rPr>
                <w:rFonts w:asciiTheme="majorHAnsi" w:hAnsiTheme="majorHAnsi"/>
                <w:i/>
                <w:strike/>
                <w:sz w:val="22"/>
                <w:szCs w:val="22"/>
                <w:lang w:eastAsia="zh-CN"/>
              </w:rPr>
              <w:t>casos</w:t>
            </w:r>
            <w:proofErr w:type="spellEnd"/>
            <w:r w:rsidRPr="001B2D76">
              <w:rPr>
                <w:rFonts w:asciiTheme="majorHAnsi" w:hAnsiTheme="majorHAnsi"/>
                <w:i/>
                <w:strike/>
                <w:sz w:val="22"/>
                <w:szCs w:val="22"/>
                <w:lang w:eastAsia="zh-CN"/>
              </w:rPr>
              <w:t xml:space="preserve"> da </w:t>
            </w:r>
            <w:proofErr w:type="spellStart"/>
            <w:r w:rsidRPr="001B2D76">
              <w:rPr>
                <w:rFonts w:asciiTheme="majorHAnsi" w:hAnsiTheme="majorHAnsi"/>
                <w:i/>
                <w:strike/>
                <w:sz w:val="22"/>
                <w:szCs w:val="22"/>
                <w:lang w:eastAsia="zh-CN"/>
              </w:rPr>
              <w:t>doença</w:t>
            </w:r>
            <w:proofErr w:type="spellEnd"/>
            <w:r w:rsidRPr="001B2D76">
              <w:rPr>
                <w:rFonts w:asciiTheme="majorHAnsi" w:hAnsiTheme="majorHAnsi"/>
                <w:i/>
                <w:strike/>
                <w:sz w:val="22"/>
                <w:szCs w:val="22"/>
                <w:lang w:eastAsia="zh-CN"/>
              </w:rPr>
              <w:t xml:space="preserve"> de </w:t>
            </w:r>
            <w:proofErr w:type="spellStart"/>
            <w:r w:rsidRPr="001B2D76">
              <w:rPr>
                <w:rFonts w:asciiTheme="majorHAnsi" w:hAnsiTheme="majorHAnsi"/>
                <w:i/>
                <w:strike/>
                <w:sz w:val="22"/>
                <w:szCs w:val="22"/>
                <w:lang w:eastAsia="zh-CN"/>
              </w:rPr>
              <w:t>Schmallenberg</w:t>
            </w:r>
            <w:proofErr w:type="spellEnd"/>
            <w:r w:rsidRPr="001B2D76">
              <w:rPr>
                <w:rFonts w:asciiTheme="majorHAnsi" w:hAnsiTheme="majorHAnsi"/>
                <w:i/>
                <w:strike/>
                <w:sz w:val="22"/>
                <w:szCs w:val="22"/>
                <w:lang w:eastAsia="zh-CN"/>
              </w:rPr>
              <w:t xml:space="preserve"> </w:t>
            </w:r>
            <w:proofErr w:type="spellStart"/>
            <w:r w:rsidRPr="001B2D76">
              <w:rPr>
                <w:rFonts w:asciiTheme="majorHAnsi" w:hAnsiTheme="majorHAnsi"/>
                <w:i/>
                <w:strike/>
                <w:sz w:val="22"/>
                <w:szCs w:val="22"/>
                <w:lang w:eastAsia="zh-CN"/>
              </w:rPr>
              <w:t>na</w:t>
            </w:r>
            <w:proofErr w:type="spellEnd"/>
            <w:r w:rsidRPr="001B2D76">
              <w:rPr>
                <w:rFonts w:asciiTheme="majorHAnsi" w:hAnsiTheme="majorHAnsi"/>
                <w:i/>
                <w:strike/>
                <w:sz w:val="22"/>
                <w:szCs w:val="22"/>
                <w:lang w:eastAsia="zh-CN"/>
              </w:rPr>
              <w:t xml:space="preserve"> </w:t>
            </w:r>
            <w:proofErr w:type="spellStart"/>
            <w:r w:rsidRPr="001B2D76">
              <w:rPr>
                <w:rFonts w:asciiTheme="majorHAnsi" w:hAnsiTheme="majorHAnsi"/>
                <w:i/>
                <w:strike/>
                <w:sz w:val="22"/>
                <w:szCs w:val="22"/>
                <w:lang w:eastAsia="zh-CN"/>
              </w:rPr>
              <w:t>Austrália</w:t>
            </w:r>
            <w:proofErr w:type="spellEnd"/>
            <w:r w:rsidRPr="001B2D76">
              <w:rPr>
                <w:rFonts w:asciiTheme="majorHAnsi" w:hAnsiTheme="majorHAnsi"/>
                <w:i/>
                <w:strike/>
                <w:sz w:val="22"/>
                <w:szCs w:val="22"/>
                <w:lang w:eastAsia="zh-CN"/>
              </w:rPr>
              <w:t>.</w:t>
            </w:r>
          </w:p>
          <w:p w14:paraId="5F26B228" w14:textId="77777777" w:rsidR="00847690" w:rsidRPr="00FA2141" w:rsidRDefault="00847690" w:rsidP="00847690">
            <w:pPr>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hanging="357"/>
              <w:rPr>
                <w:rFonts w:asciiTheme="majorHAnsi" w:hAnsiTheme="majorHAnsi" w:cs="Arial"/>
                <w:i/>
                <w:sz w:val="22"/>
                <w:szCs w:val="22"/>
                <w:lang w:eastAsia="en-AU"/>
              </w:rPr>
            </w:pPr>
            <w:r w:rsidRPr="00FA2141">
              <w:rPr>
                <w:rFonts w:asciiTheme="majorHAnsi" w:hAnsiTheme="majorHAnsi" w:cs="Arial"/>
                <w:sz w:val="22"/>
                <w:szCs w:val="22"/>
                <w:lang w:eastAsia="en-AU"/>
              </w:rPr>
              <w:t xml:space="preserve">The donor animals have been in a country or area free of foot-and- mouth disease without vaccination for at least three (3) months prior to semen collection. / </w:t>
            </w:r>
            <w:proofErr w:type="spellStart"/>
            <w:r w:rsidRPr="00FA2141">
              <w:rPr>
                <w:rFonts w:asciiTheme="majorHAnsi" w:hAnsiTheme="majorHAnsi" w:cs="Arial"/>
                <w:i/>
                <w:sz w:val="22"/>
                <w:szCs w:val="22"/>
                <w:lang w:eastAsia="en-AU"/>
              </w:rPr>
              <w:t>Os</w:t>
            </w:r>
            <w:proofErr w:type="spellEnd"/>
            <w:r w:rsidRPr="00FA2141">
              <w:rPr>
                <w:rFonts w:asciiTheme="majorHAnsi" w:hAnsiTheme="majorHAnsi" w:cs="Arial"/>
                <w:i/>
                <w:sz w:val="22"/>
                <w:szCs w:val="22"/>
                <w:lang w:eastAsia="en-AU"/>
              </w:rPr>
              <w:t xml:space="preserve"> </w:t>
            </w:r>
            <w:proofErr w:type="spellStart"/>
            <w:r w:rsidRPr="00FA2141">
              <w:rPr>
                <w:rFonts w:asciiTheme="majorHAnsi" w:hAnsiTheme="majorHAnsi" w:cs="Arial"/>
                <w:i/>
                <w:sz w:val="22"/>
                <w:szCs w:val="22"/>
                <w:lang w:eastAsia="en-AU"/>
              </w:rPr>
              <w:t>animais</w:t>
            </w:r>
            <w:proofErr w:type="spellEnd"/>
            <w:r w:rsidRPr="00FA2141">
              <w:rPr>
                <w:rFonts w:asciiTheme="majorHAnsi" w:hAnsiTheme="majorHAnsi" w:cs="Arial"/>
                <w:i/>
                <w:sz w:val="22"/>
                <w:szCs w:val="22"/>
                <w:lang w:eastAsia="en-AU"/>
              </w:rPr>
              <w:t xml:space="preserve"> </w:t>
            </w:r>
            <w:proofErr w:type="spellStart"/>
            <w:r w:rsidRPr="00FA2141">
              <w:rPr>
                <w:rFonts w:asciiTheme="majorHAnsi" w:hAnsiTheme="majorHAnsi" w:cs="Arial"/>
                <w:i/>
                <w:sz w:val="22"/>
                <w:szCs w:val="22"/>
                <w:lang w:eastAsia="en-AU"/>
              </w:rPr>
              <w:t>doadores</w:t>
            </w:r>
            <w:proofErr w:type="spellEnd"/>
            <w:r w:rsidRPr="00FA2141">
              <w:rPr>
                <w:rFonts w:asciiTheme="majorHAnsi" w:hAnsiTheme="majorHAnsi" w:cs="Arial"/>
                <w:i/>
                <w:sz w:val="22"/>
                <w:szCs w:val="22"/>
                <w:lang w:eastAsia="en-AU"/>
              </w:rPr>
              <w:t xml:space="preserve"> </w:t>
            </w:r>
            <w:proofErr w:type="spellStart"/>
            <w:r w:rsidRPr="00FA2141">
              <w:rPr>
                <w:rFonts w:asciiTheme="majorHAnsi" w:hAnsiTheme="majorHAnsi" w:cs="Arial"/>
                <w:i/>
                <w:sz w:val="22"/>
                <w:szCs w:val="22"/>
                <w:lang w:eastAsia="en-AU"/>
              </w:rPr>
              <w:t>estiveram</w:t>
            </w:r>
            <w:proofErr w:type="spellEnd"/>
            <w:r w:rsidRPr="00FA2141">
              <w:rPr>
                <w:rFonts w:asciiTheme="majorHAnsi" w:hAnsiTheme="majorHAnsi" w:cs="Arial"/>
                <w:i/>
                <w:sz w:val="22"/>
                <w:szCs w:val="22"/>
                <w:lang w:eastAsia="en-AU"/>
              </w:rPr>
              <w:t xml:space="preserve"> </w:t>
            </w:r>
            <w:proofErr w:type="spellStart"/>
            <w:r w:rsidRPr="00FA2141">
              <w:rPr>
                <w:rFonts w:asciiTheme="majorHAnsi" w:hAnsiTheme="majorHAnsi" w:cs="Arial"/>
                <w:i/>
                <w:sz w:val="22"/>
                <w:szCs w:val="22"/>
                <w:lang w:eastAsia="en-AU"/>
              </w:rPr>
              <w:t>em</w:t>
            </w:r>
            <w:proofErr w:type="spellEnd"/>
            <w:r w:rsidRPr="00FA2141">
              <w:rPr>
                <w:rFonts w:asciiTheme="majorHAnsi" w:hAnsiTheme="majorHAnsi" w:cs="Arial"/>
                <w:i/>
                <w:sz w:val="22"/>
                <w:szCs w:val="22"/>
                <w:lang w:eastAsia="en-AU"/>
              </w:rPr>
              <w:t xml:space="preserve"> </w:t>
            </w:r>
            <w:proofErr w:type="spellStart"/>
            <w:r w:rsidRPr="00FA2141">
              <w:rPr>
                <w:rFonts w:asciiTheme="majorHAnsi" w:hAnsiTheme="majorHAnsi" w:cs="Arial"/>
                <w:i/>
                <w:sz w:val="22"/>
                <w:szCs w:val="22"/>
                <w:lang w:eastAsia="en-AU"/>
              </w:rPr>
              <w:t>países</w:t>
            </w:r>
            <w:proofErr w:type="spellEnd"/>
            <w:r w:rsidRPr="00FA2141">
              <w:rPr>
                <w:rFonts w:asciiTheme="majorHAnsi" w:hAnsiTheme="majorHAnsi" w:cs="Arial"/>
                <w:i/>
                <w:sz w:val="22"/>
                <w:szCs w:val="22"/>
                <w:lang w:eastAsia="en-AU"/>
              </w:rPr>
              <w:t xml:space="preserve"> </w:t>
            </w:r>
            <w:proofErr w:type="spellStart"/>
            <w:r w:rsidRPr="00FA2141">
              <w:rPr>
                <w:rFonts w:asciiTheme="majorHAnsi" w:hAnsiTheme="majorHAnsi" w:cs="Arial"/>
                <w:i/>
                <w:sz w:val="22"/>
                <w:szCs w:val="22"/>
                <w:lang w:eastAsia="en-AU"/>
              </w:rPr>
              <w:t>ou</w:t>
            </w:r>
            <w:proofErr w:type="spellEnd"/>
            <w:r w:rsidRPr="00FA2141">
              <w:rPr>
                <w:rFonts w:asciiTheme="majorHAnsi" w:hAnsiTheme="majorHAnsi" w:cs="Arial"/>
                <w:i/>
                <w:sz w:val="22"/>
                <w:szCs w:val="22"/>
                <w:lang w:eastAsia="en-AU"/>
              </w:rPr>
              <w:t xml:space="preserve"> </w:t>
            </w:r>
            <w:proofErr w:type="spellStart"/>
            <w:r w:rsidRPr="00FA2141">
              <w:rPr>
                <w:rFonts w:asciiTheme="majorHAnsi" w:hAnsiTheme="majorHAnsi" w:cs="Arial"/>
                <w:i/>
                <w:sz w:val="22"/>
                <w:szCs w:val="22"/>
                <w:lang w:eastAsia="en-AU"/>
              </w:rPr>
              <w:t>áreas</w:t>
            </w:r>
            <w:proofErr w:type="spellEnd"/>
            <w:r w:rsidRPr="00FA2141">
              <w:rPr>
                <w:rFonts w:asciiTheme="majorHAnsi" w:hAnsiTheme="majorHAnsi" w:cs="Arial"/>
                <w:i/>
                <w:sz w:val="22"/>
                <w:szCs w:val="22"/>
                <w:lang w:eastAsia="en-AU"/>
              </w:rPr>
              <w:t xml:space="preserve"> livres de </w:t>
            </w:r>
            <w:proofErr w:type="spellStart"/>
            <w:r w:rsidRPr="00FA2141">
              <w:rPr>
                <w:rFonts w:asciiTheme="majorHAnsi" w:hAnsiTheme="majorHAnsi" w:cs="Arial"/>
                <w:i/>
                <w:sz w:val="22"/>
                <w:szCs w:val="22"/>
                <w:lang w:eastAsia="en-AU"/>
              </w:rPr>
              <w:t>febre</w:t>
            </w:r>
            <w:proofErr w:type="spellEnd"/>
            <w:r w:rsidRPr="00FA2141">
              <w:rPr>
                <w:rFonts w:asciiTheme="majorHAnsi" w:hAnsiTheme="majorHAnsi" w:cs="Arial"/>
                <w:i/>
                <w:sz w:val="22"/>
                <w:szCs w:val="22"/>
                <w:lang w:eastAsia="en-AU"/>
              </w:rPr>
              <w:t xml:space="preserve"> </w:t>
            </w:r>
            <w:proofErr w:type="spellStart"/>
            <w:r w:rsidRPr="00FA2141">
              <w:rPr>
                <w:rFonts w:asciiTheme="majorHAnsi" w:hAnsiTheme="majorHAnsi" w:cs="Arial"/>
                <w:i/>
                <w:sz w:val="22"/>
                <w:szCs w:val="22"/>
                <w:lang w:eastAsia="en-AU"/>
              </w:rPr>
              <w:t>aftosa</w:t>
            </w:r>
            <w:proofErr w:type="spellEnd"/>
            <w:r w:rsidRPr="00FA2141">
              <w:rPr>
                <w:rFonts w:asciiTheme="majorHAnsi" w:hAnsiTheme="majorHAnsi" w:cs="Arial"/>
                <w:i/>
                <w:sz w:val="22"/>
                <w:szCs w:val="22"/>
                <w:lang w:eastAsia="en-AU"/>
              </w:rPr>
              <w:t xml:space="preserve"> </w:t>
            </w:r>
            <w:proofErr w:type="spellStart"/>
            <w:r w:rsidRPr="00FA2141">
              <w:rPr>
                <w:rFonts w:asciiTheme="majorHAnsi" w:hAnsiTheme="majorHAnsi" w:cs="Arial"/>
                <w:i/>
                <w:sz w:val="22"/>
                <w:szCs w:val="22"/>
                <w:lang w:eastAsia="en-AU"/>
              </w:rPr>
              <w:t>sem</w:t>
            </w:r>
            <w:proofErr w:type="spellEnd"/>
            <w:r w:rsidRPr="00FA2141">
              <w:rPr>
                <w:rFonts w:asciiTheme="majorHAnsi" w:hAnsiTheme="majorHAnsi" w:cs="Arial"/>
                <w:i/>
                <w:sz w:val="22"/>
                <w:szCs w:val="22"/>
                <w:lang w:eastAsia="en-AU"/>
              </w:rPr>
              <w:t xml:space="preserve"> </w:t>
            </w:r>
            <w:proofErr w:type="spellStart"/>
            <w:r w:rsidRPr="00FA2141">
              <w:rPr>
                <w:rFonts w:asciiTheme="majorHAnsi" w:hAnsiTheme="majorHAnsi" w:cs="Arial"/>
                <w:i/>
                <w:sz w:val="22"/>
                <w:szCs w:val="22"/>
                <w:lang w:eastAsia="en-AU"/>
              </w:rPr>
              <w:t>vacinação</w:t>
            </w:r>
            <w:proofErr w:type="spellEnd"/>
            <w:r w:rsidRPr="00FA2141">
              <w:rPr>
                <w:rFonts w:asciiTheme="majorHAnsi" w:hAnsiTheme="majorHAnsi" w:cs="Arial"/>
                <w:i/>
                <w:sz w:val="22"/>
                <w:szCs w:val="22"/>
                <w:lang w:eastAsia="en-AU"/>
              </w:rPr>
              <w:t xml:space="preserve"> por </w:t>
            </w:r>
            <w:proofErr w:type="spellStart"/>
            <w:r w:rsidRPr="00FA2141">
              <w:rPr>
                <w:rFonts w:asciiTheme="majorHAnsi" w:hAnsiTheme="majorHAnsi" w:cs="Arial"/>
                <w:i/>
                <w:sz w:val="22"/>
                <w:szCs w:val="22"/>
                <w:lang w:eastAsia="en-AU"/>
              </w:rPr>
              <w:t>pelo</w:t>
            </w:r>
            <w:proofErr w:type="spellEnd"/>
            <w:r w:rsidRPr="00FA2141">
              <w:rPr>
                <w:rFonts w:asciiTheme="majorHAnsi" w:hAnsiTheme="majorHAnsi" w:cs="Arial"/>
                <w:i/>
                <w:sz w:val="22"/>
                <w:szCs w:val="22"/>
                <w:lang w:eastAsia="en-AU"/>
              </w:rPr>
              <w:t xml:space="preserve"> </w:t>
            </w:r>
            <w:proofErr w:type="spellStart"/>
            <w:r w:rsidRPr="00FA2141">
              <w:rPr>
                <w:rFonts w:asciiTheme="majorHAnsi" w:hAnsiTheme="majorHAnsi" w:cs="Arial"/>
                <w:i/>
                <w:sz w:val="22"/>
                <w:szCs w:val="22"/>
                <w:lang w:eastAsia="en-AU"/>
              </w:rPr>
              <w:t>menos</w:t>
            </w:r>
            <w:proofErr w:type="spellEnd"/>
            <w:r w:rsidRPr="00FA2141">
              <w:rPr>
                <w:rFonts w:asciiTheme="majorHAnsi" w:hAnsiTheme="majorHAnsi" w:cs="Arial"/>
                <w:i/>
                <w:sz w:val="22"/>
                <w:szCs w:val="22"/>
                <w:lang w:eastAsia="en-AU"/>
              </w:rPr>
              <w:t xml:space="preserve"> 3 (</w:t>
            </w:r>
            <w:proofErr w:type="spellStart"/>
            <w:r w:rsidRPr="00FA2141">
              <w:rPr>
                <w:rFonts w:asciiTheme="majorHAnsi" w:hAnsiTheme="majorHAnsi" w:cs="Arial"/>
                <w:i/>
                <w:sz w:val="22"/>
                <w:szCs w:val="22"/>
                <w:lang w:eastAsia="en-AU"/>
              </w:rPr>
              <w:t>três</w:t>
            </w:r>
            <w:proofErr w:type="spellEnd"/>
            <w:r w:rsidRPr="00FA2141">
              <w:rPr>
                <w:rFonts w:asciiTheme="majorHAnsi" w:hAnsiTheme="majorHAnsi" w:cs="Arial"/>
                <w:i/>
                <w:sz w:val="22"/>
                <w:szCs w:val="22"/>
                <w:lang w:eastAsia="en-AU"/>
              </w:rPr>
              <w:t xml:space="preserve">) meses antes da coleta do </w:t>
            </w:r>
            <w:proofErr w:type="spellStart"/>
            <w:r w:rsidRPr="00FA2141">
              <w:rPr>
                <w:rFonts w:asciiTheme="majorHAnsi" w:hAnsiTheme="majorHAnsi" w:cs="Arial"/>
                <w:i/>
                <w:sz w:val="22"/>
                <w:szCs w:val="22"/>
                <w:lang w:eastAsia="en-AU"/>
              </w:rPr>
              <w:t>sêmen</w:t>
            </w:r>
            <w:proofErr w:type="spellEnd"/>
            <w:r w:rsidRPr="00FA2141">
              <w:rPr>
                <w:rFonts w:asciiTheme="majorHAnsi" w:hAnsiTheme="majorHAnsi" w:cs="Arial"/>
                <w:i/>
                <w:sz w:val="22"/>
                <w:szCs w:val="22"/>
                <w:lang w:eastAsia="en-AU"/>
              </w:rPr>
              <w:t>.</w:t>
            </w:r>
          </w:p>
          <w:p w14:paraId="6A8D9207" w14:textId="77777777" w:rsidR="00847690" w:rsidRPr="00FA2141" w:rsidRDefault="00847690" w:rsidP="00847690">
            <w:pPr>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rPr>
                <w:rFonts w:asciiTheme="majorHAnsi" w:hAnsiTheme="majorHAnsi" w:cs="Courier New"/>
                <w:i/>
                <w:sz w:val="22"/>
                <w:szCs w:val="22"/>
                <w:lang w:val="pt-BR" w:eastAsia="en-AU"/>
              </w:rPr>
            </w:pPr>
            <w:r w:rsidRPr="00FA2141">
              <w:rPr>
                <w:rFonts w:asciiTheme="majorHAnsi" w:hAnsiTheme="majorHAnsi" w:cs="Courier New"/>
                <w:sz w:val="22"/>
                <w:szCs w:val="22"/>
                <w:lang w:val="pt-BR" w:eastAsia="en-AU"/>
              </w:rPr>
              <w:t xml:space="preserve">The semen donor animal and its direct ascendants were born and raised in Australia or in another country with equal or superior sanitary conditions, with respect to scrapie. / </w:t>
            </w:r>
            <w:r w:rsidRPr="00FA2141">
              <w:rPr>
                <w:rFonts w:asciiTheme="majorHAnsi" w:hAnsiTheme="majorHAnsi" w:cs="Courier New"/>
                <w:i/>
                <w:sz w:val="22"/>
                <w:szCs w:val="22"/>
                <w:lang w:val="pt-BR" w:eastAsia="en-AU"/>
              </w:rPr>
              <w:t>O animal doador do sêmen e seus ascendentes diretos nasceram e foram criados na Austrália ou em outro país com condições análogas ou superiores no que diz respeito à scrapie.</w:t>
            </w:r>
          </w:p>
          <w:p w14:paraId="54280D27" w14:textId="77777777" w:rsidR="00847690" w:rsidRPr="00FA2141" w:rsidRDefault="00847690" w:rsidP="00847690">
            <w:p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rPr>
                <w:rFonts w:asciiTheme="majorHAnsi" w:hAnsiTheme="majorHAnsi" w:cs="Courier New"/>
                <w:i/>
                <w:sz w:val="22"/>
                <w:szCs w:val="22"/>
                <w:lang w:val="pt-BR" w:eastAsia="en-AU"/>
              </w:rPr>
            </w:pPr>
          </w:p>
          <w:p w14:paraId="1F8D7F9D" w14:textId="77777777" w:rsidR="00847690" w:rsidRPr="00FA2141" w:rsidRDefault="00847690" w:rsidP="00847690">
            <w:pPr>
              <w:pStyle w:val="ListParagraph"/>
              <w:numPr>
                <w:ilvl w:val="0"/>
                <w:numId w:val="11"/>
              </w:numPr>
              <w:rPr>
                <w:rFonts w:asciiTheme="majorHAnsi" w:hAnsiTheme="majorHAnsi" w:cs="Arial"/>
                <w:b/>
                <w:bCs/>
                <w:i/>
                <w:sz w:val="22"/>
                <w:szCs w:val="22"/>
                <w:lang w:val="pt-BR" w:eastAsia="zh-CN"/>
              </w:rPr>
            </w:pPr>
            <w:r w:rsidRPr="00FA2141">
              <w:rPr>
                <w:rFonts w:asciiTheme="majorHAnsi" w:hAnsiTheme="majorHAnsi" w:cs="Arial"/>
                <w:b/>
                <w:bCs/>
                <w:sz w:val="22"/>
                <w:szCs w:val="22"/>
                <w:lang w:val="pt-BR" w:eastAsia="zh-CN"/>
              </w:rPr>
              <w:t xml:space="preserve">REGARDING THE EMBRYO COLLECTION EQUIPMENT AND PROCESSING LABORATORY / </w:t>
            </w:r>
            <w:r w:rsidRPr="00FA2141">
              <w:rPr>
                <w:rFonts w:asciiTheme="majorHAnsi" w:hAnsiTheme="majorHAnsi" w:cs="Arial"/>
                <w:b/>
                <w:bCs/>
                <w:i/>
                <w:sz w:val="22"/>
                <w:szCs w:val="22"/>
                <w:lang w:val="pt-BR" w:eastAsia="zh-CN"/>
              </w:rPr>
              <w:t>DA</w:t>
            </w:r>
            <w:r w:rsidRPr="00FA2141">
              <w:rPr>
                <w:rFonts w:asciiTheme="majorHAnsi" w:hAnsiTheme="majorHAnsi" w:cs="Arial"/>
                <w:b/>
                <w:bCs/>
                <w:i/>
                <w:strike/>
                <w:sz w:val="22"/>
                <w:szCs w:val="22"/>
                <w:lang w:val="pt-BR" w:eastAsia="zh-CN"/>
              </w:rPr>
              <w:t xml:space="preserve"> </w:t>
            </w:r>
            <w:r w:rsidRPr="00FA2141">
              <w:rPr>
                <w:rFonts w:asciiTheme="majorHAnsi" w:hAnsiTheme="majorHAnsi" w:cs="Arial"/>
                <w:b/>
                <w:bCs/>
                <w:i/>
                <w:sz w:val="22"/>
                <w:szCs w:val="22"/>
                <w:lang w:val="pt-BR" w:eastAsia="zh-CN"/>
              </w:rPr>
              <w:t>EQUIPE DE COLETA DE EMBRIÕES E LABORATÓRIO DE PROCESSAMENTO</w:t>
            </w:r>
          </w:p>
          <w:p w14:paraId="126579D6" w14:textId="77777777" w:rsidR="00847690" w:rsidRPr="00FA2141" w:rsidRDefault="00847690" w:rsidP="00847690">
            <w:pPr>
              <w:pStyle w:val="ListParagraph"/>
              <w:rPr>
                <w:rFonts w:asciiTheme="majorHAnsi" w:hAnsiTheme="majorHAnsi" w:cs="Arial"/>
                <w:b/>
                <w:bCs/>
                <w:i/>
                <w:strike/>
                <w:sz w:val="22"/>
                <w:szCs w:val="22"/>
                <w:lang w:val="pt-BR" w:eastAsia="zh-CN"/>
              </w:rPr>
            </w:pPr>
          </w:p>
          <w:p w14:paraId="59FFCB60" w14:textId="77777777" w:rsidR="00847690" w:rsidRPr="00FA2141" w:rsidRDefault="00847690" w:rsidP="00847690">
            <w:pPr>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ind w:left="709" w:right="317"/>
              <w:rPr>
                <w:rFonts w:asciiTheme="majorHAnsi" w:hAnsiTheme="majorHAnsi" w:cs="Courier New"/>
                <w:sz w:val="22"/>
                <w:szCs w:val="22"/>
                <w:lang w:val="pt-BR" w:eastAsia="en-AU"/>
              </w:rPr>
            </w:pPr>
            <w:bookmarkStart w:id="0" w:name="_Hlk62646749"/>
            <w:r w:rsidRPr="00FA2141">
              <w:rPr>
                <w:rFonts w:asciiTheme="majorHAnsi" w:hAnsiTheme="majorHAnsi" w:cs="Courier New"/>
                <w:sz w:val="22"/>
                <w:szCs w:val="22"/>
                <w:lang w:val="pt-BR" w:eastAsia="en-AU"/>
              </w:rPr>
              <w:t xml:space="preserve">The embryo collection equipment and processing laboratory is approved and supervised by the Veterinary Authority of Australia. / </w:t>
            </w:r>
            <w:r w:rsidRPr="00FA2141">
              <w:rPr>
                <w:rFonts w:asciiTheme="majorHAnsi" w:hAnsiTheme="majorHAnsi" w:cs="Courier New"/>
                <w:i/>
                <w:iCs/>
                <w:sz w:val="22"/>
                <w:szCs w:val="22"/>
                <w:lang w:val="pt-BR" w:eastAsia="en-AU"/>
              </w:rPr>
              <w:t>O equipamento de coleta de embriões e o laboratório de processamento são aprovados e supervisionados pela Autoridade Veterinária da Austrália.</w:t>
            </w:r>
            <w:r w:rsidRPr="00FA2141">
              <w:rPr>
                <w:rFonts w:asciiTheme="majorHAnsi" w:hAnsiTheme="majorHAnsi" w:cs="Courier New"/>
                <w:sz w:val="22"/>
                <w:szCs w:val="22"/>
                <w:lang w:val="pt-BR" w:eastAsia="en-AU"/>
              </w:rPr>
              <w:t xml:space="preserve"> </w:t>
            </w:r>
          </w:p>
          <w:p w14:paraId="452A0A66" w14:textId="77777777" w:rsidR="00847690" w:rsidRPr="00FA2141" w:rsidRDefault="00847690" w:rsidP="00847690">
            <w:p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ind w:left="709" w:right="317"/>
              <w:rPr>
                <w:rFonts w:asciiTheme="majorHAnsi" w:hAnsiTheme="majorHAnsi" w:cs="Courier New"/>
                <w:sz w:val="22"/>
                <w:szCs w:val="22"/>
                <w:lang w:val="pt-BR" w:eastAsia="en-AU"/>
              </w:rPr>
            </w:pPr>
          </w:p>
          <w:bookmarkEnd w:id="0"/>
          <w:p w14:paraId="78DDD3CD" w14:textId="77777777" w:rsidR="00847690" w:rsidRPr="00FA2141" w:rsidRDefault="00847690" w:rsidP="00847690">
            <w:pPr>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ind w:left="709" w:right="317"/>
              <w:rPr>
                <w:rFonts w:asciiTheme="majorHAnsi" w:hAnsiTheme="majorHAnsi"/>
                <w:sz w:val="22"/>
                <w:szCs w:val="22"/>
                <w:lang w:val="pt-BR" w:eastAsia="en-AU"/>
              </w:rPr>
            </w:pPr>
            <w:r w:rsidRPr="00FA2141">
              <w:rPr>
                <w:rFonts w:asciiTheme="majorHAnsi" w:hAnsiTheme="majorHAnsi" w:cs="Courier New"/>
                <w:sz w:val="22"/>
                <w:szCs w:val="22"/>
                <w:lang w:val="pt-BR" w:eastAsia="en-AU"/>
              </w:rPr>
              <w:t xml:space="preserve">The embryo collection team and processing laboratory meet the requirements of the "Conditions applicable to the embryo collection team" and the "Conditions applicable to processing laboratories" described in the current OIE Terrestrial Animal Health Code. / </w:t>
            </w:r>
            <w:r w:rsidRPr="00FA2141">
              <w:rPr>
                <w:rFonts w:asciiTheme="majorHAnsi" w:hAnsiTheme="majorHAnsi" w:cs="Courier New"/>
                <w:i/>
                <w:iCs/>
                <w:sz w:val="22"/>
                <w:szCs w:val="22"/>
                <w:lang w:val="pt-BR" w:eastAsia="en-AU"/>
              </w:rPr>
              <w:t>A equipe de coleta de embriões e o laboratório de processamento atendem aos requisitos das "Condições aplicáveis à equipe de coleta de embriões" e das "Condições aplicáveis aos laboratórios de processamento" descritas no atual Código Sanitário de Animais Terrestres da OIE.</w:t>
            </w:r>
          </w:p>
          <w:p w14:paraId="71135D20" w14:textId="77777777" w:rsidR="00847690" w:rsidRPr="00FA2141" w:rsidRDefault="00847690" w:rsidP="00847690">
            <w:p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ind w:right="317"/>
              <w:rPr>
                <w:rFonts w:asciiTheme="majorHAnsi" w:hAnsiTheme="majorHAnsi"/>
                <w:sz w:val="22"/>
                <w:szCs w:val="22"/>
                <w:lang w:val="pt-BR" w:eastAsia="en-AU"/>
              </w:rPr>
            </w:pPr>
          </w:p>
          <w:p w14:paraId="0EE885FF" w14:textId="77777777" w:rsidR="00847690" w:rsidRPr="00FA2141" w:rsidRDefault="00847690" w:rsidP="00847690">
            <w:pPr>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rPr>
                <w:rFonts w:asciiTheme="majorHAnsi" w:hAnsiTheme="majorHAnsi" w:cs="Courier New"/>
                <w:i/>
                <w:sz w:val="22"/>
                <w:szCs w:val="22"/>
                <w:lang w:val="pt-BR" w:eastAsia="en-AU"/>
              </w:rPr>
            </w:pPr>
            <w:r w:rsidRPr="00FA2141">
              <w:rPr>
                <w:rFonts w:asciiTheme="majorHAnsi" w:hAnsiTheme="majorHAnsi"/>
                <w:sz w:val="22"/>
                <w:szCs w:val="22"/>
                <w:lang w:val="pt-BR"/>
              </w:rPr>
              <w:t xml:space="preserve">The embryos were collected and processed under the supervision of the authorised embryo collection team veterinarian. / </w:t>
            </w:r>
            <w:r w:rsidRPr="00FA2141">
              <w:rPr>
                <w:rFonts w:asciiTheme="majorHAnsi" w:hAnsiTheme="majorHAnsi" w:cs="Courier New"/>
                <w:i/>
                <w:sz w:val="22"/>
                <w:szCs w:val="22"/>
                <w:lang w:val="pt-BR" w:eastAsia="en-AU"/>
              </w:rPr>
              <w:t>Os embriões foram coletados e processados sob a supervisão do veterinário da equipe autorizada de coleta de embriões.</w:t>
            </w:r>
          </w:p>
          <w:p w14:paraId="0969345F" w14:textId="77777777" w:rsidR="00847690" w:rsidRPr="00FA2141" w:rsidRDefault="00847690" w:rsidP="00847690">
            <w:pPr>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ind w:left="709" w:right="317"/>
              <w:rPr>
                <w:rFonts w:asciiTheme="majorHAnsi" w:hAnsiTheme="majorHAnsi" w:cs="Courier New"/>
                <w:i/>
                <w:sz w:val="22"/>
                <w:szCs w:val="22"/>
                <w:lang w:val="pt-BR" w:eastAsia="en-AU"/>
              </w:rPr>
            </w:pPr>
            <w:r w:rsidRPr="00FA2141">
              <w:rPr>
                <w:rFonts w:asciiTheme="majorHAnsi" w:hAnsiTheme="majorHAnsi"/>
                <w:sz w:val="22"/>
                <w:szCs w:val="22"/>
                <w:lang w:val="pt-BR"/>
              </w:rPr>
              <w:t xml:space="preserve">The embryo processing lab was not located at, and the embryo collection team did not act in areas subject to health restrictions related to embryo-transmissible ovine/caprine diseases at the time embryos were collected. / </w:t>
            </w:r>
            <w:r w:rsidRPr="00FA2141">
              <w:rPr>
                <w:rFonts w:asciiTheme="majorHAnsi" w:hAnsiTheme="majorHAnsi"/>
                <w:i/>
                <w:iCs/>
                <w:sz w:val="22"/>
                <w:szCs w:val="22"/>
                <w:lang w:val="pt-BR"/>
              </w:rPr>
              <w:t>O laboratório de processamento de embriões não estava localizado, e a equipe de coleta de embriões não atuou em áreas sujeitas a restrições sanitárias relacionadas a doenças de ovinos/caprinos transmissíveis por embriões no momento da coleta dos embriões.</w:t>
            </w:r>
          </w:p>
          <w:p w14:paraId="240AE4D9" w14:textId="77777777" w:rsidR="00847690" w:rsidRPr="00FA2141" w:rsidRDefault="00847690" w:rsidP="00847690">
            <w:p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rPr>
                <w:rFonts w:asciiTheme="majorHAnsi" w:hAnsiTheme="majorHAnsi" w:cs="Courier New"/>
                <w:i/>
                <w:sz w:val="22"/>
                <w:szCs w:val="22"/>
                <w:lang w:val="pt-BR" w:eastAsia="en-AU"/>
              </w:rPr>
            </w:pPr>
          </w:p>
          <w:p w14:paraId="50FA257C" w14:textId="77777777" w:rsidR="00847690" w:rsidRPr="00FA2141" w:rsidRDefault="00847690" w:rsidP="00847690">
            <w:pPr>
              <w:numPr>
                <w:ilvl w:val="0"/>
                <w:numId w:val="11"/>
              </w:numPr>
              <w:tabs>
                <w:tab w:val="right" w:pos="9540"/>
                <w:tab w:val="left" w:pos="9815"/>
              </w:tabs>
              <w:ind w:right="317"/>
              <w:rPr>
                <w:rFonts w:asciiTheme="majorHAnsi" w:hAnsiTheme="majorHAnsi" w:cs="Arial"/>
                <w:b/>
                <w:bCs/>
                <w:sz w:val="22"/>
                <w:szCs w:val="22"/>
                <w:lang w:val="pt-BR" w:eastAsia="zh-CN"/>
              </w:rPr>
            </w:pPr>
            <w:r w:rsidRPr="00FA2141">
              <w:rPr>
                <w:rFonts w:asciiTheme="majorHAnsi" w:hAnsiTheme="majorHAnsi" w:cs="Arial"/>
                <w:b/>
                <w:bCs/>
                <w:sz w:val="22"/>
                <w:szCs w:val="22"/>
                <w:lang w:val="pt-BR" w:eastAsia="zh-CN"/>
              </w:rPr>
              <w:t xml:space="preserve">REGARDING THE EMBRYO DONORS/ </w:t>
            </w:r>
            <w:r w:rsidRPr="00FA2141">
              <w:rPr>
                <w:rFonts w:asciiTheme="majorHAnsi" w:hAnsiTheme="majorHAnsi" w:cs="Arial"/>
                <w:b/>
                <w:bCs/>
                <w:i/>
                <w:sz w:val="22"/>
                <w:szCs w:val="22"/>
                <w:lang w:val="pt-BR" w:eastAsia="zh-CN"/>
              </w:rPr>
              <w:t>DOS DOADORES DE EMBRIÕES</w:t>
            </w:r>
          </w:p>
          <w:p w14:paraId="277CD8EB" w14:textId="77777777" w:rsidR="00847690" w:rsidRPr="00FA2141" w:rsidRDefault="00847690" w:rsidP="00847690">
            <w:pPr>
              <w:tabs>
                <w:tab w:val="right" w:pos="9540"/>
                <w:tab w:val="left" w:pos="9815"/>
              </w:tabs>
              <w:ind w:left="720" w:right="317"/>
              <w:rPr>
                <w:rFonts w:asciiTheme="majorHAnsi" w:hAnsiTheme="majorHAnsi" w:cs="Arial"/>
                <w:b/>
                <w:bCs/>
                <w:sz w:val="22"/>
                <w:szCs w:val="22"/>
                <w:lang w:val="pt-BR" w:eastAsia="zh-CN"/>
              </w:rPr>
            </w:pPr>
          </w:p>
          <w:p w14:paraId="7B9A8529" w14:textId="77777777" w:rsidR="00847690" w:rsidRPr="00FA2141" w:rsidRDefault="00847690" w:rsidP="00847690">
            <w:pPr>
              <w:pStyle w:val="ListParagraph"/>
              <w:numPr>
                <w:ilvl w:val="0"/>
                <w:numId w:val="10"/>
              </w:numPr>
              <w:spacing w:after="80"/>
              <w:ind w:left="737"/>
              <w:contextualSpacing w:val="0"/>
              <w:rPr>
                <w:rFonts w:asciiTheme="majorHAnsi" w:hAnsiTheme="majorHAnsi" w:cs="Courier New"/>
                <w:i/>
                <w:sz w:val="22"/>
                <w:szCs w:val="22"/>
                <w:lang w:val="pt-BR" w:eastAsia="en-AU"/>
              </w:rPr>
            </w:pPr>
            <w:r w:rsidRPr="00FA2141">
              <w:rPr>
                <w:rFonts w:asciiTheme="majorHAnsi" w:hAnsiTheme="majorHAnsi" w:cs="Courier New"/>
                <w:sz w:val="22"/>
                <w:szCs w:val="22"/>
                <w:lang w:val="pt-BR" w:eastAsia="en-AU"/>
              </w:rPr>
              <w:t xml:space="preserve">The EMBRYO donor animals were born and raised in Australia; OR / </w:t>
            </w:r>
            <w:r w:rsidRPr="00FA2141">
              <w:rPr>
                <w:rFonts w:asciiTheme="majorHAnsi" w:hAnsiTheme="majorHAnsi" w:cs="Courier New"/>
                <w:i/>
                <w:sz w:val="22"/>
                <w:szCs w:val="22"/>
                <w:lang w:val="pt-BR" w:eastAsia="en-AU"/>
              </w:rPr>
              <w:t>Os animais doadores nasceram e foram criadas na Austrália; OU</w:t>
            </w:r>
          </w:p>
          <w:p w14:paraId="71F37545" w14:textId="77777777" w:rsidR="00847690" w:rsidRPr="00FA2141" w:rsidRDefault="00847690" w:rsidP="00847690">
            <w:pPr>
              <w:pStyle w:val="ListParagraph"/>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jc w:val="both"/>
              <w:rPr>
                <w:rFonts w:asciiTheme="majorHAnsi" w:hAnsiTheme="majorHAnsi" w:cs="Courier New"/>
                <w:i/>
                <w:sz w:val="22"/>
                <w:szCs w:val="22"/>
                <w:lang w:val="pt-BR" w:eastAsia="en-AU"/>
              </w:rPr>
            </w:pPr>
            <w:r w:rsidRPr="00FA2141">
              <w:rPr>
                <w:rFonts w:asciiTheme="majorHAnsi" w:hAnsiTheme="majorHAnsi" w:cs="Courier New"/>
                <w:sz w:val="22"/>
                <w:szCs w:val="22"/>
                <w:lang w:eastAsia="en-AU"/>
              </w:rPr>
              <w:t xml:space="preserve">In the case of imported animals, the donor animals have been in Australia for at least 90 (ninety) days prior to the collection of embryos. </w:t>
            </w:r>
            <w:r w:rsidRPr="00FA2141">
              <w:rPr>
                <w:rFonts w:asciiTheme="majorHAnsi" w:hAnsiTheme="majorHAnsi"/>
                <w:sz w:val="22"/>
                <w:szCs w:val="22"/>
              </w:rPr>
              <w:t xml:space="preserve">The exporting country has complied with the conditions established in Chapters II and V of MERCOSUR RESOLUTION No 48/14 (sheep) or 47/14 (goats). / </w:t>
            </w:r>
            <w:r w:rsidRPr="00FA2141">
              <w:rPr>
                <w:rFonts w:asciiTheme="majorHAnsi" w:hAnsiTheme="majorHAnsi" w:cs="Courier New"/>
                <w:i/>
                <w:sz w:val="22"/>
                <w:szCs w:val="22"/>
                <w:lang w:eastAsia="en-AU"/>
              </w:rPr>
              <w:t xml:space="preserve">No </w:t>
            </w:r>
            <w:proofErr w:type="spellStart"/>
            <w:r w:rsidRPr="00FA2141">
              <w:rPr>
                <w:rFonts w:asciiTheme="majorHAnsi" w:hAnsiTheme="majorHAnsi" w:cs="Courier New"/>
                <w:i/>
                <w:sz w:val="22"/>
                <w:szCs w:val="22"/>
                <w:lang w:eastAsia="en-AU"/>
              </w:rPr>
              <w:t>caso</w:t>
            </w:r>
            <w:proofErr w:type="spellEnd"/>
            <w:r w:rsidRPr="00FA2141">
              <w:rPr>
                <w:rFonts w:asciiTheme="majorHAnsi" w:hAnsiTheme="majorHAnsi" w:cs="Courier New"/>
                <w:i/>
                <w:sz w:val="22"/>
                <w:szCs w:val="22"/>
                <w:lang w:eastAsia="en-AU"/>
              </w:rPr>
              <w:t xml:space="preserve"> de </w:t>
            </w:r>
            <w:proofErr w:type="spellStart"/>
            <w:r w:rsidRPr="00FA2141">
              <w:rPr>
                <w:rFonts w:asciiTheme="majorHAnsi" w:hAnsiTheme="majorHAnsi" w:cs="Courier New"/>
                <w:i/>
                <w:sz w:val="22"/>
                <w:szCs w:val="22"/>
                <w:lang w:eastAsia="en-AU"/>
              </w:rPr>
              <w:t>animais</w:t>
            </w:r>
            <w:proofErr w:type="spellEnd"/>
            <w:r w:rsidRPr="00FA2141">
              <w:rPr>
                <w:rFonts w:asciiTheme="majorHAnsi" w:hAnsiTheme="majorHAnsi" w:cs="Courier New"/>
                <w:i/>
                <w:sz w:val="22"/>
                <w:szCs w:val="22"/>
                <w:lang w:eastAsia="en-AU"/>
              </w:rPr>
              <w:t xml:space="preserve"> </w:t>
            </w:r>
            <w:proofErr w:type="spellStart"/>
            <w:r w:rsidRPr="00FA2141">
              <w:rPr>
                <w:rFonts w:asciiTheme="majorHAnsi" w:hAnsiTheme="majorHAnsi" w:cs="Courier New"/>
                <w:i/>
                <w:sz w:val="22"/>
                <w:szCs w:val="22"/>
                <w:lang w:eastAsia="en-AU"/>
              </w:rPr>
              <w:t>importados</w:t>
            </w:r>
            <w:proofErr w:type="spellEnd"/>
            <w:r w:rsidRPr="00FA2141">
              <w:rPr>
                <w:rFonts w:asciiTheme="majorHAnsi" w:hAnsiTheme="majorHAnsi" w:cs="Courier New"/>
                <w:i/>
                <w:sz w:val="22"/>
                <w:szCs w:val="22"/>
                <w:lang w:eastAsia="en-AU"/>
              </w:rPr>
              <w:t xml:space="preserve">, </w:t>
            </w:r>
            <w:proofErr w:type="spellStart"/>
            <w:r w:rsidRPr="00FA2141">
              <w:rPr>
                <w:rFonts w:asciiTheme="majorHAnsi" w:hAnsiTheme="majorHAnsi" w:cs="Courier New"/>
                <w:i/>
                <w:sz w:val="22"/>
                <w:szCs w:val="22"/>
                <w:lang w:eastAsia="en-AU"/>
              </w:rPr>
              <w:t>os</w:t>
            </w:r>
            <w:proofErr w:type="spellEnd"/>
            <w:r w:rsidRPr="00FA2141">
              <w:rPr>
                <w:rFonts w:asciiTheme="majorHAnsi" w:hAnsiTheme="majorHAnsi" w:cs="Courier New"/>
                <w:i/>
                <w:sz w:val="22"/>
                <w:szCs w:val="22"/>
                <w:lang w:eastAsia="en-AU"/>
              </w:rPr>
              <w:t xml:space="preserve"> </w:t>
            </w:r>
            <w:proofErr w:type="spellStart"/>
            <w:r w:rsidRPr="00FA2141">
              <w:rPr>
                <w:rFonts w:asciiTheme="majorHAnsi" w:hAnsiTheme="majorHAnsi" w:cs="Courier New"/>
                <w:i/>
                <w:sz w:val="22"/>
                <w:szCs w:val="22"/>
                <w:lang w:eastAsia="en-AU"/>
              </w:rPr>
              <w:t>doadores</w:t>
            </w:r>
            <w:proofErr w:type="spellEnd"/>
            <w:r w:rsidRPr="00FA2141">
              <w:rPr>
                <w:rFonts w:asciiTheme="majorHAnsi" w:hAnsiTheme="majorHAnsi" w:cs="Courier New"/>
                <w:i/>
                <w:sz w:val="22"/>
                <w:szCs w:val="22"/>
                <w:lang w:eastAsia="en-AU"/>
              </w:rPr>
              <w:t xml:space="preserve"> </w:t>
            </w:r>
            <w:proofErr w:type="spellStart"/>
            <w:r w:rsidRPr="00FA2141">
              <w:rPr>
                <w:rFonts w:asciiTheme="majorHAnsi" w:hAnsiTheme="majorHAnsi" w:cs="Courier New"/>
                <w:i/>
                <w:sz w:val="22"/>
                <w:szCs w:val="22"/>
                <w:lang w:eastAsia="en-AU"/>
              </w:rPr>
              <w:t>permaneceram</w:t>
            </w:r>
            <w:proofErr w:type="spellEnd"/>
            <w:r w:rsidRPr="00FA2141">
              <w:rPr>
                <w:rFonts w:asciiTheme="majorHAnsi" w:hAnsiTheme="majorHAnsi" w:cs="Courier New"/>
                <w:i/>
                <w:sz w:val="22"/>
                <w:szCs w:val="22"/>
                <w:lang w:eastAsia="en-AU"/>
              </w:rPr>
              <w:t xml:space="preserve"> </w:t>
            </w:r>
            <w:proofErr w:type="spellStart"/>
            <w:r w:rsidRPr="00FA2141">
              <w:rPr>
                <w:rFonts w:asciiTheme="majorHAnsi" w:hAnsiTheme="majorHAnsi" w:cs="Courier New"/>
                <w:i/>
                <w:sz w:val="22"/>
                <w:szCs w:val="22"/>
                <w:lang w:eastAsia="en-AU"/>
              </w:rPr>
              <w:t>na</w:t>
            </w:r>
            <w:proofErr w:type="spellEnd"/>
            <w:r w:rsidRPr="00FA2141">
              <w:rPr>
                <w:rFonts w:asciiTheme="majorHAnsi" w:hAnsiTheme="majorHAnsi" w:cs="Courier New"/>
                <w:i/>
                <w:sz w:val="22"/>
                <w:szCs w:val="22"/>
                <w:lang w:eastAsia="en-AU"/>
              </w:rPr>
              <w:t xml:space="preserve"> </w:t>
            </w:r>
            <w:proofErr w:type="spellStart"/>
            <w:r w:rsidRPr="00FA2141">
              <w:rPr>
                <w:rFonts w:asciiTheme="majorHAnsi" w:hAnsiTheme="majorHAnsi" w:cs="Courier New"/>
                <w:i/>
                <w:sz w:val="22"/>
                <w:szCs w:val="22"/>
                <w:lang w:eastAsia="en-AU"/>
              </w:rPr>
              <w:t>Austrália</w:t>
            </w:r>
            <w:proofErr w:type="spellEnd"/>
            <w:r w:rsidRPr="00FA2141">
              <w:rPr>
                <w:rFonts w:asciiTheme="majorHAnsi" w:hAnsiTheme="majorHAnsi" w:cs="Courier New"/>
                <w:i/>
                <w:sz w:val="22"/>
                <w:szCs w:val="22"/>
                <w:lang w:eastAsia="en-AU"/>
              </w:rPr>
              <w:t xml:space="preserve"> por </w:t>
            </w:r>
            <w:proofErr w:type="spellStart"/>
            <w:r w:rsidRPr="00FA2141">
              <w:rPr>
                <w:rFonts w:asciiTheme="majorHAnsi" w:hAnsiTheme="majorHAnsi" w:cs="Courier New"/>
                <w:i/>
                <w:sz w:val="22"/>
                <w:szCs w:val="22"/>
                <w:lang w:eastAsia="en-AU"/>
              </w:rPr>
              <w:t>pelo</w:t>
            </w:r>
            <w:proofErr w:type="spellEnd"/>
            <w:r w:rsidRPr="00FA2141">
              <w:rPr>
                <w:rFonts w:asciiTheme="majorHAnsi" w:hAnsiTheme="majorHAnsi" w:cs="Courier New"/>
                <w:i/>
                <w:sz w:val="22"/>
                <w:szCs w:val="22"/>
                <w:lang w:eastAsia="en-AU"/>
              </w:rPr>
              <w:t xml:space="preserve"> </w:t>
            </w:r>
            <w:proofErr w:type="spellStart"/>
            <w:r w:rsidRPr="00FA2141">
              <w:rPr>
                <w:rFonts w:asciiTheme="majorHAnsi" w:hAnsiTheme="majorHAnsi" w:cs="Courier New"/>
                <w:i/>
                <w:sz w:val="22"/>
                <w:szCs w:val="22"/>
                <w:lang w:eastAsia="en-AU"/>
              </w:rPr>
              <w:t>menos</w:t>
            </w:r>
            <w:proofErr w:type="spellEnd"/>
            <w:r w:rsidRPr="00FA2141">
              <w:rPr>
                <w:rFonts w:asciiTheme="majorHAnsi" w:hAnsiTheme="majorHAnsi" w:cs="Courier New"/>
                <w:i/>
                <w:sz w:val="22"/>
                <w:szCs w:val="22"/>
                <w:lang w:eastAsia="en-AU"/>
              </w:rPr>
              <w:t xml:space="preserve"> 90 (</w:t>
            </w:r>
            <w:proofErr w:type="spellStart"/>
            <w:r w:rsidRPr="00FA2141">
              <w:rPr>
                <w:rFonts w:asciiTheme="majorHAnsi" w:hAnsiTheme="majorHAnsi" w:cs="Courier New"/>
                <w:i/>
                <w:sz w:val="22"/>
                <w:szCs w:val="22"/>
                <w:lang w:eastAsia="en-AU"/>
              </w:rPr>
              <w:t>noventa</w:t>
            </w:r>
            <w:proofErr w:type="spellEnd"/>
            <w:r w:rsidRPr="00FA2141">
              <w:rPr>
                <w:rFonts w:asciiTheme="majorHAnsi" w:hAnsiTheme="majorHAnsi" w:cs="Courier New"/>
                <w:i/>
                <w:sz w:val="22"/>
                <w:szCs w:val="22"/>
                <w:lang w:eastAsia="en-AU"/>
              </w:rPr>
              <w:t xml:space="preserve">) </w:t>
            </w:r>
            <w:proofErr w:type="spellStart"/>
            <w:r w:rsidRPr="00FA2141">
              <w:rPr>
                <w:rFonts w:asciiTheme="majorHAnsi" w:hAnsiTheme="majorHAnsi" w:cs="Courier New"/>
                <w:i/>
                <w:sz w:val="22"/>
                <w:szCs w:val="22"/>
                <w:lang w:eastAsia="en-AU"/>
              </w:rPr>
              <w:t>dias</w:t>
            </w:r>
            <w:proofErr w:type="spellEnd"/>
            <w:r w:rsidRPr="00FA2141">
              <w:rPr>
                <w:rFonts w:asciiTheme="majorHAnsi" w:hAnsiTheme="majorHAnsi" w:cs="Courier New"/>
                <w:i/>
                <w:sz w:val="22"/>
                <w:szCs w:val="22"/>
                <w:lang w:eastAsia="en-AU"/>
              </w:rPr>
              <w:t xml:space="preserve"> </w:t>
            </w:r>
            <w:proofErr w:type="spellStart"/>
            <w:r w:rsidRPr="00FA2141">
              <w:rPr>
                <w:rFonts w:asciiTheme="majorHAnsi" w:hAnsiTheme="majorHAnsi" w:cs="Courier New"/>
                <w:i/>
                <w:sz w:val="22"/>
                <w:szCs w:val="22"/>
                <w:lang w:eastAsia="en-AU"/>
              </w:rPr>
              <w:t>anteriores</w:t>
            </w:r>
            <w:proofErr w:type="spellEnd"/>
            <w:r w:rsidRPr="00FA2141">
              <w:rPr>
                <w:rFonts w:asciiTheme="majorHAnsi" w:hAnsiTheme="majorHAnsi" w:cs="Courier New"/>
                <w:i/>
                <w:sz w:val="22"/>
                <w:szCs w:val="22"/>
                <w:lang w:eastAsia="en-AU"/>
              </w:rPr>
              <w:t xml:space="preserve"> à coleta de </w:t>
            </w:r>
            <w:proofErr w:type="spellStart"/>
            <w:r w:rsidRPr="00FA2141">
              <w:rPr>
                <w:rFonts w:asciiTheme="majorHAnsi" w:hAnsiTheme="majorHAnsi" w:cs="Courier New"/>
                <w:i/>
                <w:sz w:val="22"/>
                <w:szCs w:val="22"/>
                <w:lang w:eastAsia="en-AU"/>
              </w:rPr>
              <w:t>embriões</w:t>
            </w:r>
            <w:proofErr w:type="spellEnd"/>
            <w:r w:rsidRPr="00FA2141">
              <w:rPr>
                <w:rFonts w:asciiTheme="majorHAnsi" w:hAnsiTheme="majorHAnsi" w:cs="Courier New"/>
                <w:i/>
                <w:sz w:val="22"/>
                <w:szCs w:val="22"/>
                <w:lang w:eastAsia="en-AU"/>
              </w:rPr>
              <w:t xml:space="preserve">. </w:t>
            </w:r>
            <w:r w:rsidRPr="00FA2141">
              <w:rPr>
                <w:rFonts w:asciiTheme="majorHAnsi" w:hAnsiTheme="majorHAnsi" w:cs="Courier New"/>
                <w:i/>
                <w:sz w:val="22"/>
                <w:szCs w:val="22"/>
                <w:lang w:val="pt-BR" w:eastAsia="en-AU"/>
              </w:rPr>
              <w:t>O país exportador obedeceu às condições estabelecidas nos Capítulos II e V da RESOLUÇÃO 48/14 (ovinos) ou 47/14 (caprinos) do MERCOSUL</w:t>
            </w:r>
          </w:p>
          <w:p w14:paraId="23E6D02E" w14:textId="77777777" w:rsidR="00847690" w:rsidRPr="00FA2141" w:rsidRDefault="00847690" w:rsidP="00847690">
            <w:pPr>
              <w:pStyle w:val="ListParagraph"/>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jc w:val="both"/>
              <w:rPr>
                <w:rFonts w:asciiTheme="majorHAnsi" w:hAnsiTheme="majorHAnsi" w:cs="Courier New"/>
                <w:i/>
                <w:sz w:val="22"/>
                <w:szCs w:val="22"/>
                <w:lang w:val="pt-BR" w:eastAsia="en-AU"/>
              </w:rPr>
            </w:pPr>
            <w:r w:rsidRPr="00FA2141">
              <w:rPr>
                <w:rFonts w:asciiTheme="majorHAnsi" w:hAnsiTheme="majorHAnsi" w:cs="Courier New"/>
                <w:sz w:val="22"/>
                <w:szCs w:val="22"/>
                <w:lang w:val="pt-BR" w:eastAsia="en-AU"/>
              </w:rPr>
              <w:t xml:space="preserve">The donor animals did not present clinical evidence of infectious or contagious disease of sheep/goats for a period of at least thirty (30) days prior to, during, and thirty (30) days after collection. / </w:t>
            </w:r>
            <w:r w:rsidRPr="00FA2141">
              <w:rPr>
                <w:rFonts w:asciiTheme="majorHAnsi" w:hAnsiTheme="majorHAnsi" w:cs="Courier New"/>
                <w:i/>
                <w:sz w:val="22"/>
                <w:szCs w:val="22"/>
                <w:lang w:val="pt-BR" w:eastAsia="en-AU"/>
              </w:rPr>
              <w:t>Os animais doadores não apresentaram sinais clínicos de doenças contagiosas ou infecciosas de ovinos/caprinos por um período de pelo menos 30 (trinta) dias anteriores, durante e 30 (trinta) dias posteriores à coleta.</w:t>
            </w:r>
          </w:p>
          <w:p w14:paraId="68CD2EC7" w14:textId="77777777" w:rsidR="00847690" w:rsidRPr="00FA2141" w:rsidRDefault="00847690" w:rsidP="00847690">
            <w:pPr>
              <w:pStyle w:val="ListParagraph"/>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jc w:val="both"/>
              <w:rPr>
                <w:rFonts w:asciiTheme="majorHAnsi" w:hAnsiTheme="majorHAnsi" w:cs="Courier New"/>
                <w:i/>
                <w:sz w:val="22"/>
                <w:szCs w:val="22"/>
                <w:lang w:val="pt-BR" w:eastAsia="en-AU"/>
              </w:rPr>
            </w:pPr>
            <w:r w:rsidRPr="00FA2141">
              <w:rPr>
                <w:rFonts w:asciiTheme="majorHAnsi" w:hAnsiTheme="majorHAnsi" w:cs="Courier New"/>
                <w:sz w:val="22"/>
                <w:szCs w:val="22"/>
                <w:lang w:val="pt-BR" w:eastAsia="en-AU"/>
              </w:rPr>
              <w:t xml:space="preserve">The donor animals showed no clinical signs of foot-and-mouth disease on the day of embryo collection or during the 30 days after collection. / </w:t>
            </w:r>
            <w:r w:rsidRPr="00FA2141">
              <w:rPr>
                <w:rFonts w:asciiTheme="majorHAnsi" w:hAnsiTheme="majorHAnsi" w:cs="Courier New"/>
                <w:i/>
                <w:sz w:val="22"/>
                <w:szCs w:val="22"/>
                <w:lang w:val="pt-BR" w:eastAsia="en-AU"/>
              </w:rPr>
              <w:t>Os animais doadores não apresentaram sinais clínicos de febre aftosa no dia da coleta de embrião nem durante os 30 dias após a coleta.</w:t>
            </w:r>
          </w:p>
          <w:p w14:paraId="22887FBB" w14:textId="77777777" w:rsidR="00847690" w:rsidRPr="00FA2141" w:rsidRDefault="00847690" w:rsidP="00847690">
            <w:p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jc w:val="both"/>
              <w:rPr>
                <w:rFonts w:asciiTheme="majorHAnsi" w:hAnsiTheme="majorHAnsi" w:cs="Courier New"/>
                <w:i/>
                <w:sz w:val="22"/>
                <w:szCs w:val="22"/>
                <w:lang w:val="pt-BR" w:eastAsia="en-AU"/>
              </w:rPr>
            </w:pPr>
          </w:p>
          <w:p w14:paraId="6998F0F0" w14:textId="77777777" w:rsidR="00847690" w:rsidRPr="00FA2141" w:rsidRDefault="00847690" w:rsidP="00847690">
            <w:pPr>
              <w:numPr>
                <w:ilvl w:val="0"/>
                <w:numId w:val="12"/>
              </w:numPr>
              <w:tabs>
                <w:tab w:val="right" w:pos="9540"/>
                <w:tab w:val="left" w:pos="9815"/>
              </w:tabs>
              <w:ind w:right="317"/>
              <w:rPr>
                <w:rFonts w:asciiTheme="majorHAnsi" w:hAnsiTheme="majorHAnsi" w:cs="Arial"/>
                <w:b/>
                <w:bCs/>
                <w:i/>
                <w:sz w:val="22"/>
                <w:szCs w:val="22"/>
                <w:lang w:val="es-ES" w:eastAsia="zh-CN"/>
              </w:rPr>
            </w:pPr>
            <w:r w:rsidRPr="00FA2141">
              <w:rPr>
                <w:rFonts w:asciiTheme="majorHAnsi" w:hAnsiTheme="majorHAnsi" w:cs="Arial"/>
                <w:b/>
                <w:bCs/>
                <w:sz w:val="22"/>
                <w:szCs w:val="22"/>
                <w:lang w:val="es-ES" w:eastAsia="zh-CN"/>
              </w:rPr>
              <w:t xml:space="preserve">REGARDING THE COLLECTION ESTABLISHMENTS / </w:t>
            </w:r>
            <w:r w:rsidRPr="00FA2141">
              <w:rPr>
                <w:rFonts w:asciiTheme="majorHAnsi" w:hAnsiTheme="majorHAnsi" w:cs="Arial"/>
                <w:b/>
                <w:bCs/>
                <w:i/>
                <w:sz w:val="22"/>
                <w:szCs w:val="22"/>
                <w:lang w:val="es-ES" w:eastAsia="zh-CN"/>
              </w:rPr>
              <w:t>DOS ESTABELECIMENTOS DE COLETA</w:t>
            </w:r>
          </w:p>
          <w:p w14:paraId="2B601662" w14:textId="77777777" w:rsidR="00847690" w:rsidRPr="00FA2141" w:rsidRDefault="00847690" w:rsidP="00847690">
            <w:pPr>
              <w:tabs>
                <w:tab w:val="right" w:pos="9540"/>
                <w:tab w:val="left" w:pos="9815"/>
              </w:tabs>
              <w:ind w:left="720" w:right="317"/>
              <w:rPr>
                <w:rFonts w:asciiTheme="majorHAnsi" w:hAnsiTheme="majorHAnsi" w:cs="Arial"/>
                <w:b/>
                <w:bCs/>
                <w:i/>
                <w:sz w:val="22"/>
                <w:szCs w:val="22"/>
                <w:lang w:val="es-ES" w:eastAsia="zh-CN"/>
              </w:rPr>
            </w:pPr>
          </w:p>
          <w:p w14:paraId="2047765C" w14:textId="77777777" w:rsidR="00847690" w:rsidRPr="00C1585F" w:rsidRDefault="00847690" w:rsidP="00847690">
            <w:pPr>
              <w:pStyle w:val="ListParagraph"/>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jc w:val="both"/>
              <w:rPr>
                <w:rFonts w:asciiTheme="majorHAnsi" w:hAnsiTheme="majorHAnsi" w:cs="Courier New"/>
                <w:i/>
                <w:sz w:val="22"/>
                <w:szCs w:val="22"/>
                <w:lang w:eastAsia="en-AU"/>
              </w:rPr>
            </w:pPr>
            <w:r w:rsidRPr="004661B8">
              <w:rPr>
                <w:rFonts w:asciiTheme="majorHAnsi" w:hAnsiTheme="majorHAnsi" w:cs="Courier New"/>
                <w:sz w:val="22"/>
                <w:szCs w:val="22"/>
                <w:lang w:eastAsia="en-AU"/>
              </w:rPr>
              <w:t xml:space="preserve">The donor animals have been resident for at least thirty (30) days prior and thirty (30) days after collection, in an establishment that meets the following conditions: / </w:t>
            </w:r>
            <w:proofErr w:type="spellStart"/>
            <w:r w:rsidRPr="00C1585F">
              <w:rPr>
                <w:rFonts w:asciiTheme="majorHAnsi" w:hAnsiTheme="majorHAnsi" w:cs="Courier New"/>
                <w:i/>
                <w:sz w:val="22"/>
                <w:szCs w:val="22"/>
                <w:lang w:eastAsia="en-AU"/>
              </w:rPr>
              <w:t>Os</w:t>
            </w:r>
            <w:proofErr w:type="spellEnd"/>
            <w:r w:rsidRPr="00C1585F">
              <w:rPr>
                <w:rFonts w:asciiTheme="majorHAnsi" w:hAnsiTheme="majorHAnsi" w:cs="Courier New"/>
                <w:i/>
                <w:sz w:val="22"/>
                <w:szCs w:val="22"/>
                <w:lang w:eastAsia="en-AU"/>
              </w:rPr>
              <w:t xml:space="preserve"> </w:t>
            </w:r>
            <w:proofErr w:type="spellStart"/>
            <w:r w:rsidRPr="00C1585F">
              <w:rPr>
                <w:rFonts w:asciiTheme="majorHAnsi" w:hAnsiTheme="majorHAnsi" w:cs="Courier New"/>
                <w:i/>
                <w:sz w:val="22"/>
                <w:szCs w:val="22"/>
                <w:lang w:eastAsia="en-AU"/>
              </w:rPr>
              <w:t>animais</w:t>
            </w:r>
            <w:proofErr w:type="spellEnd"/>
            <w:r w:rsidRPr="00C1585F">
              <w:rPr>
                <w:rFonts w:asciiTheme="majorHAnsi" w:hAnsiTheme="majorHAnsi" w:cs="Courier New"/>
                <w:i/>
                <w:sz w:val="22"/>
                <w:szCs w:val="22"/>
                <w:lang w:eastAsia="en-AU"/>
              </w:rPr>
              <w:t xml:space="preserve"> </w:t>
            </w:r>
            <w:proofErr w:type="spellStart"/>
            <w:r w:rsidRPr="00C1585F">
              <w:rPr>
                <w:rFonts w:asciiTheme="majorHAnsi" w:hAnsiTheme="majorHAnsi" w:cs="Courier New"/>
                <w:i/>
                <w:sz w:val="22"/>
                <w:szCs w:val="22"/>
                <w:lang w:eastAsia="en-AU"/>
              </w:rPr>
              <w:t>doadores</w:t>
            </w:r>
            <w:proofErr w:type="spellEnd"/>
            <w:r w:rsidRPr="00C1585F">
              <w:rPr>
                <w:rFonts w:asciiTheme="majorHAnsi" w:hAnsiTheme="majorHAnsi" w:cs="Courier New"/>
                <w:i/>
                <w:sz w:val="22"/>
                <w:szCs w:val="22"/>
                <w:lang w:eastAsia="en-AU"/>
              </w:rPr>
              <w:t xml:space="preserve"> </w:t>
            </w:r>
            <w:proofErr w:type="spellStart"/>
            <w:r w:rsidRPr="00C1585F">
              <w:rPr>
                <w:rFonts w:asciiTheme="majorHAnsi" w:hAnsiTheme="majorHAnsi" w:cs="Courier New"/>
                <w:i/>
                <w:sz w:val="22"/>
                <w:szCs w:val="22"/>
                <w:lang w:eastAsia="en-AU"/>
              </w:rPr>
              <w:t>permaneceram</w:t>
            </w:r>
            <w:proofErr w:type="spellEnd"/>
            <w:r w:rsidRPr="00C1585F">
              <w:rPr>
                <w:rFonts w:asciiTheme="majorHAnsi" w:hAnsiTheme="majorHAnsi" w:cs="Courier New"/>
                <w:i/>
                <w:sz w:val="22"/>
                <w:szCs w:val="22"/>
                <w:lang w:eastAsia="en-AU"/>
              </w:rPr>
              <w:t xml:space="preserve"> por </w:t>
            </w:r>
            <w:proofErr w:type="spellStart"/>
            <w:r w:rsidRPr="00C1585F">
              <w:rPr>
                <w:rFonts w:asciiTheme="majorHAnsi" w:hAnsiTheme="majorHAnsi" w:cs="Courier New"/>
                <w:i/>
                <w:sz w:val="22"/>
                <w:szCs w:val="22"/>
                <w:lang w:eastAsia="en-AU"/>
              </w:rPr>
              <w:t>pelo</w:t>
            </w:r>
            <w:proofErr w:type="spellEnd"/>
            <w:r w:rsidRPr="00C1585F">
              <w:rPr>
                <w:rFonts w:asciiTheme="majorHAnsi" w:hAnsiTheme="majorHAnsi" w:cs="Courier New"/>
                <w:i/>
                <w:sz w:val="22"/>
                <w:szCs w:val="22"/>
                <w:lang w:eastAsia="en-AU"/>
              </w:rPr>
              <w:t xml:space="preserve"> </w:t>
            </w:r>
            <w:proofErr w:type="spellStart"/>
            <w:r w:rsidRPr="00C1585F">
              <w:rPr>
                <w:rFonts w:asciiTheme="majorHAnsi" w:hAnsiTheme="majorHAnsi" w:cs="Courier New"/>
                <w:i/>
                <w:sz w:val="22"/>
                <w:szCs w:val="22"/>
                <w:lang w:eastAsia="en-AU"/>
              </w:rPr>
              <w:t>menos</w:t>
            </w:r>
            <w:proofErr w:type="spellEnd"/>
            <w:r w:rsidRPr="00C1585F">
              <w:rPr>
                <w:rFonts w:asciiTheme="majorHAnsi" w:hAnsiTheme="majorHAnsi" w:cs="Courier New"/>
                <w:i/>
                <w:sz w:val="22"/>
                <w:szCs w:val="22"/>
                <w:lang w:eastAsia="en-AU"/>
              </w:rPr>
              <w:t xml:space="preserve"> 30 (</w:t>
            </w:r>
            <w:proofErr w:type="spellStart"/>
            <w:r w:rsidRPr="00C1585F">
              <w:rPr>
                <w:rFonts w:asciiTheme="majorHAnsi" w:hAnsiTheme="majorHAnsi" w:cs="Courier New"/>
                <w:i/>
                <w:sz w:val="22"/>
                <w:szCs w:val="22"/>
                <w:lang w:eastAsia="en-AU"/>
              </w:rPr>
              <w:t>trinta</w:t>
            </w:r>
            <w:proofErr w:type="spellEnd"/>
            <w:r w:rsidRPr="00C1585F">
              <w:rPr>
                <w:rFonts w:asciiTheme="majorHAnsi" w:hAnsiTheme="majorHAnsi" w:cs="Courier New"/>
                <w:i/>
                <w:sz w:val="22"/>
                <w:szCs w:val="22"/>
                <w:lang w:eastAsia="en-AU"/>
              </w:rPr>
              <w:t xml:space="preserve">) </w:t>
            </w:r>
            <w:proofErr w:type="spellStart"/>
            <w:r w:rsidRPr="00C1585F">
              <w:rPr>
                <w:rFonts w:asciiTheme="majorHAnsi" w:hAnsiTheme="majorHAnsi" w:cs="Courier New"/>
                <w:i/>
                <w:sz w:val="22"/>
                <w:szCs w:val="22"/>
                <w:lang w:eastAsia="en-AU"/>
              </w:rPr>
              <w:t>dias</w:t>
            </w:r>
            <w:proofErr w:type="spellEnd"/>
            <w:r w:rsidRPr="00C1585F">
              <w:rPr>
                <w:rFonts w:asciiTheme="majorHAnsi" w:hAnsiTheme="majorHAnsi" w:cs="Courier New"/>
                <w:i/>
                <w:sz w:val="22"/>
                <w:szCs w:val="22"/>
                <w:lang w:eastAsia="en-AU"/>
              </w:rPr>
              <w:t xml:space="preserve"> </w:t>
            </w:r>
            <w:proofErr w:type="spellStart"/>
            <w:r w:rsidRPr="00C1585F">
              <w:rPr>
                <w:rFonts w:asciiTheme="majorHAnsi" w:hAnsiTheme="majorHAnsi" w:cs="Courier New"/>
                <w:i/>
                <w:sz w:val="22"/>
                <w:szCs w:val="22"/>
                <w:lang w:eastAsia="en-AU"/>
              </w:rPr>
              <w:t>anteriores</w:t>
            </w:r>
            <w:proofErr w:type="spellEnd"/>
            <w:r w:rsidRPr="00C1585F">
              <w:rPr>
                <w:rFonts w:asciiTheme="majorHAnsi" w:hAnsiTheme="majorHAnsi" w:cs="Courier New"/>
                <w:i/>
                <w:sz w:val="22"/>
                <w:szCs w:val="22"/>
                <w:lang w:eastAsia="en-AU"/>
              </w:rPr>
              <w:t xml:space="preserve"> e 30 (</w:t>
            </w:r>
            <w:proofErr w:type="spellStart"/>
            <w:r w:rsidRPr="00C1585F">
              <w:rPr>
                <w:rFonts w:asciiTheme="majorHAnsi" w:hAnsiTheme="majorHAnsi" w:cs="Courier New"/>
                <w:i/>
                <w:sz w:val="22"/>
                <w:szCs w:val="22"/>
                <w:lang w:eastAsia="en-AU"/>
              </w:rPr>
              <w:t>trinta</w:t>
            </w:r>
            <w:proofErr w:type="spellEnd"/>
            <w:r w:rsidRPr="00C1585F">
              <w:rPr>
                <w:rFonts w:asciiTheme="majorHAnsi" w:hAnsiTheme="majorHAnsi" w:cs="Courier New"/>
                <w:i/>
                <w:sz w:val="22"/>
                <w:szCs w:val="22"/>
                <w:lang w:eastAsia="en-AU"/>
              </w:rPr>
              <w:t xml:space="preserve">) </w:t>
            </w:r>
            <w:proofErr w:type="spellStart"/>
            <w:r w:rsidRPr="00C1585F">
              <w:rPr>
                <w:rFonts w:asciiTheme="majorHAnsi" w:hAnsiTheme="majorHAnsi" w:cs="Courier New"/>
                <w:i/>
                <w:sz w:val="22"/>
                <w:szCs w:val="22"/>
                <w:lang w:eastAsia="en-AU"/>
              </w:rPr>
              <w:t>dias</w:t>
            </w:r>
            <w:proofErr w:type="spellEnd"/>
            <w:r w:rsidRPr="00C1585F">
              <w:rPr>
                <w:rFonts w:asciiTheme="majorHAnsi" w:hAnsiTheme="majorHAnsi" w:cs="Courier New"/>
                <w:i/>
                <w:sz w:val="22"/>
                <w:szCs w:val="22"/>
                <w:lang w:eastAsia="en-AU"/>
              </w:rPr>
              <w:t xml:space="preserve"> </w:t>
            </w:r>
            <w:proofErr w:type="spellStart"/>
            <w:r w:rsidRPr="00C1585F">
              <w:rPr>
                <w:rFonts w:asciiTheme="majorHAnsi" w:hAnsiTheme="majorHAnsi" w:cs="Courier New"/>
                <w:i/>
                <w:sz w:val="22"/>
                <w:szCs w:val="22"/>
                <w:lang w:eastAsia="en-AU"/>
              </w:rPr>
              <w:t>posteriores</w:t>
            </w:r>
            <w:proofErr w:type="spellEnd"/>
            <w:r w:rsidRPr="00C1585F">
              <w:rPr>
                <w:rFonts w:asciiTheme="majorHAnsi" w:hAnsiTheme="majorHAnsi" w:cs="Courier New"/>
                <w:i/>
                <w:sz w:val="22"/>
                <w:szCs w:val="22"/>
                <w:lang w:eastAsia="en-AU"/>
              </w:rPr>
              <w:t xml:space="preserve"> à coleta </w:t>
            </w:r>
            <w:proofErr w:type="spellStart"/>
            <w:r w:rsidRPr="00C1585F">
              <w:rPr>
                <w:rFonts w:asciiTheme="majorHAnsi" w:hAnsiTheme="majorHAnsi" w:cs="Courier New"/>
                <w:i/>
                <w:sz w:val="22"/>
                <w:szCs w:val="22"/>
                <w:lang w:eastAsia="en-AU"/>
              </w:rPr>
              <w:t>em</w:t>
            </w:r>
            <w:proofErr w:type="spellEnd"/>
            <w:r w:rsidRPr="00C1585F">
              <w:rPr>
                <w:rFonts w:asciiTheme="majorHAnsi" w:hAnsiTheme="majorHAnsi" w:cs="Courier New"/>
                <w:i/>
                <w:sz w:val="22"/>
                <w:szCs w:val="22"/>
                <w:lang w:eastAsia="en-AU"/>
              </w:rPr>
              <w:t xml:space="preserve"> um </w:t>
            </w:r>
            <w:proofErr w:type="spellStart"/>
            <w:r w:rsidRPr="00C1585F">
              <w:rPr>
                <w:rFonts w:asciiTheme="majorHAnsi" w:hAnsiTheme="majorHAnsi" w:cs="Courier New"/>
                <w:i/>
                <w:sz w:val="22"/>
                <w:szCs w:val="22"/>
                <w:lang w:eastAsia="en-AU"/>
              </w:rPr>
              <w:t>estabelecimento</w:t>
            </w:r>
            <w:proofErr w:type="spellEnd"/>
            <w:r w:rsidRPr="00C1585F">
              <w:rPr>
                <w:rFonts w:asciiTheme="majorHAnsi" w:hAnsiTheme="majorHAnsi" w:cs="Courier New"/>
                <w:i/>
                <w:sz w:val="22"/>
                <w:szCs w:val="22"/>
                <w:lang w:eastAsia="en-AU"/>
              </w:rPr>
              <w:t xml:space="preserve"> que </w:t>
            </w:r>
            <w:proofErr w:type="spellStart"/>
            <w:r w:rsidRPr="00C1585F">
              <w:rPr>
                <w:rFonts w:asciiTheme="majorHAnsi" w:hAnsiTheme="majorHAnsi" w:cs="Courier New"/>
                <w:i/>
                <w:sz w:val="22"/>
                <w:szCs w:val="22"/>
                <w:lang w:eastAsia="en-AU"/>
              </w:rPr>
              <w:t>atenda</w:t>
            </w:r>
            <w:proofErr w:type="spellEnd"/>
            <w:r w:rsidRPr="00C1585F">
              <w:rPr>
                <w:rFonts w:asciiTheme="majorHAnsi" w:hAnsiTheme="majorHAnsi" w:cs="Courier New"/>
                <w:i/>
                <w:sz w:val="22"/>
                <w:szCs w:val="22"/>
                <w:lang w:eastAsia="en-AU"/>
              </w:rPr>
              <w:t xml:space="preserve"> </w:t>
            </w:r>
            <w:proofErr w:type="spellStart"/>
            <w:r w:rsidRPr="00C1585F">
              <w:rPr>
                <w:rFonts w:asciiTheme="majorHAnsi" w:hAnsiTheme="majorHAnsi" w:cs="Courier New"/>
                <w:i/>
                <w:sz w:val="22"/>
                <w:szCs w:val="22"/>
                <w:lang w:eastAsia="en-AU"/>
              </w:rPr>
              <w:t>aos</w:t>
            </w:r>
            <w:proofErr w:type="spellEnd"/>
            <w:r w:rsidRPr="00C1585F">
              <w:rPr>
                <w:rFonts w:asciiTheme="majorHAnsi" w:hAnsiTheme="majorHAnsi" w:cs="Courier New"/>
                <w:i/>
                <w:sz w:val="22"/>
                <w:szCs w:val="22"/>
                <w:lang w:eastAsia="en-AU"/>
              </w:rPr>
              <w:t xml:space="preserve"> </w:t>
            </w:r>
            <w:proofErr w:type="spellStart"/>
            <w:r w:rsidRPr="00C1585F">
              <w:rPr>
                <w:rFonts w:asciiTheme="majorHAnsi" w:hAnsiTheme="majorHAnsi" w:cs="Courier New"/>
                <w:i/>
                <w:sz w:val="22"/>
                <w:szCs w:val="22"/>
                <w:lang w:eastAsia="en-AU"/>
              </w:rPr>
              <w:t>seguintes</w:t>
            </w:r>
            <w:proofErr w:type="spellEnd"/>
            <w:r w:rsidRPr="00C1585F">
              <w:rPr>
                <w:rFonts w:asciiTheme="majorHAnsi" w:hAnsiTheme="majorHAnsi" w:cs="Courier New"/>
                <w:i/>
                <w:sz w:val="22"/>
                <w:szCs w:val="22"/>
                <w:lang w:eastAsia="en-AU"/>
              </w:rPr>
              <w:t xml:space="preserve"> </w:t>
            </w:r>
            <w:proofErr w:type="spellStart"/>
            <w:r w:rsidRPr="00C1585F">
              <w:rPr>
                <w:rFonts w:asciiTheme="majorHAnsi" w:hAnsiTheme="majorHAnsi" w:cs="Courier New"/>
                <w:i/>
                <w:sz w:val="22"/>
                <w:szCs w:val="22"/>
                <w:lang w:eastAsia="en-AU"/>
              </w:rPr>
              <w:t>requisitos</w:t>
            </w:r>
            <w:proofErr w:type="spellEnd"/>
            <w:r w:rsidRPr="00C1585F">
              <w:rPr>
                <w:rFonts w:asciiTheme="majorHAnsi" w:hAnsiTheme="majorHAnsi" w:cs="Courier New"/>
                <w:i/>
                <w:sz w:val="22"/>
                <w:szCs w:val="22"/>
                <w:lang w:eastAsia="en-AU"/>
              </w:rPr>
              <w:t>:</w:t>
            </w:r>
          </w:p>
          <w:p w14:paraId="70946935" w14:textId="77777777" w:rsidR="00847690" w:rsidRPr="00C1585F" w:rsidRDefault="00847690" w:rsidP="00847690">
            <w:pPr>
              <w:pStyle w:val="ListParagraph"/>
              <w:numPr>
                <w:ilvl w:val="1"/>
                <w:numId w:val="10"/>
              </w:numPr>
              <w:spacing w:after="240"/>
              <w:ind w:left="1585" w:hanging="851"/>
              <w:contextualSpacing w:val="0"/>
              <w:rPr>
                <w:rFonts w:asciiTheme="majorHAnsi" w:hAnsiTheme="majorHAnsi"/>
                <w:i/>
                <w:sz w:val="22"/>
                <w:szCs w:val="22"/>
              </w:rPr>
            </w:pPr>
            <w:r w:rsidRPr="00C1585F">
              <w:rPr>
                <w:rFonts w:asciiTheme="majorHAnsi" w:hAnsiTheme="majorHAnsi"/>
                <w:sz w:val="22"/>
                <w:szCs w:val="22"/>
              </w:rPr>
              <w:t xml:space="preserve">Not located in areas under quarantine restrictions in relation to sheep/goat diseases which may be transmitted through embryos. / </w:t>
            </w:r>
            <w:proofErr w:type="spellStart"/>
            <w:r w:rsidRPr="00C1585F">
              <w:rPr>
                <w:rFonts w:asciiTheme="majorHAnsi" w:hAnsiTheme="majorHAnsi"/>
                <w:i/>
                <w:sz w:val="22"/>
                <w:szCs w:val="22"/>
              </w:rPr>
              <w:t>Não</w:t>
            </w:r>
            <w:proofErr w:type="spellEnd"/>
            <w:r w:rsidRPr="00C1585F">
              <w:rPr>
                <w:rFonts w:asciiTheme="majorHAnsi" w:hAnsiTheme="majorHAnsi"/>
                <w:i/>
                <w:sz w:val="22"/>
                <w:szCs w:val="22"/>
              </w:rPr>
              <w:t xml:space="preserve"> </w:t>
            </w:r>
            <w:proofErr w:type="spellStart"/>
            <w:r w:rsidRPr="00C1585F">
              <w:rPr>
                <w:rFonts w:asciiTheme="majorHAnsi" w:hAnsiTheme="majorHAnsi"/>
                <w:i/>
                <w:sz w:val="22"/>
                <w:szCs w:val="22"/>
              </w:rPr>
              <w:t>está</w:t>
            </w:r>
            <w:proofErr w:type="spellEnd"/>
            <w:r w:rsidRPr="00C1585F">
              <w:rPr>
                <w:rFonts w:asciiTheme="majorHAnsi" w:hAnsiTheme="majorHAnsi"/>
                <w:i/>
                <w:sz w:val="22"/>
                <w:szCs w:val="22"/>
              </w:rPr>
              <w:t xml:space="preserve"> </w:t>
            </w:r>
            <w:proofErr w:type="spellStart"/>
            <w:r w:rsidRPr="00C1585F">
              <w:rPr>
                <w:rFonts w:asciiTheme="majorHAnsi" w:hAnsiTheme="majorHAnsi"/>
                <w:i/>
                <w:sz w:val="22"/>
                <w:szCs w:val="22"/>
              </w:rPr>
              <w:t>localizado</w:t>
            </w:r>
            <w:proofErr w:type="spellEnd"/>
            <w:r w:rsidRPr="00C1585F">
              <w:rPr>
                <w:rFonts w:asciiTheme="majorHAnsi" w:hAnsiTheme="majorHAnsi"/>
                <w:i/>
                <w:sz w:val="22"/>
                <w:szCs w:val="22"/>
              </w:rPr>
              <w:t xml:space="preserve"> </w:t>
            </w:r>
            <w:proofErr w:type="spellStart"/>
            <w:r w:rsidRPr="00C1585F">
              <w:rPr>
                <w:rFonts w:asciiTheme="majorHAnsi" w:hAnsiTheme="majorHAnsi"/>
                <w:i/>
                <w:sz w:val="22"/>
                <w:szCs w:val="22"/>
              </w:rPr>
              <w:t>em</w:t>
            </w:r>
            <w:proofErr w:type="spellEnd"/>
            <w:r w:rsidRPr="00C1585F">
              <w:rPr>
                <w:rFonts w:asciiTheme="majorHAnsi" w:hAnsiTheme="majorHAnsi"/>
                <w:i/>
                <w:sz w:val="22"/>
                <w:szCs w:val="22"/>
              </w:rPr>
              <w:t xml:space="preserve"> </w:t>
            </w:r>
            <w:proofErr w:type="spellStart"/>
            <w:r w:rsidRPr="00C1585F">
              <w:rPr>
                <w:rFonts w:asciiTheme="majorHAnsi" w:hAnsiTheme="majorHAnsi"/>
                <w:i/>
                <w:sz w:val="22"/>
                <w:szCs w:val="22"/>
              </w:rPr>
              <w:t>áreas</w:t>
            </w:r>
            <w:proofErr w:type="spellEnd"/>
            <w:r w:rsidRPr="00C1585F">
              <w:rPr>
                <w:rFonts w:asciiTheme="majorHAnsi" w:hAnsiTheme="majorHAnsi"/>
                <w:i/>
                <w:sz w:val="22"/>
                <w:szCs w:val="22"/>
              </w:rPr>
              <w:t xml:space="preserve"> com </w:t>
            </w:r>
            <w:proofErr w:type="spellStart"/>
            <w:r w:rsidRPr="00C1585F">
              <w:rPr>
                <w:rFonts w:asciiTheme="majorHAnsi" w:hAnsiTheme="majorHAnsi"/>
                <w:i/>
                <w:sz w:val="22"/>
                <w:szCs w:val="22"/>
              </w:rPr>
              <w:t>restrições</w:t>
            </w:r>
            <w:proofErr w:type="spellEnd"/>
            <w:r w:rsidRPr="00C1585F">
              <w:rPr>
                <w:rFonts w:asciiTheme="majorHAnsi" w:hAnsiTheme="majorHAnsi"/>
                <w:i/>
                <w:sz w:val="22"/>
                <w:szCs w:val="22"/>
              </w:rPr>
              <w:t xml:space="preserve"> de </w:t>
            </w:r>
            <w:proofErr w:type="spellStart"/>
            <w:r w:rsidRPr="00C1585F">
              <w:rPr>
                <w:rFonts w:asciiTheme="majorHAnsi" w:hAnsiTheme="majorHAnsi"/>
                <w:i/>
                <w:sz w:val="22"/>
                <w:szCs w:val="22"/>
              </w:rPr>
              <w:t>quarentena</w:t>
            </w:r>
            <w:proofErr w:type="spellEnd"/>
            <w:r w:rsidRPr="00C1585F">
              <w:rPr>
                <w:rFonts w:asciiTheme="majorHAnsi" w:hAnsiTheme="majorHAnsi"/>
                <w:i/>
                <w:sz w:val="22"/>
                <w:szCs w:val="22"/>
              </w:rPr>
              <w:t xml:space="preserve"> </w:t>
            </w:r>
            <w:proofErr w:type="spellStart"/>
            <w:r w:rsidRPr="00C1585F">
              <w:rPr>
                <w:rFonts w:asciiTheme="majorHAnsi" w:hAnsiTheme="majorHAnsi"/>
                <w:i/>
                <w:sz w:val="22"/>
                <w:szCs w:val="22"/>
              </w:rPr>
              <w:t>em</w:t>
            </w:r>
            <w:proofErr w:type="spellEnd"/>
            <w:r w:rsidRPr="00C1585F">
              <w:rPr>
                <w:rFonts w:asciiTheme="majorHAnsi" w:hAnsiTheme="majorHAnsi"/>
                <w:i/>
                <w:sz w:val="22"/>
                <w:szCs w:val="22"/>
              </w:rPr>
              <w:t xml:space="preserve"> </w:t>
            </w:r>
            <w:proofErr w:type="spellStart"/>
            <w:r w:rsidRPr="00C1585F">
              <w:rPr>
                <w:rFonts w:asciiTheme="majorHAnsi" w:hAnsiTheme="majorHAnsi"/>
                <w:i/>
                <w:sz w:val="22"/>
                <w:szCs w:val="22"/>
              </w:rPr>
              <w:t>relação</w:t>
            </w:r>
            <w:proofErr w:type="spellEnd"/>
            <w:r w:rsidRPr="00C1585F">
              <w:rPr>
                <w:rFonts w:asciiTheme="majorHAnsi" w:hAnsiTheme="majorHAnsi"/>
                <w:i/>
                <w:sz w:val="22"/>
                <w:szCs w:val="22"/>
              </w:rPr>
              <w:t xml:space="preserve"> a </w:t>
            </w:r>
            <w:proofErr w:type="spellStart"/>
            <w:r w:rsidRPr="00C1585F">
              <w:rPr>
                <w:rFonts w:asciiTheme="majorHAnsi" w:hAnsiTheme="majorHAnsi"/>
                <w:i/>
                <w:sz w:val="22"/>
                <w:szCs w:val="22"/>
              </w:rPr>
              <w:t>doenças</w:t>
            </w:r>
            <w:proofErr w:type="spellEnd"/>
            <w:r w:rsidRPr="00C1585F">
              <w:rPr>
                <w:rFonts w:asciiTheme="majorHAnsi" w:hAnsiTheme="majorHAnsi"/>
                <w:i/>
                <w:sz w:val="22"/>
                <w:szCs w:val="22"/>
              </w:rPr>
              <w:t xml:space="preserve"> de </w:t>
            </w:r>
            <w:proofErr w:type="spellStart"/>
            <w:r w:rsidRPr="00C1585F">
              <w:rPr>
                <w:rFonts w:asciiTheme="majorHAnsi" w:hAnsiTheme="majorHAnsi"/>
                <w:i/>
                <w:sz w:val="22"/>
                <w:szCs w:val="22"/>
              </w:rPr>
              <w:t>ovinos</w:t>
            </w:r>
            <w:proofErr w:type="spellEnd"/>
            <w:r w:rsidRPr="00C1585F">
              <w:rPr>
                <w:rFonts w:asciiTheme="majorHAnsi" w:hAnsiTheme="majorHAnsi"/>
                <w:i/>
                <w:sz w:val="22"/>
                <w:szCs w:val="22"/>
              </w:rPr>
              <w:t>/</w:t>
            </w:r>
            <w:proofErr w:type="spellStart"/>
            <w:r w:rsidRPr="00C1585F">
              <w:rPr>
                <w:rFonts w:asciiTheme="majorHAnsi" w:hAnsiTheme="majorHAnsi"/>
                <w:i/>
                <w:sz w:val="22"/>
                <w:szCs w:val="22"/>
              </w:rPr>
              <w:t>caprinos</w:t>
            </w:r>
            <w:proofErr w:type="spellEnd"/>
            <w:r w:rsidRPr="00C1585F">
              <w:rPr>
                <w:rFonts w:asciiTheme="majorHAnsi" w:hAnsiTheme="majorHAnsi"/>
                <w:i/>
                <w:sz w:val="22"/>
                <w:szCs w:val="22"/>
              </w:rPr>
              <w:t xml:space="preserve"> que </w:t>
            </w:r>
            <w:proofErr w:type="spellStart"/>
            <w:r w:rsidRPr="00C1585F">
              <w:rPr>
                <w:rFonts w:asciiTheme="majorHAnsi" w:hAnsiTheme="majorHAnsi"/>
                <w:i/>
                <w:sz w:val="22"/>
                <w:szCs w:val="22"/>
              </w:rPr>
              <w:t>possam</w:t>
            </w:r>
            <w:proofErr w:type="spellEnd"/>
            <w:r w:rsidRPr="00C1585F">
              <w:rPr>
                <w:rFonts w:asciiTheme="majorHAnsi" w:hAnsiTheme="majorHAnsi"/>
                <w:i/>
                <w:sz w:val="22"/>
                <w:szCs w:val="22"/>
              </w:rPr>
              <w:t xml:space="preserve"> ser </w:t>
            </w:r>
            <w:proofErr w:type="spellStart"/>
            <w:r w:rsidRPr="00C1585F">
              <w:rPr>
                <w:rFonts w:asciiTheme="majorHAnsi" w:hAnsiTheme="majorHAnsi"/>
                <w:i/>
                <w:sz w:val="22"/>
                <w:szCs w:val="22"/>
              </w:rPr>
              <w:t>transmitidas</w:t>
            </w:r>
            <w:proofErr w:type="spellEnd"/>
            <w:r w:rsidRPr="00C1585F">
              <w:rPr>
                <w:rFonts w:asciiTheme="majorHAnsi" w:hAnsiTheme="majorHAnsi"/>
                <w:i/>
                <w:sz w:val="22"/>
                <w:szCs w:val="22"/>
              </w:rPr>
              <w:t xml:space="preserve"> </w:t>
            </w:r>
            <w:proofErr w:type="spellStart"/>
            <w:r w:rsidRPr="00C1585F">
              <w:rPr>
                <w:rFonts w:asciiTheme="majorHAnsi" w:hAnsiTheme="majorHAnsi"/>
                <w:i/>
                <w:sz w:val="22"/>
                <w:szCs w:val="22"/>
              </w:rPr>
              <w:t>pelo</w:t>
            </w:r>
            <w:proofErr w:type="spellEnd"/>
            <w:r w:rsidRPr="00C1585F">
              <w:rPr>
                <w:rFonts w:asciiTheme="majorHAnsi" w:hAnsiTheme="majorHAnsi"/>
                <w:i/>
                <w:sz w:val="22"/>
                <w:szCs w:val="22"/>
              </w:rPr>
              <w:t xml:space="preserve"> </w:t>
            </w:r>
            <w:proofErr w:type="spellStart"/>
            <w:r w:rsidRPr="00C1585F">
              <w:rPr>
                <w:rFonts w:asciiTheme="majorHAnsi" w:hAnsiTheme="majorHAnsi"/>
                <w:i/>
                <w:sz w:val="22"/>
                <w:szCs w:val="22"/>
              </w:rPr>
              <w:t>embrião</w:t>
            </w:r>
            <w:proofErr w:type="spellEnd"/>
            <w:r w:rsidRPr="00C1585F">
              <w:rPr>
                <w:rFonts w:asciiTheme="majorHAnsi" w:hAnsiTheme="majorHAnsi"/>
                <w:i/>
                <w:sz w:val="22"/>
                <w:szCs w:val="22"/>
              </w:rPr>
              <w:t>.</w:t>
            </w:r>
          </w:p>
          <w:p w14:paraId="08950287" w14:textId="77777777" w:rsidR="00847690" w:rsidRPr="00FA2141" w:rsidRDefault="00847690" w:rsidP="00847690">
            <w:pPr>
              <w:pStyle w:val="ListParagraph"/>
              <w:numPr>
                <w:ilvl w:val="1"/>
                <w:numId w:val="10"/>
              </w:numPr>
              <w:spacing w:after="240"/>
              <w:rPr>
                <w:rFonts w:asciiTheme="majorHAnsi" w:hAnsiTheme="majorHAnsi"/>
                <w:i/>
                <w:sz w:val="22"/>
                <w:szCs w:val="22"/>
              </w:rPr>
            </w:pPr>
            <w:r w:rsidRPr="00C1585F">
              <w:rPr>
                <w:rFonts w:asciiTheme="majorHAnsi" w:hAnsiTheme="majorHAnsi"/>
                <w:sz w:val="22"/>
                <w:szCs w:val="22"/>
              </w:rPr>
              <w:t xml:space="preserve">   </w:t>
            </w:r>
            <w:r w:rsidRPr="00FA2141">
              <w:rPr>
                <w:rFonts w:asciiTheme="majorHAnsi" w:hAnsiTheme="majorHAnsi"/>
                <w:sz w:val="22"/>
                <w:szCs w:val="22"/>
              </w:rPr>
              <w:t>No incoming animals susceptible to ovine/caprine diseases were of a lower health status</w:t>
            </w:r>
            <w:r w:rsidRPr="00FA2141">
              <w:rPr>
                <w:rFonts w:asciiTheme="majorHAnsi" w:hAnsiTheme="majorHAnsi"/>
                <w:bCs/>
                <w:sz w:val="22"/>
                <w:szCs w:val="22"/>
              </w:rPr>
              <w:t>. /</w:t>
            </w:r>
          </w:p>
          <w:p w14:paraId="578EBAA6" w14:textId="77777777" w:rsidR="00847690" w:rsidRPr="00FA2141" w:rsidRDefault="00847690" w:rsidP="00847690">
            <w:pPr>
              <w:pStyle w:val="ListParagraph"/>
              <w:spacing w:after="80"/>
              <w:ind w:left="1585"/>
              <w:contextualSpacing w:val="0"/>
              <w:rPr>
                <w:rFonts w:asciiTheme="majorHAnsi" w:hAnsiTheme="majorHAnsi"/>
                <w:i/>
                <w:sz w:val="22"/>
                <w:szCs w:val="22"/>
                <w:lang w:val="pt-BR"/>
              </w:rPr>
            </w:pPr>
            <w:r w:rsidRPr="00FA2141">
              <w:rPr>
                <w:rFonts w:asciiTheme="majorHAnsi" w:hAnsiTheme="majorHAnsi"/>
                <w:i/>
                <w:sz w:val="22"/>
                <w:szCs w:val="22"/>
                <w:lang w:val="pt-BR"/>
              </w:rPr>
              <w:t>Nenhum dos novos animais suscetíveis a doenças de ovinos/caprinos apresentavam condição de saúde inferior.</w:t>
            </w:r>
          </w:p>
          <w:p w14:paraId="199B68B2" w14:textId="77777777" w:rsidR="00847690" w:rsidRPr="00FA2141" w:rsidRDefault="00847690" w:rsidP="00847690">
            <w:pPr>
              <w:pStyle w:val="ListParagraph"/>
              <w:numPr>
                <w:ilvl w:val="1"/>
                <w:numId w:val="10"/>
              </w:numPr>
              <w:ind w:left="1585" w:hanging="850"/>
              <w:contextualSpacing w:val="0"/>
              <w:rPr>
                <w:rFonts w:asciiTheme="majorHAnsi" w:hAnsiTheme="majorHAnsi" w:cs="Courier New"/>
                <w:i/>
                <w:sz w:val="22"/>
                <w:szCs w:val="22"/>
                <w:lang w:val="pt-BR" w:eastAsia="en-AU"/>
              </w:rPr>
            </w:pPr>
            <w:r w:rsidRPr="00FA2141">
              <w:rPr>
                <w:rFonts w:asciiTheme="majorHAnsi" w:hAnsiTheme="majorHAnsi"/>
                <w:sz w:val="22"/>
                <w:szCs w:val="22"/>
                <w:lang w:val="pt-BR"/>
              </w:rPr>
              <w:t>There have been no officially reported cases of Q fever during the twelve (12) months prior to embryo collection. /</w:t>
            </w:r>
            <w:r w:rsidRPr="00FA2141">
              <w:rPr>
                <w:rFonts w:asciiTheme="majorHAnsi" w:hAnsiTheme="majorHAnsi"/>
                <w:lang w:val="pt-BR"/>
              </w:rPr>
              <w:t xml:space="preserve"> </w:t>
            </w:r>
            <w:r w:rsidRPr="00FA2141">
              <w:rPr>
                <w:rFonts w:asciiTheme="majorHAnsi" w:hAnsiTheme="majorHAnsi"/>
                <w:i/>
                <w:iCs/>
                <w:sz w:val="22"/>
                <w:szCs w:val="22"/>
                <w:lang w:val="pt-BR"/>
              </w:rPr>
              <w:t>Não foram comunicados oficialmente casos de febre Q durante os doze (12) meses anteriores à coleta de embriões.</w:t>
            </w:r>
          </w:p>
          <w:p w14:paraId="7A0C27D6" w14:textId="77777777" w:rsidR="00847690" w:rsidRPr="00FA2141" w:rsidRDefault="00847690" w:rsidP="00847690">
            <w:pPr>
              <w:pStyle w:val="ListParagraph"/>
              <w:ind w:left="1585"/>
              <w:contextualSpacing w:val="0"/>
              <w:rPr>
                <w:rFonts w:asciiTheme="majorHAnsi" w:hAnsiTheme="majorHAnsi" w:cs="Courier New"/>
                <w:i/>
                <w:sz w:val="22"/>
                <w:szCs w:val="22"/>
                <w:lang w:val="pt-BR" w:eastAsia="en-AU"/>
              </w:rPr>
            </w:pPr>
          </w:p>
          <w:p w14:paraId="3F613F45" w14:textId="77777777" w:rsidR="00847690" w:rsidRPr="00FA2141" w:rsidRDefault="00847690" w:rsidP="00847690">
            <w:pPr>
              <w:pStyle w:val="ListParagraph"/>
              <w:numPr>
                <w:ilvl w:val="1"/>
                <w:numId w:val="10"/>
              </w:numPr>
              <w:ind w:left="1585" w:hanging="850"/>
              <w:contextualSpacing w:val="0"/>
              <w:rPr>
                <w:rFonts w:asciiTheme="majorHAnsi" w:hAnsiTheme="majorHAnsi"/>
                <w:i/>
                <w:iCs/>
                <w:sz w:val="22"/>
                <w:szCs w:val="22"/>
                <w:lang w:val="pt-BR"/>
              </w:rPr>
            </w:pPr>
            <w:r w:rsidRPr="00FA2141">
              <w:rPr>
                <w:rFonts w:asciiTheme="majorHAnsi" w:hAnsiTheme="majorHAnsi"/>
                <w:sz w:val="22"/>
                <w:szCs w:val="22"/>
                <w:lang w:val="pt-BR"/>
              </w:rPr>
              <w:t xml:space="preserve">There have been no reported cases of ovine epididymitis (B. ovis) and bluetongue during the six (6) months prior to embryos collection. / </w:t>
            </w:r>
            <w:r w:rsidRPr="00FA2141">
              <w:rPr>
                <w:rFonts w:asciiTheme="majorHAnsi" w:hAnsiTheme="majorHAnsi"/>
                <w:i/>
                <w:iCs/>
                <w:sz w:val="22"/>
                <w:szCs w:val="22"/>
                <w:lang w:val="pt-BR"/>
              </w:rPr>
              <w:t>Não foram relatados casos de epididimite ovina (B. ovis) e língua azul durante os seis (6) meses que antecederam a coleta de embriões.</w:t>
            </w:r>
          </w:p>
          <w:p w14:paraId="10C4FDBB" w14:textId="77777777" w:rsidR="00847690" w:rsidRPr="00FA2141" w:rsidRDefault="00847690" w:rsidP="00847690">
            <w:pPr>
              <w:rPr>
                <w:rFonts w:asciiTheme="majorHAnsi" w:hAnsiTheme="majorHAnsi"/>
                <w:sz w:val="22"/>
                <w:szCs w:val="22"/>
                <w:lang w:val="pt-BR"/>
              </w:rPr>
            </w:pPr>
          </w:p>
          <w:p w14:paraId="7046A33B" w14:textId="77777777" w:rsidR="00847690" w:rsidRPr="00FA2141" w:rsidRDefault="00847690" w:rsidP="00847690">
            <w:pPr>
              <w:pStyle w:val="ListParagraph"/>
              <w:numPr>
                <w:ilvl w:val="1"/>
                <w:numId w:val="10"/>
              </w:numPr>
              <w:spacing w:after="80"/>
              <w:ind w:left="1588" w:hanging="850"/>
              <w:contextualSpacing w:val="0"/>
              <w:rPr>
                <w:rFonts w:asciiTheme="majorHAnsi" w:hAnsiTheme="majorHAnsi"/>
                <w:i/>
                <w:iCs/>
                <w:sz w:val="22"/>
                <w:szCs w:val="22"/>
                <w:lang w:val="pt-BR"/>
              </w:rPr>
            </w:pPr>
            <w:r w:rsidRPr="00FA2141">
              <w:rPr>
                <w:rFonts w:asciiTheme="majorHAnsi" w:hAnsiTheme="majorHAnsi"/>
                <w:sz w:val="22"/>
                <w:szCs w:val="22"/>
                <w:lang w:val="pt-BR"/>
              </w:rPr>
              <w:t xml:space="preserve">Female donors must have been inseminated with semen meeting the health conditions imposed by MERCOSUR to import ovine or caprine semen. / </w:t>
            </w:r>
            <w:r w:rsidRPr="00FA2141">
              <w:rPr>
                <w:rFonts w:asciiTheme="majorHAnsi" w:hAnsiTheme="majorHAnsi"/>
                <w:i/>
                <w:iCs/>
                <w:sz w:val="22"/>
                <w:szCs w:val="22"/>
                <w:lang w:val="pt-BR"/>
              </w:rPr>
              <w:t xml:space="preserve">As doadoras fêmeas devem ter sido inseminadas com sêmen que satisfaça as condições sanitárias impostas pelo MERCOSUL para importar sêmen de ovinos ou caprinos. </w:t>
            </w:r>
          </w:p>
          <w:p w14:paraId="60F10664" w14:textId="77777777" w:rsidR="00847690" w:rsidRPr="00FA2141" w:rsidRDefault="00847690" w:rsidP="00847690">
            <w:pPr>
              <w:spacing w:after="80"/>
              <w:rPr>
                <w:rFonts w:asciiTheme="majorHAnsi" w:hAnsiTheme="majorHAnsi"/>
                <w:i/>
                <w:sz w:val="22"/>
                <w:szCs w:val="22"/>
                <w:lang w:val="pt-BR"/>
              </w:rPr>
            </w:pPr>
          </w:p>
          <w:p w14:paraId="198F2331" w14:textId="77777777" w:rsidR="00847690" w:rsidRPr="00FA2141" w:rsidRDefault="00847690" w:rsidP="00847690">
            <w:pPr>
              <w:numPr>
                <w:ilvl w:val="0"/>
                <w:numId w:val="12"/>
              </w:numPr>
              <w:tabs>
                <w:tab w:val="right" w:pos="9540"/>
                <w:tab w:val="left" w:pos="9815"/>
              </w:tabs>
              <w:ind w:right="317"/>
              <w:rPr>
                <w:rFonts w:asciiTheme="majorHAnsi" w:hAnsiTheme="majorHAnsi" w:cs="Arial"/>
                <w:b/>
                <w:bCs/>
                <w:i/>
                <w:sz w:val="22"/>
                <w:szCs w:val="22"/>
                <w:lang w:val="pt-BR" w:eastAsia="zh-CN"/>
              </w:rPr>
            </w:pPr>
            <w:r w:rsidRPr="00FA2141">
              <w:rPr>
                <w:rFonts w:asciiTheme="majorHAnsi" w:hAnsiTheme="majorHAnsi" w:cs="Arial"/>
                <w:b/>
                <w:bCs/>
                <w:sz w:val="22"/>
                <w:szCs w:val="22"/>
                <w:lang w:val="pt-BR" w:eastAsia="zh-CN"/>
              </w:rPr>
              <w:t xml:space="preserve">REGARDING DIAGNOSTIC TESTS / </w:t>
            </w:r>
            <w:r w:rsidRPr="00FA2141">
              <w:rPr>
                <w:rFonts w:asciiTheme="majorHAnsi" w:hAnsiTheme="majorHAnsi" w:cs="Arial"/>
                <w:b/>
                <w:bCs/>
                <w:i/>
                <w:sz w:val="22"/>
                <w:szCs w:val="22"/>
                <w:lang w:val="pt-BR" w:eastAsia="zh-CN"/>
              </w:rPr>
              <w:t>DAS PROVAS DIAGNÓSTICAS</w:t>
            </w:r>
          </w:p>
          <w:p w14:paraId="2345C1C1" w14:textId="77777777" w:rsidR="00847690" w:rsidRPr="00FA2141" w:rsidRDefault="00847690" w:rsidP="00847690">
            <w:pPr>
              <w:tabs>
                <w:tab w:val="right" w:pos="9540"/>
                <w:tab w:val="left" w:pos="9815"/>
              </w:tabs>
              <w:ind w:left="720" w:right="317"/>
              <w:rPr>
                <w:rFonts w:asciiTheme="majorHAnsi" w:hAnsiTheme="majorHAnsi" w:cs="Arial"/>
                <w:b/>
                <w:bCs/>
                <w:i/>
                <w:sz w:val="22"/>
                <w:szCs w:val="22"/>
                <w:lang w:val="pt-BR" w:eastAsia="zh-CN"/>
              </w:rPr>
            </w:pPr>
          </w:p>
          <w:p w14:paraId="4626D05F" w14:textId="77777777" w:rsidR="00847690" w:rsidRPr="00FA2141" w:rsidRDefault="00847690" w:rsidP="00847690">
            <w:pPr>
              <w:pStyle w:val="ListParagraph"/>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jc w:val="both"/>
              <w:rPr>
                <w:rFonts w:asciiTheme="majorHAnsi" w:hAnsiTheme="majorHAnsi" w:cs="Courier New"/>
                <w:i/>
                <w:sz w:val="22"/>
                <w:szCs w:val="22"/>
                <w:lang w:val="pt-BR" w:eastAsia="en-AU"/>
              </w:rPr>
            </w:pPr>
            <w:r w:rsidRPr="00FA2141">
              <w:rPr>
                <w:rFonts w:asciiTheme="majorHAnsi" w:hAnsiTheme="majorHAnsi" w:cs="Courier New"/>
                <w:sz w:val="22"/>
                <w:szCs w:val="22"/>
                <w:lang w:eastAsia="en-AU"/>
              </w:rPr>
              <w:t xml:space="preserve">The donor animals were subjected to diagnostic tests with negative results, conducted between 21 and 60 days after the last collection of embryos to be exported, unless otherwise stated, for the following diseases. </w:t>
            </w:r>
            <w:r w:rsidRPr="00FA2141">
              <w:rPr>
                <w:rFonts w:asciiTheme="majorHAnsi" w:hAnsiTheme="majorHAnsi" w:cs="Courier New"/>
                <w:sz w:val="22"/>
                <w:szCs w:val="22"/>
                <w:lang w:val="pt-BR" w:eastAsia="en-AU"/>
              </w:rPr>
              <w:t>The test method and sampling date are outlined in Attachment 1.</w:t>
            </w:r>
            <w:r w:rsidRPr="00FA2141">
              <w:rPr>
                <w:rFonts w:asciiTheme="majorHAnsi" w:hAnsiTheme="majorHAnsi"/>
                <w:bCs/>
                <w:sz w:val="22"/>
                <w:szCs w:val="22"/>
                <w:lang w:val="pt-BR"/>
              </w:rPr>
              <w:t xml:space="preserve"> / </w:t>
            </w:r>
            <w:r w:rsidRPr="00FA2141">
              <w:rPr>
                <w:rFonts w:asciiTheme="majorHAnsi" w:hAnsiTheme="majorHAnsi" w:cs="Courier New"/>
                <w:i/>
                <w:sz w:val="22"/>
                <w:szCs w:val="22"/>
                <w:lang w:val="pt-BR" w:eastAsia="en-AU"/>
              </w:rPr>
              <w:t>Os animais doadores foram submetidas a provas diagnósticas, com resultados negativos, conduzidas entre 21 e 60 dias após a última coleta de embriões para exportação, salvo disposição em contrário, para as seguintes doenças. O método de teste e data da amostragem estão descritos no Anexo 1</w:t>
            </w:r>
          </w:p>
          <w:p w14:paraId="5A149C62" w14:textId="77777777" w:rsidR="00847690" w:rsidRPr="00FA2141" w:rsidRDefault="00847690" w:rsidP="00847690">
            <w:pPr>
              <w:pStyle w:val="ListParagraph"/>
              <w:numPr>
                <w:ilvl w:val="1"/>
                <w:numId w:val="10"/>
              </w:numPr>
              <w:spacing w:after="80"/>
              <w:ind w:left="1585" w:hanging="851"/>
              <w:contextualSpacing w:val="0"/>
              <w:rPr>
                <w:rFonts w:asciiTheme="majorHAnsi" w:hAnsiTheme="majorHAnsi" w:cs="Courier New"/>
                <w:i/>
                <w:sz w:val="22"/>
                <w:szCs w:val="22"/>
                <w:lang w:val="pt-BR" w:eastAsia="en-AU"/>
              </w:rPr>
            </w:pPr>
            <w:r w:rsidRPr="00FA2141">
              <w:rPr>
                <w:rFonts w:asciiTheme="majorHAnsi" w:hAnsiTheme="majorHAnsi" w:cs="Courier New"/>
                <w:iCs/>
                <w:sz w:val="22"/>
                <w:szCs w:val="22"/>
                <w:lang w:val="pt-BR" w:eastAsia="en-AU"/>
              </w:rPr>
              <w:t xml:space="preserve">OVINE EPIDIDYMITIS </w:t>
            </w:r>
            <w:r w:rsidRPr="00FA2141">
              <w:rPr>
                <w:rFonts w:asciiTheme="majorHAnsi" w:hAnsiTheme="majorHAnsi"/>
                <w:bCs/>
                <w:sz w:val="22"/>
                <w:szCs w:val="22"/>
                <w:lang w:val="pt-BR"/>
              </w:rPr>
              <w:t>(</w:t>
            </w:r>
            <w:r w:rsidRPr="00FA2141">
              <w:rPr>
                <w:rFonts w:asciiTheme="majorHAnsi" w:hAnsiTheme="majorHAnsi"/>
                <w:bCs/>
                <w:i/>
                <w:sz w:val="22"/>
                <w:szCs w:val="22"/>
                <w:lang w:val="pt-BR"/>
              </w:rPr>
              <w:t>Brucella ovis</w:t>
            </w:r>
            <w:r w:rsidRPr="00FA2141">
              <w:rPr>
                <w:rFonts w:asciiTheme="majorHAnsi" w:hAnsiTheme="majorHAnsi"/>
                <w:bCs/>
                <w:sz w:val="22"/>
                <w:szCs w:val="22"/>
                <w:lang w:val="pt-BR"/>
              </w:rPr>
              <w:t>)</w:t>
            </w:r>
            <w:r w:rsidRPr="00FA2141">
              <w:rPr>
                <w:rFonts w:asciiTheme="majorHAnsi" w:hAnsiTheme="majorHAnsi"/>
                <w:sz w:val="22"/>
                <w:szCs w:val="22"/>
                <w:lang w:val="pt-BR"/>
              </w:rPr>
              <w:t xml:space="preserve"> (</w:t>
            </w:r>
            <w:r w:rsidRPr="00FA2141">
              <w:rPr>
                <w:rFonts w:asciiTheme="majorHAnsi" w:hAnsiTheme="majorHAnsi"/>
                <w:i/>
                <w:sz w:val="22"/>
                <w:szCs w:val="22"/>
                <w:lang w:val="pt-BR"/>
              </w:rPr>
              <w:t>sheep only</w:t>
            </w:r>
            <w:r w:rsidRPr="00FA2141">
              <w:rPr>
                <w:rFonts w:asciiTheme="majorHAnsi" w:hAnsiTheme="majorHAnsi"/>
                <w:sz w:val="22"/>
                <w:szCs w:val="22"/>
                <w:lang w:val="pt-BR"/>
              </w:rPr>
              <w:t>)</w:t>
            </w:r>
            <w:r w:rsidRPr="00FA2141">
              <w:rPr>
                <w:rFonts w:asciiTheme="majorHAnsi" w:hAnsiTheme="majorHAnsi"/>
                <w:bCs/>
                <w:sz w:val="22"/>
                <w:szCs w:val="22"/>
                <w:lang w:val="pt-BR"/>
              </w:rPr>
              <w:t xml:space="preserve">: </w:t>
            </w:r>
            <w:r w:rsidRPr="00FA2141">
              <w:rPr>
                <w:rFonts w:asciiTheme="majorHAnsi" w:hAnsiTheme="majorHAnsi"/>
                <w:sz w:val="22"/>
                <w:szCs w:val="22"/>
                <w:lang w:val="pt-BR"/>
              </w:rPr>
              <w:t xml:space="preserve">Complement Fixation test or ELISA or </w:t>
            </w:r>
            <w:r w:rsidRPr="00FA2141">
              <w:rPr>
                <w:rFonts w:asciiTheme="majorHAnsi" w:hAnsiTheme="majorHAnsi"/>
                <w:bCs/>
                <w:sz w:val="22"/>
                <w:szCs w:val="22"/>
                <w:lang w:val="pt-BR"/>
              </w:rPr>
              <w:t xml:space="preserve">Agar -gel immunodiffusion (AGID). / </w:t>
            </w:r>
            <w:r w:rsidRPr="00FA2141">
              <w:rPr>
                <w:rFonts w:asciiTheme="majorHAnsi" w:hAnsiTheme="majorHAnsi"/>
                <w:i/>
                <w:sz w:val="22"/>
                <w:szCs w:val="22"/>
                <w:lang w:val="pt-BR"/>
              </w:rPr>
              <w:t>EPIDIDIMITE OVINA</w:t>
            </w:r>
            <w:r w:rsidRPr="00FA2141">
              <w:rPr>
                <w:rFonts w:asciiTheme="majorHAnsi" w:hAnsiTheme="majorHAnsi"/>
                <w:bCs/>
                <w:i/>
                <w:sz w:val="22"/>
                <w:szCs w:val="22"/>
                <w:lang w:val="pt-BR"/>
              </w:rPr>
              <w:t xml:space="preserve"> (Brucella ovis)</w:t>
            </w:r>
            <w:r w:rsidRPr="00FA2141">
              <w:rPr>
                <w:rFonts w:asciiTheme="majorHAnsi" w:hAnsiTheme="majorHAnsi"/>
                <w:i/>
                <w:sz w:val="22"/>
                <w:szCs w:val="22"/>
                <w:lang w:val="pt-BR"/>
              </w:rPr>
              <w:t xml:space="preserve"> (apenas ovinos)</w:t>
            </w:r>
            <w:r w:rsidRPr="00FA2141">
              <w:rPr>
                <w:rFonts w:asciiTheme="majorHAnsi" w:hAnsiTheme="majorHAnsi"/>
                <w:bCs/>
                <w:i/>
                <w:sz w:val="22"/>
                <w:szCs w:val="22"/>
                <w:lang w:val="pt-BR"/>
              </w:rPr>
              <w:t>: teste de fixação de co</w:t>
            </w:r>
            <w:r w:rsidRPr="00FA2141">
              <w:rPr>
                <w:rFonts w:asciiTheme="majorHAnsi" w:hAnsiTheme="majorHAnsi"/>
                <w:i/>
                <w:sz w:val="22"/>
                <w:szCs w:val="22"/>
                <w:lang w:val="pt-BR"/>
              </w:rPr>
              <w:t xml:space="preserve">mplemento ou ELISA ou </w:t>
            </w:r>
            <w:r w:rsidRPr="00FA2141">
              <w:rPr>
                <w:rFonts w:asciiTheme="majorHAnsi" w:hAnsiTheme="majorHAnsi"/>
                <w:bCs/>
                <w:i/>
                <w:sz w:val="22"/>
                <w:szCs w:val="22"/>
                <w:lang w:val="pt-BR"/>
              </w:rPr>
              <w:t>imunodifusão em gel de ágar (AGID).</w:t>
            </w:r>
          </w:p>
          <w:p w14:paraId="63C04D91" w14:textId="77777777" w:rsidR="00847690" w:rsidRPr="00FA2141" w:rsidRDefault="00847690" w:rsidP="00847690">
            <w:pPr>
              <w:pStyle w:val="ListParagraph"/>
              <w:numPr>
                <w:ilvl w:val="1"/>
                <w:numId w:val="10"/>
              </w:numPr>
              <w:spacing w:after="80"/>
              <w:ind w:left="1585" w:hanging="851"/>
              <w:contextualSpacing w:val="0"/>
              <w:rPr>
                <w:rFonts w:asciiTheme="majorHAnsi" w:hAnsiTheme="majorHAnsi" w:cs="Courier New"/>
                <w:i/>
                <w:sz w:val="22"/>
                <w:szCs w:val="22"/>
                <w:lang w:val="pt-BR" w:eastAsia="en-AU"/>
              </w:rPr>
            </w:pPr>
            <w:r w:rsidRPr="00FA2141">
              <w:rPr>
                <w:rFonts w:asciiTheme="majorHAnsi" w:hAnsiTheme="majorHAnsi" w:cs="Courier New"/>
                <w:iCs/>
                <w:sz w:val="22"/>
                <w:szCs w:val="22"/>
                <w:lang w:eastAsia="en-AU"/>
              </w:rPr>
              <w:t xml:space="preserve">BLUE TONGUE DISEASE: Agar-gel immunodiffusion (AGID) or ELISA to detect blue tongue virus antibodies, PCR, or virus isolation test. </w:t>
            </w:r>
            <w:r w:rsidRPr="00FA2141">
              <w:rPr>
                <w:rFonts w:asciiTheme="majorHAnsi" w:hAnsiTheme="majorHAnsi" w:cs="Courier New"/>
                <w:iCs/>
                <w:sz w:val="22"/>
                <w:szCs w:val="22"/>
                <w:lang w:val="pt-BR" w:eastAsia="en-AU"/>
              </w:rPr>
              <w:t xml:space="preserve">In the case of PCR or virus isolation, the test must be carried out on the embryo collection date. / </w:t>
            </w:r>
            <w:r w:rsidRPr="00FA2141">
              <w:rPr>
                <w:rFonts w:asciiTheme="majorHAnsi" w:hAnsiTheme="majorHAnsi"/>
                <w:i/>
                <w:iCs/>
                <w:sz w:val="22"/>
                <w:szCs w:val="22"/>
                <w:lang w:val="pt-BR"/>
              </w:rPr>
              <w:t>DOENÇA DA LÍNGUA AZUL: Imunodifusão em gel de agar (AGID) ou ELISA para detectar anticorpos contra o vírus da língua azul, PCR ou teste de isolamento do vírus. No caso de PCR ou isolamento do vírus, o teste deve ser realizado na data de coleta do embrião.</w:t>
            </w:r>
          </w:p>
          <w:p w14:paraId="636C9814" w14:textId="77777777" w:rsidR="00847690" w:rsidRPr="00FA2141" w:rsidRDefault="00847690" w:rsidP="00847690">
            <w:pPr>
              <w:pStyle w:val="ListParagraph"/>
              <w:spacing w:after="80"/>
              <w:ind w:left="1585"/>
              <w:contextualSpacing w:val="0"/>
              <w:rPr>
                <w:rFonts w:asciiTheme="majorHAnsi" w:hAnsiTheme="majorHAnsi" w:cs="Courier New"/>
                <w:i/>
                <w:sz w:val="22"/>
                <w:szCs w:val="22"/>
                <w:lang w:val="pt-BR" w:eastAsia="en-AU"/>
              </w:rPr>
            </w:pPr>
          </w:p>
          <w:p w14:paraId="58132064" w14:textId="77777777" w:rsidR="00847690" w:rsidRPr="00FA2141" w:rsidRDefault="00847690" w:rsidP="00847690">
            <w:pPr>
              <w:pStyle w:val="ListParagraph"/>
              <w:numPr>
                <w:ilvl w:val="0"/>
                <w:numId w:val="12"/>
              </w:numPr>
              <w:rPr>
                <w:rFonts w:asciiTheme="majorHAnsi" w:hAnsiTheme="majorHAnsi" w:cs="Arial"/>
                <w:b/>
                <w:bCs/>
                <w:i/>
                <w:sz w:val="22"/>
                <w:szCs w:val="22"/>
                <w:lang w:eastAsia="zh-CN"/>
              </w:rPr>
            </w:pPr>
            <w:r w:rsidRPr="00FA2141">
              <w:rPr>
                <w:rFonts w:asciiTheme="majorHAnsi" w:hAnsiTheme="majorHAnsi" w:cs="Arial"/>
                <w:b/>
                <w:sz w:val="22"/>
                <w:szCs w:val="22"/>
                <w:lang w:eastAsia="zh-CN"/>
              </w:rPr>
              <w:t xml:space="preserve">REGARDING THE COLLECTION, PROCESSING AND STORAGE / </w:t>
            </w:r>
            <w:r w:rsidRPr="00FA2141">
              <w:rPr>
                <w:rFonts w:asciiTheme="majorHAnsi" w:hAnsiTheme="majorHAnsi" w:cs="Arial"/>
                <w:b/>
                <w:i/>
                <w:sz w:val="22"/>
                <w:szCs w:val="22"/>
                <w:lang w:eastAsia="zh-CN"/>
              </w:rPr>
              <w:t>DA COLETA, PROCESSAMENTO E ARMAZENAMENTO</w:t>
            </w:r>
          </w:p>
          <w:p w14:paraId="70CE7018" w14:textId="77777777" w:rsidR="00847690" w:rsidRPr="00FA2141" w:rsidRDefault="00847690" w:rsidP="00847690">
            <w:pPr>
              <w:pStyle w:val="ListParagraph"/>
              <w:rPr>
                <w:rFonts w:asciiTheme="majorHAnsi" w:hAnsiTheme="majorHAnsi" w:cs="Arial"/>
                <w:b/>
                <w:bCs/>
                <w:i/>
                <w:sz w:val="22"/>
                <w:szCs w:val="22"/>
                <w:lang w:eastAsia="zh-CN"/>
              </w:rPr>
            </w:pPr>
          </w:p>
          <w:p w14:paraId="3AAF4BC5" w14:textId="77777777" w:rsidR="00847690" w:rsidRPr="00FA2141" w:rsidRDefault="00847690" w:rsidP="00847690">
            <w:pPr>
              <w:pStyle w:val="ListParagraph"/>
              <w:numPr>
                <w:ilvl w:val="0"/>
                <w:numId w:val="10"/>
              </w:numPr>
              <w:spacing w:after="80"/>
              <w:ind w:left="735"/>
              <w:contextualSpacing w:val="0"/>
              <w:rPr>
                <w:rFonts w:asciiTheme="majorHAnsi" w:hAnsiTheme="majorHAnsi"/>
                <w:bCs/>
                <w:i/>
                <w:sz w:val="22"/>
                <w:szCs w:val="22"/>
                <w:lang w:val="pt-BR"/>
              </w:rPr>
            </w:pPr>
            <w:r w:rsidRPr="00FA2141">
              <w:rPr>
                <w:rFonts w:asciiTheme="majorHAnsi" w:hAnsiTheme="majorHAnsi"/>
                <w:bCs/>
                <w:sz w:val="22"/>
                <w:szCs w:val="22"/>
              </w:rPr>
              <w:t xml:space="preserve">The embryos were collected, processed and stored in Australia in accordance with the established recommendations of the current OIE Terrestrial Animal Health Code and the International Embryo Transfer Society (IETS) Manual. </w:t>
            </w:r>
            <w:r w:rsidRPr="00FA2141">
              <w:rPr>
                <w:rFonts w:asciiTheme="majorHAnsi" w:hAnsiTheme="majorHAnsi"/>
                <w:bCs/>
                <w:sz w:val="22"/>
                <w:szCs w:val="22"/>
                <w:lang w:val="pt-BR"/>
              </w:rPr>
              <w:t xml:space="preserve">In all cases the protocol in the IETS manual that includes trypsin washing was used. / </w:t>
            </w:r>
            <w:r w:rsidRPr="00FA2141">
              <w:rPr>
                <w:rFonts w:asciiTheme="majorHAnsi" w:hAnsiTheme="majorHAnsi"/>
                <w:bCs/>
                <w:i/>
                <w:sz w:val="22"/>
                <w:szCs w:val="22"/>
                <w:lang w:val="pt-BR"/>
              </w:rPr>
              <w:t>Os embriões foram coletados, processados e armazenados na Austrália de acordo com as recomendações do atual Código Sanitário de Animais Terrestres da OIE e o Manual da Sociedade Internacional da Transferência de Embriões (IETS). Em todos os casos, foi usado o protocolo do Manual da IETS que inclui o tratamento com tripsina.</w:t>
            </w:r>
          </w:p>
          <w:p w14:paraId="71FA9290" w14:textId="77777777" w:rsidR="00847690" w:rsidRPr="00FA2141" w:rsidRDefault="00847690" w:rsidP="00847690">
            <w:pPr>
              <w:pStyle w:val="ListParagraph"/>
              <w:numPr>
                <w:ilvl w:val="0"/>
                <w:numId w:val="10"/>
              </w:numPr>
              <w:spacing w:after="80"/>
              <w:ind w:left="735"/>
              <w:contextualSpacing w:val="0"/>
              <w:rPr>
                <w:rFonts w:asciiTheme="majorHAnsi" w:hAnsiTheme="majorHAnsi"/>
                <w:bCs/>
                <w:i/>
                <w:sz w:val="22"/>
                <w:szCs w:val="22"/>
                <w:lang w:val="pt-BR"/>
              </w:rPr>
            </w:pPr>
            <w:r w:rsidRPr="00FA2141">
              <w:rPr>
                <w:rFonts w:asciiTheme="majorHAnsi" w:hAnsiTheme="majorHAnsi"/>
                <w:bCs/>
                <w:sz w:val="22"/>
                <w:szCs w:val="22"/>
                <w:lang w:val="pt-BR"/>
              </w:rPr>
              <w:t xml:space="preserve">After washing, the zona pellucida of each embryo was examined over its entire surface area at not less than 50X magnification to ensure that it is intact and free of adherent material. / </w:t>
            </w:r>
            <w:r w:rsidRPr="00FA2141">
              <w:rPr>
                <w:rFonts w:asciiTheme="majorHAnsi" w:hAnsiTheme="majorHAnsi"/>
                <w:bCs/>
                <w:i/>
                <w:sz w:val="22"/>
                <w:szCs w:val="22"/>
                <w:lang w:val="pt-BR"/>
              </w:rPr>
              <w:t>Após o tratamento com tripsina, a zona pelúcida de cada embrião foi examinada em toda sua superfície, usando microscópio com aumento não menor que 50X para garantir que permaneceu intacta e livre de material aderente.</w:t>
            </w:r>
          </w:p>
          <w:p w14:paraId="34D5A1E3" w14:textId="77777777" w:rsidR="00847690" w:rsidRPr="00FA2141" w:rsidRDefault="00847690" w:rsidP="00847690">
            <w:pPr>
              <w:pStyle w:val="ListParagraph"/>
              <w:numPr>
                <w:ilvl w:val="0"/>
                <w:numId w:val="10"/>
              </w:numPr>
              <w:spacing w:after="80"/>
              <w:ind w:left="735"/>
              <w:contextualSpacing w:val="0"/>
              <w:rPr>
                <w:rFonts w:asciiTheme="majorHAnsi" w:hAnsiTheme="majorHAnsi"/>
                <w:bCs/>
                <w:i/>
                <w:strike/>
                <w:sz w:val="22"/>
                <w:szCs w:val="22"/>
                <w:lang w:val="pt-BR"/>
              </w:rPr>
            </w:pPr>
            <w:r w:rsidRPr="00FA2141">
              <w:rPr>
                <w:rFonts w:asciiTheme="majorHAnsi" w:hAnsiTheme="majorHAnsi"/>
                <w:bCs/>
                <w:sz w:val="22"/>
                <w:szCs w:val="22"/>
                <w:lang w:val="pt-BR"/>
              </w:rPr>
              <w:t xml:space="preserve">Any biological product of animal origin used in media and solutions is free of pathogenic micro-organisms as per OIE article 4.7.6. / </w:t>
            </w:r>
            <w:r w:rsidRPr="00FA2141">
              <w:rPr>
                <w:rFonts w:asciiTheme="majorHAnsi" w:hAnsiTheme="majorHAnsi"/>
                <w:bCs/>
                <w:i/>
                <w:iCs/>
                <w:sz w:val="22"/>
                <w:szCs w:val="22"/>
                <w:lang w:val="pt-BR"/>
              </w:rPr>
              <w:t>Qualquer produto biológico de origem animal utilizado em meios e soluções está livre de microorganismos patogênicos, conforme o artigo 4.7.6 da OIE.</w:t>
            </w:r>
          </w:p>
          <w:p w14:paraId="02B059CF" w14:textId="77777777" w:rsidR="00847690" w:rsidRPr="00FA2141" w:rsidRDefault="00847690" w:rsidP="00847690">
            <w:pPr>
              <w:pStyle w:val="ListParagraph"/>
              <w:numPr>
                <w:ilvl w:val="0"/>
                <w:numId w:val="10"/>
              </w:numPr>
              <w:spacing w:after="80"/>
              <w:ind w:left="735"/>
              <w:contextualSpacing w:val="0"/>
              <w:rPr>
                <w:rFonts w:asciiTheme="majorHAnsi" w:hAnsiTheme="majorHAnsi"/>
                <w:bCs/>
                <w:i/>
                <w:sz w:val="22"/>
                <w:szCs w:val="22"/>
                <w:lang w:val="pt-BR"/>
              </w:rPr>
            </w:pPr>
            <w:r w:rsidRPr="00FA2141">
              <w:rPr>
                <w:rFonts w:asciiTheme="majorHAnsi" w:hAnsiTheme="majorHAnsi"/>
                <w:bCs/>
                <w:sz w:val="22"/>
                <w:szCs w:val="22"/>
              </w:rPr>
              <w:t xml:space="preserve">Embryos were stored in new or cleaned and disinfected cryogenic containers filled with previously unused liquid nitrogen, for a minimum period of at least thirty (30) days prior to the shipping.  </w:t>
            </w:r>
            <w:r w:rsidRPr="00FA2141">
              <w:rPr>
                <w:rFonts w:asciiTheme="majorHAnsi" w:hAnsiTheme="majorHAnsi"/>
                <w:bCs/>
                <w:sz w:val="22"/>
                <w:szCs w:val="22"/>
                <w:lang w:val="pt-BR"/>
              </w:rPr>
              <w:t xml:space="preserve">During this period there was no clinical evidence of contagious disease at the establishment where the embryos were collected, or in the donors. / </w:t>
            </w:r>
            <w:r w:rsidRPr="00FA2141">
              <w:rPr>
                <w:rFonts w:asciiTheme="majorHAnsi" w:hAnsiTheme="majorHAnsi"/>
                <w:bCs/>
                <w:i/>
                <w:sz w:val="22"/>
                <w:szCs w:val="22"/>
                <w:lang w:val="pt-BR"/>
              </w:rPr>
              <w:t>Os embriões foram armazenados em botijões criogênicos novos ou lavados e desinfetados, contendo nitrogênio líquido de primeiro uso, por um período mínimo de 30 (trinta) dias anteriores ao embarque. Durante esse período, não houve evidência clínica de doença transmissível no estabelecimento onde os embriões foram coletados ou n</w:t>
            </w:r>
            <w:r>
              <w:rPr>
                <w:rFonts w:asciiTheme="majorHAnsi" w:hAnsiTheme="majorHAnsi"/>
                <w:bCs/>
                <w:i/>
                <w:sz w:val="22"/>
                <w:szCs w:val="22"/>
                <w:lang w:val="pt-BR"/>
              </w:rPr>
              <w:t>o</w:t>
            </w:r>
            <w:r w:rsidRPr="00FA2141">
              <w:rPr>
                <w:rFonts w:asciiTheme="majorHAnsi" w:hAnsiTheme="majorHAnsi"/>
                <w:bCs/>
                <w:i/>
                <w:sz w:val="22"/>
                <w:szCs w:val="22"/>
                <w:lang w:val="pt-BR"/>
              </w:rPr>
              <w:t>s doador</w:t>
            </w:r>
            <w:r>
              <w:rPr>
                <w:rFonts w:asciiTheme="majorHAnsi" w:hAnsiTheme="majorHAnsi"/>
                <w:bCs/>
                <w:i/>
                <w:sz w:val="22"/>
                <w:szCs w:val="22"/>
                <w:lang w:val="pt-BR"/>
              </w:rPr>
              <w:t>e</w:t>
            </w:r>
            <w:r w:rsidRPr="00FA2141">
              <w:rPr>
                <w:rFonts w:asciiTheme="majorHAnsi" w:hAnsiTheme="majorHAnsi"/>
                <w:bCs/>
                <w:i/>
                <w:sz w:val="22"/>
                <w:szCs w:val="22"/>
                <w:lang w:val="pt-BR"/>
              </w:rPr>
              <w:t>s.</w:t>
            </w:r>
          </w:p>
          <w:p w14:paraId="42721398" w14:textId="77777777" w:rsidR="00847690" w:rsidRPr="00FA2141" w:rsidRDefault="00847690" w:rsidP="00847690">
            <w:pPr>
              <w:pStyle w:val="ListParagraph"/>
              <w:spacing w:after="80"/>
              <w:ind w:left="735"/>
              <w:contextualSpacing w:val="0"/>
              <w:rPr>
                <w:rFonts w:asciiTheme="majorHAnsi" w:hAnsiTheme="majorHAnsi"/>
                <w:bCs/>
                <w:i/>
                <w:sz w:val="22"/>
                <w:szCs w:val="22"/>
                <w:lang w:val="pt-BR"/>
              </w:rPr>
            </w:pPr>
          </w:p>
          <w:p w14:paraId="2D668D4E" w14:textId="77777777" w:rsidR="00847690" w:rsidRPr="00FA2141" w:rsidRDefault="00847690" w:rsidP="00847690">
            <w:pPr>
              <w:pStyle w:val="ListParagraph"/>
              <w:numPr>
                <w:ilvl w:val="0"/>
                <w:numId w:val="12"/>
              </w:numPr>
              <w:tabs>
                <w:tab w:val="right" w:pos="9540"/>
                <w:tab w:val="left" w:pos="9815"/>
              </w:tabs>
              <w:ind w:right="317"/>
              <w:rPr>
                <w:rFonts w:asciiTheme="majorHAnsi" w:hAnsiTheme="majorHAnsi" w:cs="Arial"/>
                <w:b/>
                <w:bCs/>
                <w:i/>
                <w:sz w:val="22"/>
                <w:szCs w:val="22"/>
                <w:lang w:eastAsia="zh-CN"/>
              </w:rPr>
            </w:pPr>
            <w:r w:rsidRPr="00FA2141">
              <w:rPr>
                <w:rFonts w:asciiTheme="majorHAnsi" w:hAnsiTheme="majorHAnsi" w:cs="Arial"/>
                <w:b/>
                <w:sz w:val="22"/>
                <w:szCs w:val="22"/>
                <w:lang w:eastAsia="zh-CN"/>
              </w:rPr>
              <w:t xml:space="preserve">REGARDING THE SEALS / </w:t>
            </w:r>
            <w:r w:rsidRPr="00FA2141">
              <w:rPr>
                <w:rFonts w:asciiTheme="majorHAnsi" w:hAnsiTheme="majorHAnsi" w:cs="Arial"/>
                <w:b/>
                <w:i/>
                <w:sz w:val="22"/>
                <w:szCs w:val="22"/>
                <w:lang w:eastAsia="zh-CN"/>
              </w:rPr>
              <w:t>DOS LACRES</w:t>
            </w:r>
          </w:p>
          <w:p w14:paraId="5247C712" w14:textId="77777777" w:rsidR="00847690" w:rsidRPr="00FA2141" w:rsidRDefault="00847690" w:rsidP="00847690">
            <w:pPr>
              <w:pStyle w:val="ListParagraph"/>
              <w:numPr>
                <w:ilvl w:val="0"/>
                <w:numId w:val="10"/>
              </w:numPr>
              <w:rPr>
                <w:rFonts w:asciiTheme="majorHAnsi" w:hAnsiTheme="majorHAnsi"/>
                <w:bCs/>
                <w:i/>
                <w:sz w:val="22"/>
                <w:szCs w:val="22"/>
                <w:lang w:val="pt-BR"/>
              </w:rPr>
            </w:pPr>
            <w:r w:rsidRPr="00FA2141">
              <w:rPr>
                <w:rFonts w:asciiTheme="majorHAnsi" w:hAnsiTheme="majorHAnsi"/>
                <w:bCs/>
                <w:sz w:val="22"/>
                <w:szCs w:val="22"/>
              </w:rPr>
              <w:t xml:space="preserve">The cryogenic container with the embryos to be exported shall be sealed before exiting the facility or warehouse. Sealing shall be supervised by the Veterinary Authority in the exporting country, and the seal number was recorded on the certificate. / </w:t>
            </w:r>
            <w:r w:rsidRPr="00FA2141">
              <w:rPr>
                <w:rFonts w:asciiTheme="majorHAnsi" w:hAnsiTheme="majorHAnsi"/>
                <w:bCs/>
                <w:i/>
                <w:iCs/>
                <w:sz w:val="22"/>
                <w:szCs w:val="22"/>
              </w:rPr>
              <w:t xml:space="preserve">O </w:t>
            </w:r>
            <w:proofErr w:type="spellStart"/>
            <w:r w:rsidRPr="00FA2141">
              <w:rPr>
                <w:rFonts w:asciiTheme="majorHAnsi" w:hAnsiTheme="majorHAnsi"/>
                <w:bCs/>
                <w:i/>
                <w:iCs/>
                <w:sz w:val="22"/>
                <w:szCs w:val="22"/>
              </w:rPr>
              <w:t>recipiente</w:t>
            </w:r>
            <w:proofErr w:type="spellEnd"/>
            <w:r w:rsidRPr="00FA2141">
              <w:rPr>
                <w:rFonts w:asciiTheme="majorHAnsi" w:hAnsiTheme="majorHAnsi"/>
                <w:bCs/>
                <w:i/>
                <w:iCs/>
                <w:sz w:val="22"/>
                <w:szCs w:val="22"/>
              </w:rPr>
              <w:t xml:space="preserve"> </w:t>
            </w:r>
            <w:proofErr w:type="spellStart"/>
            <w:r w:rsidRPr="00FA2141">
              <w:rPr>
                <w:rFonts w:asciiTheme="majorHAnsi" w:hAnsiTheme="majorHAnsi"/>
                <w:bCs/>
                <w:i/>
                <w:iCs/>
                <w:sz w:val="22"/>
                <w:szCs w:val="22"/>
              </w:rPr>
              <w:t>criogênico</w:t>
            </w:r>
            <w:proofErr w:type="spellEnd"/>
            <w:r w:rsidRPr="00FA2141">
              <w:rPr>
                <w:rFonts w:asciiTheme="majorHAnsi" w:hAnsiTheme="majorHAnsi"/>
                <w:bCs/>
                <w:i/>
                <w:iCs/>
                <w:sz w:val="22"/>
                <w:szCs w:val="22"/>
              </w:rPr>
              <w:t xml:space="preserve"> com </w:t>
            </w:r>
            <w:proofErr w:type="spellStart"/>
            <w:r w:rsidRPr="00FA2141">
              <w:rPr>
                <w:rFonts w:asciiTheme="majorHAnsi" w:hAnsiTheme="majorHAnsi"/>
                <w:bCs/>
                <w:i/>
                <w:iCs/>
                <w:sz w:val="22"/>
                <w:szCs w:val="22"/>
              </w:rPr>
              <w:t>os</w:t>
            </w:r>
            <w:proofErr w:type="spellEnd"/>
            <w:r w:rsidRPr="00FA2141">
              <w:rPr>
                <w:rFonts w:asciiTheme="majorHAnsi" w:hAnsiTheme="majorHAnsi"/>
                <w:bCs/>
                <w:i/>
                <w:iCs/>
                <w:sz w:val="22"/>
                <w:szCs w:val="22"/>
              </w:rPr>
              <w:t xml:space="preserve"> </w:t>
            </w:r>
            <w:proofErr w:type="spellStart"/>
            <w:r w:rsidRPr="00FA2141">
              <w:rPr>
                <w:rFonts w:asciiTheme="majorHAnsi" w:hAnsiTheme="majorHAnsi"/>
                <w:bCs/>
                <w:i/>
                <w:iCs/>
                <w:sz w:val="22"/>
                <w:szCs w:val="22"/>
              </w:rPr>
              <w:t>embriões</w:t>
            </w:r>
            <w:proofErr w:type="spellEnd"/>
            <w:r w:rsidRPr="00FA2141">
              <w:rPr>
                <w:rFonts w:asciiTheme="majorHAnsi" w:hAnsiTheme="majorHAnsi"/>
                <w:bCs/>
                <w:i/>
                <w:iCs/>
                <w:sz w:val="22"/>
                <w:szCs w:val="22"/>
              </w:rPr>
              <w:t xml:space="preserve"> a </w:t>
            </w:r>
            <w:proofErr w:type="spellStart"/>
            <w:r w:rsidRPr="00FA2141">
              <w:rPr>
                <w:rFonts w:asciiTheme="majorHAnsi" w:hAnsiTheme="majorHAnsi"/>
                <w:bCs/>
                <w:i/>
                <w:iCs/>
                <w:sz w:val="22"/>
                <w:szCs w:val="22"/>
              </w:rPr>
              <w:t>serem</w:t>
            </w:r>
            <w:proofErr w:type="spellEnd"/>
            <w:r w:rsidRPr="00FA2141">
              <w:rPr>
                <w:rFonts w:asciiTheme="majorHAnsi" w:hAnsiTheme="majorHAnsi"/>
                <w:bCs/>
                <w:i/>
                <w:iCs/>
                <w:sz w:val="22"/>
                <w:szCs w:val="22"/>
              </w:rPr>
              <w:t xml:space="preserve"> </w:t>
            </w:r>
            <w:proofErr w:type="spellStart"/>
            <w:r w:rsidRPr="00FA2141">
              <w:rPr>
                <w:rFonts w:asciiTheme="majorHAnsi" w:hAnsiTheme="majorHAnsi"/>
                <w:bCs/>
                <w:i/>
                <w:iCs/>
                <w:sz w:val="22"/>
                <w:szCs w:val="22"/>
              </w:rPr>
              <w:t>exportados</w:t>
            </w:r>
            <w:proofErr w:type="spellEnd"/>
            <w:r w:rsidRPr="00FA2141">
              <w:rPr>
                <w:rFonts w:asciiTheme="majorHAnsi" w:hAnsiTheme="majorHAnsi"/>
                <w:bCs/>
                <w:i/>
                <w:iCs/>
                <w:sz w:val="22"/>
                <w:szCs w:val="22"/>
              </w:rPr>
              <w:t xml:space="preserve"> </w:t>
            </w:r>
            <w:proofErr w:type="spellStart"/>
            <w:r w:rsidRPr="00FA2141">
              <w:rPr>
                <w:rFonts w:asciiTheme="majorHAnsi" w:hAnsiTheme="majorHAnsi"/>
                <w:bCs/>
                <w:i/>
                <w:iCs/>
                <w:sz w:val="22"/>
                <w:szCs w:val="22"/>
              </w:rPr>
              <w:t>deve</w:t>
            </w:r>
            <w:proofErr w:type="spellEnd"/>
            <w:r w:rsidRPr="00FA2141">
              <w:rPr>
                <w:rFonts w:asciiTheme="majorHAnsi" w:hAnsiTheme="majorHAnsi"/>
                <w:bCs/>
                <w:i/>
                <w:iCs/>
                <w:sz w:val="22"/>
                <w:szCs w:val="22"/>
              </w:rPr>
              <w:t xml:space="preserve"> ser </w:t>
            </w:r>
            <w:proofErr w:type="spellStart"/>
            <w:r w:rsidRPr="00FA2141">
              <w:rPr>
                <w:rFonts w:asciiTheme="majorHAnsi" w:hAnsiTheme="majorHAnsi"/>
                <w:bCs/>
                <w:i/>
                <w:iCs/>
                <w:sz w:val="22"/>
                <w:szCs w:val="22"/>
              </w:rPr>
              <w:t>lacrado</w:t>
            </w:r>
            <w:proofErr w:type="spellEnd"/>
            <w:r w:rsidRPr="00FA2141">
              <w:rPr>
                <w:rFonts w:asciiTheme="majorHAnsi" w:hAnsiTheme="majorHAnsi"/>
                <w:bCs/>
                <w:i/>
                <w:iCs/>
                <w:sz w:val="22"/>
                <w:szCs w:val="22"/>
              </w:rPr>
              <w:t xml:space="preserve"> antes de </w:t>
            </w:r>
            <w:proofErr w:type="spellStart"/>
            <w:r w:rsidRPr="00FA2141">
              <w:rPr>
                <w:rFonts w:asciiTheme="majorHAnsi" w:hAnsiTheme="majorHAnsi"/>
                <w:bCs/>
                <w:i/>
                <w:iCs/>
                <w:sz w:val="22"/>
                <w:szCs w:val="22"/>
              </w:rPr>
              <w:t>sair</w:t>
            </w:r>
            <w:proofErr w:type="spellEnd"/>
            <w:r w:rsidRPr="00FA2141">
              <w:rPr>
                <w:rFonts w:asciiTheme="majorHAnsi" w:hAnsiTheme="majorHAnsi"/>
                <w:bCs/>
                <w:i/>
                <w:iCs/>
                <w:sz w:val="22"/>
                <w:szCs w:val="22"/>
              </w:rPr>
              <w:t xml:space="preserve"> da </w:t>
            </w:r>
            <w:proofErr w:type="spellStart"/>
            <w:r w:rsidRPr="00FA2141">
              <w:rPr>
                <w:rFonts w:asciiTheme="majorHAnsi" w:hAnsiTheme="majorHAnsi"/>
                <w:bCs/>
                <w:i/>
                <w:iCs/>
                <w:sz w:val="22"/>
                <w:szCs w:val="22"/>
              </w:rPr>
              <w:t>instalação</w:t>
            </w:r>
            <w:proofErr w:type="spellEnd"/>
            <w:r w:rsidRPr="00FA2141">
              <w:rPr>
                <w:rFonts w:asciiTheme="majorHAnsi" w:hAnsiTheme="majorHAnsi"/>
                <w:bCs/>
                <w:i/>
                <w:iCs/>
                <w:sz w:val="22"/>
                <w:szCs w:val="22"/>
              </w:rPr>
              <w:t xml:space="preserve"> </w:t>
            </w:r>
            <w:proofErr w:type="spellStart"/>
            <w:r w:rsidRPr="00FA2141">
              <w:rPr>
                <w:rFonts w:asciiTheme="majorHAnsi" w:hAnsiTheme="majorHAnsi"/>
                <w:bCs/>
                <w:i/>
                <w:iCs/>
                <w:sz w:val="22"/>
                <w:szCs w:val="22"/>
              </w:rPr>
              <w:t>ou</w:t>
            </w:r>
            <w:proofErr w:type="spellEnd"/>
            <w:r w:rsidRPr="00FA2141">
              <w:rPr>
                <w:rFonts w:asciiTheme="majorHAnsi" w:hAnsiTheme="majorHAnsi"/>
                <w:bCs/>
                <w:i/>
                <w:iCs/>
                <w:sz w:val="22"/>
                <w:szCs w:val="22"/>
              </w:rPr>
              <w:t xml:space="preserve"> </w:t>
            </w:r>
            <w:proofErr w:type="spellStart"/>
            <w:r w:rsidRPr="00FA2141">
              <w:rPr>
                <w:rFonts w:asciiTheme="majorHAnsi" w:hAnsiTheme="majorHAnsi"/>
                <w:bCs/>
                <w:i/>
                <w:iCs/>
                <w:sz w:val="22"/>
                <w:szCs w:val="22"/>
              </w:rPr>
              <w:t>armazém</w:t>
            </w:r>
            <w:proofErr w:type="spellEnd"/>
            <w:r w:rsidRPr="00FA2141">
              <w:rPr>
                <w:rFonts w:asciiTheme="majorHAnsi" w:hAnsiTheme="majorHAnsi"/>
                <w:bCs/>
                <w:i/>
                <w:iCs/>
                <w:sz w:val="22"/>
                <w:szCs w:val="22"/>
              </w:rPr>
              <w:t xml:space="preserve">. </w:t>
            </w:r>
            <w:r w:rsidRPr="00FA2141">
              <w:rPr>
                <w:rFonts w:asciiTheme="majorHAnsi" w:hAnsiTheme="majorHAnsi"/>
                <w:bCs/>
                <w:i/>
                <w:iCs/>
                <w:sz w:val="22"/>
                <w:szCs w:val="22"/>
                <w:lang w:val="pt-BR"/>
              </w:rPr>
              <w:t>A lacração deve ser supervisionada pela Autoridade Veterinária do país exportador, e o número do lacre foi registrado no certificado.</w:t>
            </w:r>
          </w:p>
          <w:p w14:paraId="26ACE04C" w14:textId="77777777" w:rsidR="00847690" w:rsidRPr="00FA2141" w:rsidRDefault="00847690" w:rsidP="00847690">
            <w:pPr>
              <w:pStyle w:val="ListParagraph"/>
              <w:ind w:left="785"/>
              <w:rPr>
                <w:rFonts w:asciiTheme="majorHAnsi" w:hAnsiTheme="majorHAnsi"/>
                <w:bCs/>
                <w:i/>
                <w:sz w:val="22"/>
                <w:szCs w:val="22"/>
                <w:lang w:val="pt-BR"/>
              </w:rPr>
            </w:pPr>
          </w:p>
          <w:p w14:paraId="51258685" w14:textId="77777777" w:rsidR="00847690" w:rsidRPr="00FA2141" w:rsidRDefault="00847690" w:rsidP="00847690">
            <w:pPr>
              <w:widowControl w:val="0"/>
              <w:ind w:leftChars="100" w:left="460" w:hangingChars="100" w:hanging="220"/>
              <w:jc w:val="both"/>
              <w:rPr>
                <w:rFonts w:asciiTheme="majorHAnsi" w:eastAsia="MS Mincho" w:hAnsiTheme="majorHAnsi"/>
                <w:kern w:val="2"/>
                <w:szCs w:val="24"/>
                <w:lang w:val="pt-BR" w:eastAsia="ja-JP"/>
              </w:rPr>
            </w:pPr>
            <w:r w:rsidRPr="00FA2141">
              <w:rPr>
                <w:rFonts w:asciiTheme="majorHAnsi" w:hAnsiTheme="majorHAnsi"/>
                <w:bCs/>
                <w:sz w:val="22"/>
                <w:szCs w:val="22"/>
                <w:lang w:val="pt-BR"/>
              </w:rPr>
              <w:t>Seal number/</w:t>
            </w:r>
            <w:r w:rsidRPr="00FA2141">
              <w:rPr>
                <w:rFonts w:asciiTheme="majorHAnsi" w:hAnsiTheme="majorHAnsi"/>
                <w:bCs/>
                <w:i/>
                <w:sz w:val="22"/>
                <w:szCs w:val="22"/>
                <w:lang w:val="pt-BR"/>
              </w:rPr>
              <w:t>Número do lacre:</w:t>
            </w:r>
            <w:r w:rsidRPr="00FA2141">
              <w:rPr>
                <w:rStyle w:val="Emphasis"/>
                <w:rFonts w:asciiTheme="majorHAnsi" w:hAnsiTheme="majorHAnsi"/>
                <w:bCs w:val="0"/>
                <w:i/>
                <w:sz w:val="22"/>
                <w:szCs w:val="22"/>
                <w:lang w:val="pt-BR"/>
              </w:rPr>
              <w:t xml:space="preserve"> ……………………………………..</w:t>
            </w:r>
          </w:p>
          <w:p w14:paraId="27A67E06" w14:textId="77777777" w:rsidR="00847690" w:rsidRPr="00FA2141" w:rsidRDefault="00847690" w:rsidP="00847690">
            <w:pPr>
              <w:pStyle w:val="Header"/>
              <w:rPr>
                <w:rFonts w:asciiTheme="majorHAnsi" w:hAnsiTheme="majorHAnsi"/>
                <w:sz w:val="22"/>
                <w:szCs w:val="22"/>
                <w:lang w:val="pt-BR"/>
              </w:rPr>
            </w:pPr>
          </w:p>
          <w:p w14:paraId="393D80A0" w14:textId="77777777" w:rsidR="00847690" w:rsidRDefault="00847690" w:rsidP="00406BD3"/>
        </w:tc>
      </w:tr>
    </w:tbl>
    <w:p w14:paraId="4601AFAC" w14:textId="77777777" w:rsidR="00847690" w:rsidRDefault="00847690" w:rsidP="00406BD3"/>
    <w:p w14:paraId="49BD3319" w14:textId="77777777" w:rsidR="00847690" w:rsidRPr="00FA2141" w:rsidRDefault="00847690" w:rsidP="00847690">
      <w:pPr>
        <w:spacing w:after="120"/>
        <w:rPr>
          <w:rFonts w:asciiTheme="majorHAnsi" w:hAnsiTheme="majorHAnsi"/>
          <w:i/>
        </w:rPr>
      </w:pPr>
      <w:r w:rsidRPr="00FA2141">
        <w:rPr>
          <w:rFonts w:asciiTheme="majorHAnsi" w:hAnsiTheme="majorHAnsi"/>
        </w:rPr>
        <w:t xml:space="preserve">Attachment 1 / </w:t>
      </w:r>
      <w:r w:rsidRPr="00FA2141">
        <w:rPr>
          <w:rFonts w:asciiTheme="majorHAnsi" w:hAnsiTheme="majorHAnsi"/>
          <w:i/>
        </w:rPr>
        <w:t>Anexo 1</w:t>
      </w:r>
    </w:p>
    <w:p w14:paraId="7A5E2935" w14:textId="77777777" w:rsidR="00847690" w:rsidRPr="00FA2141" w:rsidRDefault="00847690" w:rsidP="00847690">
      <w:pPr>
        <w:pStyle w:val="Header"/>
        <w:tabs>
          <w:tab w:val="clear" w:pos="4153"/>
          <w:tab w:val="clear" w:pos="8306"/>
        </w:tabs>
        <w:jc w:val="center"/>
        <w:rPr>
          <w:rFonts w:asciiTheme="majorHAnsi" w:hAnsiTheme="majorHAnsi"/>
          <w:b/>
        </w:rPr>
      </w:pPr>
      <w:r w:rsidRPr="00FA2141">
        <w:rPr>
          <w:rFonts w:asciiTheme="majorHAnsi" w:hAnsiTheme="majorHAnsi"/>
          <w:b/>
        </w:rPr>
        <w:t>OVINE/CAPRINE EMBRYOS FROM AUSTRALIA TO BRAZIL</w:t>
      </w:r>
    </w:p>
    <w:p w14:paraId="095FE260" w14:textId="77777777" w:rsidR="00847690" w:rsidRPr="00FA2141" w:rsidRDefault="00847690" w:rsidP="00847690">
      <w:pPr>
        <w:pStyle w:val="Header"/>
        <w:tabs>
          <w:tab w:val="clear" w:pos="4153"/>
          <w:tab w:val="clear" w:pos="8306"/>
        </w:tabs>
        <w:spacing w:after="120"/>
        <w:jc w:val="center"/>
        <w:rPr>
          <w:rStyle w:val="Emphasis"/>
          <w:rFonts w:asciiTheme="majorHAnsi" w:hAnsiTheme="majorHAnsi"/>
          <w:bCs w:val="0"/>
          <w:lang w:val="pt-BR"/>
        </w:rPr>
      </w:pPr>
      <w:r w:rsidRPr="00FA2141">
        <w:rPr>
          <w:rFonts w:asciiTheme="majorHAnsi" w:hAnsiTheme="majorHAnsi"/>
          <w:b/>
          <w:i/>
          <w:lang w:val="pt-BR"/>
        </w:rPr>
        <w:t>EMBRIÕES DE OVINOS/CAPRINOS DA AUSTRÁLIA PARA O BRASIL</w:t>
      </w:r>
    </w:p>
    <w:p w14:paraId="3E7C23C3" w14:textId="77777777" w:rsidR="00847690" w:rsidRPr="00FA2141" w:rsidRDefault="00847690" w:rsidP="00847690">
      <w:pPr>
        <w:pStyle w:val="ListParagraph"/>
        <w:numPr>
          <w:ilvl w:val="2"/>
          <w:numId w:val="13"/>
        </w:numPr>
        <w:spacing w:after="120"/>
        <w:rPr>
          <w:rFonts w:asciiTheme="majorHAnsi" w:hAnsiTheme="majorHAnsi"/>
          <w:i/>
          <w:sz w:val="20"/>
          <w:lang w:val="pt-BR"/>
        </w:rPr>
      </w:pPr>
      <w:r w:rsidRPr="00FA2141">
        <w:rPr>
          <w:rFonts w:asciiTheme="majorHAnsi" w:hAnsiTheme="majorHAnsi"/>
          <w:sz w:val="20"/>
          <w:lang w:val="pt-BR"/>
        </w:rPr>
        <w:t xml:space="preserve">Name and Address of the Embryo Collection Centre (ECC) or Team / </w:t>
      </w:r>
      <w:r w:rsidRPr="00FA2141">
        <w:rPr>
          <w:rFonts w:asciiTheme="majorHAnsi" w:hAnsiTheme="majorHAnsi"/>
          <w:i/>
          <w:iCs/>
          <w:sz w:val="20"/>
          <w:lang w:val="pt-BR"/>
        </w:rPr>
        <w:t>Nome e Endereço do Centro de Coleta de Embriões (CCPE) ou Equipe</w:t>
      </w:r>
      <w:r w:rsidRPr="00FA2141">
        <w:rPr>
          <w:rFonts w:asciiTheme="majorHAnsi" w:hAnsiTheme="majorHAnsi"/>
          <w:sz w:val="20"/>
          <w:lang w:val="pt-BR"/>
        </w:rPr>
        <w:t xml:space="preserve"> </w:t>
      </w:r>
      <w:r w:rsidRPr="00FA2141">
        <w:rPr>
          <w:rFonts w:asciiTheme="majorHAnsi" w:hAnsiTheme="majorHAnsi"/>
          <w:i/>
          <w:sz w:val="20"/>
          <w:lang w:val="pt-BR"/>
        </w:rPr>
        <w:t>______________________________________________________________</w:t>
      </w:r>
    </w:p>
    <w:p w14:paraId="3B74D418" w14:textId="77777777" w:rsidR="00847690" w:rsidRPr="00FA2141" w:rsidRDefault="00847690" w:rsidP="00847690">
      <w:pPr>
        <w:pStyle w:val="ListParagraph"/>
        <w:numPr>
          <w:ilvl w:val="2"/>
          <w:numId w:val="13"/>
        </w:numPr>
        <w:spacing w:after="120"/>
        <w:rPr>
          <w:rFonts w:asciiTheme="majorHAnsi" w:hAnsiTheme="majorHAnsi"/>
          <w:i/>
          <w:sz w:val="20"/>
          <w:lang w:val="pt-BR"/>
        </w:rPr>
      </w:pPr>
      <w:r w:rsidRPr="00FA2141">
        <w:rPr>
          <w:rFonts w:asciiTheme="majorHAnsi" w:hAnsiTheme="majorHAnsi"/>
          <w:sz w:val="20"/>
          <w:lang w:val="pt-BR"/>
        </w:rPr>
        <w:t xml:space="preserve">Country of origin of embryos / </w:t>
      </w:r>
      <w:bookmarkStart w:id="1" w:name="_Hlk65144488"/>
      <w:r w:rsidRPr="00FA2141">
        <w:rPr>
          <w:rFonts w:asciiTheme="majorHAnsi" w:hAnsiTheme="majorHAnsi"/>
          <w:i/>
          <w:iCs/>
          <w:sz w:val="20"/>
          <w:lang w:val="pt-BR"/>
        </w:rPr>
        <w:t>País de origem dos embriões</w:t>
      </w:r>
      <w:r w:rsidRPr="00FA2141">
        <w:rPr>
          <w:rFonts w:asciiTheme="majorHAnsi" w:hAnsiTheme="majorHAnsi"/>
          <w:sz w:val="20"/>
          <w:lang w:val="pt-BR"/>
        </w:rPr>
        <w:t xml:space="preserve"> </w:t>
      </w:r>
      <w:bookmarkEnd w:id="1"/>
      <w:r w:rsidRPr="00FA2141">
        <w:rPr>
          <w:rFonts w:asciiTheme="majorHAnsi" w:hAnsiTheme="majorHAnsi"/>
          <w:sz w:val="20"/>
          <w:lang w:val="pt-BR"/>
        </w:rPr>
        <w:t>______________________________________________________</w:t>
      </w:r>
    </w:p>
    <w:p w14:paraId="0BF977E9" w14:textId="77777777" w:rsidR="00847690" w:rsidRPr="00FA2141" w:rsidRDefault="00847690" w:rsidP="00847690">
      <w:pPr>
        <w:pStyle w:val="ListParagraph"/>
        <w:numPr>
          <w:ilvl w:val="2"/>
          <w:numId w:val="13"/>
        </w:numPr>
        <w:spacing w:after="120"/>
        <w:rPr>
          <w:rFonts w:asciiTheme="majorHAnsi" w:hAnsiTheme="majorHAnsi"/>
          <w:i/>
          <w:sz w:val="20"/>
          <w:lang w:val="pt-BR"/>
        </w:rPr>
      </w:pPr>
      <w:r w:rsidRPr="00FA2141">
        <w:rPr>
          <w:rFonts w:asciiTheme="majorHAnsi" w:hAnsiTheme="majorHAnsi"/>
          <w:sz w:val="20"/>
          <w:lang w:val="pt-BR"/>
        </w:rPr>
        <w:t xml:space="preserve">ECC or team registration number/ </w:t>
      </w:r>
      <w:r w:rsidRPr="00FA2141">
        <w:rPr>
          <w:rFonts w:asciiTheme="majorHAnsi" w:hAnsiTheme="majorHAnsi"/>
          <w:i/>
          <w:sz w:val="20"/>
          <w:lang w:val="pt-BR"/>
        </w:rPr>
        <w:t>Número de Registo do CCPE: _________________________________</w:t>
      </w:r>
    </w:p>
    <w:p w14:paraId="7C79DB4A" w14:textId="77777777" w:rsidR="00847690" w:rsidRPr="00FA2141" w:rsidRDefault="00847690" w:rsidP="00847690">
      <w:pPr>
        <w:pStyle w:val="ListParagraph"/>
        <w:numPr>
          <w:ilvl w:val="2"/>
          <w:numId w:val="13"/>
        </w:numPr>
        <w:spacing w:after="120"/>
        <w:rPr>
          <w:rFonts w:asciiTheme="majorHAnsi" w:hAnsiTheme="majorHAnsi"/>
          <w:i/>
          <w:sz w:val="20"/>
          <w:lang w:val="pt-BR"/>
        </w:rPr>
      </w:pPr>
      <w:r w:rsidRPr="00FA2141">
        <w:rPr>
          <w:rFonts w:asciiTheme="majorHAnsi" w:hAnsiTheme="majorHAnsi"/>
          <w:sz w:val="20"/>
          <w:lang w:val="pt-BR"/>
        </w:rPr>
        <w:t xml:space="preserve">Regarding the donor animal(s) / </w:t>
      </w:r>
      <w:r w:rsidRPr="00FA2141">
        <w:rPr>
          <w:rFonts w:asciiTheme="majorHAnsi" w:hAnsiTheme="majorHAnsi"/>
          <w:i/>
          <w:sz w:val="20"/>
          <w:lang w:val="pt-BR"/>
        </w:rPr>
        <w:t>Em relação ao(s) animal/animais doador(es):</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08"/>
        <w:gridCol w:w="1276"/>
        <w:gridCol w:w="1276"/>
        <w:gridCol w:w="884"/>
        <w:gridCol w:w="392"/>
        <w:gridCol w:w="1417"/>
        <w:gridCol w:w="2552"/>
      </w:tblGrid>
      <w:tr w:rsidR="00847690" w:rsidRPr="00080A64" w14:paraId="799C679F" w14:textId="77777777" w:rsidTr="00217FB2">
        <w:trPr>
          <w:trHeight w:val="1063"/>
          <w:jc w:val="center"/>
        </w:trPr>
        <w:tc>
          <w:tcPr>
            <w:tcW w:w="2122" w:type="dxa"/>
            <w:vAlign w:val="center"/>
          </w:tcPr>
          <w:p w14:paraId="69DEA82E" w14:textId="77777777" w:rsidR="00847690" w:rsidRPr="00FA2141" w:rsidRDefault="00847690" w:rsidP="00217FB2">
            <w:pPr>
              <w:pStyle w:val="Header"/>
              <w:tabs>
                <w:tab w:val="clear" w:pos="4153"/>
                <w:tab w:val="clear" w:pos="8306"/>
              </w:tabs>
              <w:jc w:val="center"/>
              <w:rPr>
                <w:rFonts w:asciiTheme="majorHAnsi" w:hAnsiTheme="majorHAnsi"/>
                <w:sz w:val="18"/>
                <w:szCs w:val="18"/>
                <w:vertAlign w:val="superscript"/>
                <w:lang w:val="pt-BR"/>
              </w:rPr>
            </w:pPr>
            <w:r w:rsidRPr="00FA2141">
              <w:rPr>
                <w:rFonts w:asciiTheme="majorHAnsi" w:hAnsiTheme="majorHAnsi"/>
                <w:sz w:val="18"/>
                <w:szCs w:val="18"/>
                <w:lang w:val="pt-BR"/>
              </w:rPr>
              <w:t>Female donor name/registration N</w:t>
            </w:r>
            <w:r w:rsidRPr="00FA2141">
              <w:rPr>
                <w:rFonts w:asciiTheme="majorHAnsi" w:hAnsiTheme="majorHAnsi"/>
                <w:sz w:val="18"/>
                <w:szCs w:val="18"/>
                <w:vertAlign w:val="superscript"/>
                <w:lang w:val="pt-BR"/>
              </w:rPr>
              <w:t>o</w:t>
            </w:r>
            <w:r w:rsidRPr="00FA2141">
              <w:rPr>
                <w:rFonts w:asciiTheme="majorHAnsi" w:hAnsiTheme="majorHAnsi"/>
                <w:sz w:val="18"/>
                <w:szCs w:val="18"/>
                <w:lang w:val="pt-BR"/>
              </w:rPr>
              <w:t xml:space="preserve">/ </w:t>
            </w:r>
            <w:r w:rsidRPr="00FA2141">
              <w:rPr>
                <w:rFonts w:asciiTheme="majorHAnsi" w:hAnsiTheme="majorHAnsi"/>
                <w:i/>
                <w:iCs/>
                <w:sz w:val="18"/>
                <w:szCs w:val="18"/>
                <w:lang w:val="pt-BR"/>
              </w:rPr>
              <w:t>Nome e número de registro da doadora fêmea</w:t>
            </w:r>
          </w:p>
        </w:tc>
        <w:tc>
          <w:tcPr>
            <w:tcW w:w="1984" w:type="dxa"/>
            <w:gridSpan w:val="2"/>
            <w:vAlign w:val="center"/>
          </w:tcPr>
          <w:p w14:paraId="1DE6E81F" w14:textId="77777777" w:rsidR="00847690" w:rsidRPr="00FA2141" w:rsidRDefault="00847690" w:rsidP="00217FB2">
            <w:pPr>
              <w:pStyle w:val="Header"/>
              <w:tabs>
                <w:tab w:val="clear" w:pos="4153"/>
                <w:tab w:val="clear" w:pos="8306"/>
              </w:tabs>
              <w:jc w:val="center"/>
              <w:rPr>
                <w:rFonts w:asciiTheme="majorHAnsi" w:hAnsiTheme="majorHAnsi"/>
                <w:sz w:val="18"/>
                <w:szCs w:val="18"/>
                <w:lang w:val="pt-BR"/>
              </w:rPr>
            </w:pPr>
            <w:r w:rsidRPr="00FA2141">
              <w:rPr>
                <w:rFonts w:asciiTheme="majorHAnsi" w:hAnsiTheme="majorHAnsi"/>
                <w:sz w:val="18"/>
                <w:szCs w:val="18"/>
                <w:lang w:val="pt-BR"/>
              </w:rPr>
              <w:t>Male donor name/registration N</w:t>
            </w:r>
            <w:r w:rsidRPr="00FA2141">
              <w:rPr>
                <w:rFonts w:asciiTheme="majorHAnsi" w:hAnsiTheme="majorHAnsi"/>
                <w:sz w:val="18"/>
                <w:szCs w:val="18"/>
                <w:vertAlign w:val="superscript"/>
                <w:lang w:val="pt-BR"/>
              </w:rPr>
              <w:t>o</w:t>
            </w:r>
            <w:r w:rsidRPr="00FA2141">
              <w:rPr>
                <w:rFonts w:asciiTheme="majorHAnsi" w:hAnsiTheme="majorHAnsi"/>
                <w:sz w:val="18"/>
                <w:szCs w:val="18"/>
                <w:lang w:val="pt-BR"/>
              </w:rPr>
              <w:t xml:space="preserve">/ </w:t>
            </w:r>
            <w:r w:rsidRPr="00FA2141">
              <w:rPr>
                <w:rFonts w:asciiTheme="majorHAnsi" w:hAnsiTheme="majorHAnsi"/>
                <w:i/>
                <w:iCs/>
                <w:sz w:val="18"/>
                <w:szCs w:val="18"/>
                <w:lang w:val="pt-BR"/>
              </w:rPr>
              <w:t>Nome e número de registro do doador macho</w:t>
            </w:r>
          </w:p>
        </w:tc>
        <w:tc>
          <w:tcPr>
            <w:tcW w:w="1276" w:type="dxa"/>
            <w:vAlign w:val="center"/>
          </w:tcPr>
          <w:p w14:paraId="3E63A6F5" w14:textId="77777777" w:rsidR="00847690" w:rsidRPr="00FA2141" w:rsidRDefault="00847690" w:rsidP="00217FB2">
            <w:pPr>
              <w:pStyle w:val="Header"/>
              <w:tabs>
                <w:tab w:val="clear" w:pos="4153"/>
                <w:tab w:val="clear" w:pos="8306"/>
              </w:tabs>
              <w:jc w:val="center"/>
              <w:rPr>
                <w:rFonts w:asciiTheme="majorHAnsi" w:hAnsiTheme="majorHAnsi"/>
                <w:sz w:val="18"/>
                <w:szCs w:val="18"/>
              </w:rPr>
            </w:pPr>
            <w:proofErr w:type="spellStart"/>
            <w:r w:rsidRPr="00FA2141">
              <w:rPr>
                <w:rFonts w:asciiTheme="majorHAnsi" w:hAnsiTheme="majorHAnsi"/>
                <w:sz w:val="18"/>
                <w:szCs w:val="18"/>
                <w:lang w:val="es-AR"/>
              </w:rPr>
              <w:t>Breed</w:t>
            </w:r>
            <w:proofErr w:type="spellEnd"/>
            <w:r w:rsidRPr="00FA2141">
              <w:rPr>
                <w:rFonts w:asciiTheme="majorHAnsi" w:hAnsiTheme="majorHAnsi"/>
                <w:i/>
                <w:sz w:val="18"/>
                <w:szCs w:val="18"/>
                <w:lang w:val="es-AR"/>
              </w:rPr>
              <w:t xml:space="preserve"> / </w:t>
            </w:r>
            <w:proofErr w:type="spellStart"/>
            <w:r w:rsidRPr="00FA2141">
              <w:rPr>
                <w:rFonts w:asciiTheme="majorHAnsi" w:hAnsiTheme="majorHAnsi"/>
                <w:i/>
                <w:sz w:val="18"/>
                <w:szCs w:val="18"/>
                <w:lang w:val="es-AR"/>
              </w:rPr>
              <w:t>Raça</w:t>
            </w:r>
            <w:proofErr w:type="spellEnd"/>
          </w:p>
        </w:tc>
        <w:tc>
          <w:tcPr>
            <w:tcW w:w="1276" w:type="dxa"/>
            <w:gridSpan w:val="2"/>
            <w:vAlign w:val="center"/>
          </w:tcPr>
          <w:p w14:paraId="1008D99A" w14:textId="77777777" w:rsidR="00847690" w:rsidRPr="00FA2141" w:rsidRDefault="00847690" w:rsidP="00217FB2">
            <w:pPr>
              <w:pStyle w:val="Header"/>
              <w:tabs>
                <w:tab w:val="clear" w:pos="4153"/>
                <w:tab w:val="clear" w:pos="8306"/>
              </w:tabs>
              <w:jc w:val="center"/>
              <w:rPr>
                <w:rFonts w:asciiTheme="majorHAnsi" w:hAnsiTheme="majorHAnsi"/>
                <w:sz w:val="18"/>
                <w:szCs w:val="18"/>
              </w:rPr>
            </w:pPr>
            <w:r w:rsidRPr="00FA2141">
              <w:rPr>
                <w:rFonts w:asciiTheme="majorHAnsi" w:hAnsiTheme="majorHAnsi"/>
                <w:sz w:val="18"/>
                <w:szCs w:val="18"/>
              </w:rPr>
              <w:t xml:space="preserve">Date of collection / </w:t>
            </w:r>
            <w:r w:rsidRPr="00FA2141">
              <w:rPr>
                <w:rFonts w:asciiTheme="majorHAnsi" w:hAnsiTheme="majorHAnsi"/>
                <w:i/>
                <w:sz w:val="18"/>
                <w:szCs w:val="18"/>
              </w:rPr>
              <w:t>Data de coleta</w:t>
            </w:r>
          </w:p>
        </w:tc>
        <w:tc>
          <w:tcPr>
            <w:tcW w:w="1417" w:type="dxa"/>
            <w:vAlign w:val="center"/>
          </w:tcPr>
          <w:p w14:paraId="3E909F32" w14:textId="77777777" w:rsidR="00847690" w:rsidRPr="00FA2141" w:rsidRDefault="00847690" w:rsidP="00217FB2">
            <w:pPr>
              <w:pStyle w:val="Header"/>
              <w:jc w:val="center"/>
              <w:rPr>
                <w:rFonts w:asciiTheme="majorHAnsi" w:hAnsiTheme="majorHAnsi"/>
                <w:sz w:val="18"/>
                <w:szCs w:val="18"/>
                <w:lang w:val="pt-BR"/>
              </w:rPr>
            </w:pPr>
            <w:r w:rsidRPr="00FA2141">
              <w:rPr>
                <w:rFonts w:asciiTheme="majorHAnsi" w:hAnsiTheme="majorHAnsi"/>
                <w:sz w:val="18"/>
                <w:szCs w:val="18"/>
                <w:lang w:val="pt-BR"/>
              </w:rPr>
              <w:t>N</w:t>
            </w:r>
            <w:r w:rsidRPr="00FA2141">
              <w:rPr>
                <w:rFonts w:asciiTheme="majorHAnsi" w:hAnsiTheme="majorHAnsi"/>
                <w:sz w:val="18"/>
                <w:szCs w:val="18"/>
                <w:vertAlign w:val="superscript"/>
                <w:lang w:val="pt-BR"/>
              </w:rPr>
              <w:t>o</w:t>
            </w:r>
            <w:r w:rsidRPr="00FA2141">
              <w:rPr>
                <w:rFonts w:asciiTheme="majorHAnsi" w:hAnsiTheme="majorHAnsi"/>
                <w:sz w:val="18"/>
                <w:szCs w:val="18"/>
                <w:lang w:val="pt-BR"/>
              </w:rPr>
              <w:t xml:space="preserve"> of embryos/</w:t>
            </w:r>
            <w:r w:rsidRPr="00FA2141">
              <w:rPr>
                <w:rFonts w:asciiTheme="majorHAnsi" w:hAnsiTheme="majorHAnsi"/>
                <w:i/>
                <w:sz w:val="18"/>
                <w:szCs w:val="18"/>
                <w:lang w:val="pt-BR"/>
              </w:rPr>
              <w:t xml:space="preserve"> </w:t>
            </w:r>
            <w:r w:rsidRPr="00FA2141">
              <w:rPr>
                <w:rFonts w:asciiTheme="majorHAnsi" w:hAnsiTheme="majorHAnsi"/>
                <w:i/>
                <w:sz w:val="18"/>
                <w:szCs w:val="18"/>
                <w:lang w:val="pt-BR"/>
              </w:rPr>
              <w:br w:type="textWrapping" w:clear="all"/>
              <w:t>N</w:t>
            </w:r>
            <w:r w:rsidRPr="00FA2141">
              <w:rPr>
                <w:rFonts w:asciiTheme="majorHAnsi" w:hAnsiTheme="majorHAnsi" w:cstheme="minorHAnsi"/>
                <w:i/>
                <w:sz w:val="18"/>
                <w:szCs w:val="18"/>
                <w:lang w:val="pt-BR"/>
              </w:rPr>
              <w:t>°</w:t>
            </w:r>
            <w:r w:rsidRPr="00FA2141">
              <w:rPr>
                <w:rFonts w:asciiTheme="majorHAnsi" w:hAnsiTheme="majorHAnsi"/>
                <w:i/>
                <w:sz w:val="18"/>
                <w:szCs w:val="18"/>
                <w:lang w:val="pt-BR"/>
              </w:rPr>
              <w:t xml:space="preserve"> de embriões</w:t>
            </w:r>
          </w:p>
        </w:tc>
        <w:tc>
          <w:tcPr>
            <w:tcW w:w="2552" w:type="dxa"/>
            <w:vAlign w:val="center"/>
          </w:tcPr>
          <w:p w14:paraId="4D38081F" w14:textId="77777777" w:rsidR="00847690" w:rsidRPr="00FA2141" w:rsidRDefault="00847690" w:rsidP="00217FB2">
            <w:pPr>
              <w:pStyle w:val="Header"/>
              <w:tabs>
                <w:tab w:val="clear" w:pos="4153"/>
                <w:tab w:val="clear" w:pos="8306"/>
              </w:tabs>
              <w:jc w:val="center"/>
              <w:rPr>
                <w:rFonts w:asciiTheme="majorHAnsi" w:hAnsiTheme="majorHAnsi"/>
                <w:sz w:val="18"/>
                <w:szCs w:val="18"/>
                <w:lang w:val="pt-BR"/>
              </w:rPr>
            </w:pPr>
            <w:r w:rsidRPr="00FA2141">
              <w:rPr>
                <w:rFonts w:asciiTheme="majorHAnsi" w:hAnsiTheme="majorHAnsi"/>
                <w:sz w:val="18"/>
                <w:szCs w:val="18"/>
                <w:lang w:val="pt-BR"/>
              </w:rPr>
              <w:t xml:space="preserve">Straw Identification** / </w:t>
            </w:r>
            <w:r w:rsidRPr="00FA2141">
              <w:rPr>
                <w:rFonts w:asciiTheme="majorHAnsi" w:hAnsiTheme="majorHAnsi"/>
                <w:i/>
                <w:sz w:val="18"/>
                <w:szCs w:val="18"/>
                <w:lang w:val="pt-BR"/>
              </w:rPr>
              <w:t>Identificação da palheta**</w:t>
            </w:r>
          </w:p>
        </w:tc>
      </w:tr>
      <w:tr w:rsidR="00847690" w:rsidRPr="00080A64" w14:paraId="1DA5CCEA" w14:textId="77777777" w:rsidTr="00217FB2">
        <w:trPr>
          <w:jc w:val="center"/>
        </w:trPr>
        <w:tc>
          <w:tcPr>
            <w:tcW w:w="2122" w:type="dxa"/>
          </w:tcPr>
          <w:p w14:paraId="00404137"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984" w:type="dxa"/>
            <w:gridSpan w:val="2"/>
          </w:tcPr>
          <w:p w14:paraId="3C129799"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tcPr>
          <w:p w14:paraId="304EA067"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gridSpan w:val="2"/>
          </w:tcPr>
          <w:p w14:paraId="536C4CC9"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417" w:type="dxa"/>
          </w:tcPr>
          <w:p w14:paraId="7CCA8BCA" w14:textId="77777777" w:rsidR="00847690" w:rsidRPr="00FA2141" w:rsidRDefault="00847690" w:rsidP="00217FB2">
            <w:pPr>
              <w:pStyle w:val="Header"/>
              <w:jc w:val="center"/>
              <w:rPr>
                <w:rFonts w:asciiTheme="majorHAnsi" w:hAnsiTheme="majorHAnsi"/>
                <w:sz w:val="18"/>
                <w:szCs w:val="18"/>
                <w:lang w:val="pt-BR"/>
              </w:rPr>
            </w:pPr>
          </w:p>
        </w:tc>
        <w:tc>
          <w:tcPr>
            <w:tcW w:w="2552" w:type="dxa"/>
          </w:tcPr>
          <w:p w14:paraId="0161BD3F" w14:textId="77777777" w:rsidR="00847690" w:rsidRPr="00FA2141" w:rsidRDefault="00847690" w:rsidP="00217FB2">
            <w:pPr>
              <w:pStyle w:val="Header"/>
              <w:jc w:val="center"/>
              <w:rPr>
                <w:rFonts w:asciiTheme="majorHAnsi" w:hAnsiTheme="majorHAnsi"/>
                <w:sz w:val="18"/>
                <w:szCs w:val="18"/>
                <w:lang w:val="pt-BR"/>
              </w:rPr>
            </w:pPr>
          </w:p>
        </w:tc>
      </w:tr>
      <w:tr w:rsidR="00847690" w:rsidRPr="00080A64" w14:paraId="3C539927" w14:textId="77777777" w:rsidTr="00217FB2">
        <w:trPr>
          <w:jc w:val="center"/>
        </w:trPr>
        <w:tc>
          <w:tcPr>
            <w:tcW w:w="2122" w:type="dxa"/>
          </w:tcPr>
          <w:p w14:paraId="7CB2FB3B"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984" w:type="dxa"/>
            <w:gridSpan w:val="2"/>
          </w:tcPr>
          <w:p w14:paraId="795D040C"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tcPr>
          <w:p w14:paraId="00714177"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gridSpan w:val="2"/>
          </w:tcPr>
          <w:p w14:paraId="13E92483"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417" w:type="dxa"/>
          </w:tcPr>
          <w:p w14:paraId="722A647E" w14:textId="77777777" w:rsidR="00847690" w:rsidRPr="00FA2141" w:rsidRDefault="00847690" w:rsidP="00217FB2">
            <w:pPr>
              <w:pStyle w:val="Header"/>
              <w:jc w:val="center"/>
              <w:rPr>
                <w:rFonts w:asciiTheme="majorHAnsi" w:hAnsiTheme="majorHAnsi"/>
                <w:sz w:val="18"/>
                <w:szCs w:val="18"/>
                <w:lang w:val="pt-BR"/>
              </w:rPr>
            </w:pPr>
          </w:p>
        </w:tc>
        <w:tc>
          <w:tcPr>
            <w:tcW w:w="2552" w:type="dxa"/>
          </w:tcPr>
          <w:p w14:paraId="5F5E363D" w14:textId="77777777" w:rsidR="00847690" w:rsidRPr="00FA2141" w:rsidRDefault="00847690" w:rsidP="00217FB2">
            <w:pPr>
              <w:pStyle w:val="Header"/>
              <w:jc w:val="center"/>
              <w:rPr>
                <w:rFonts w:asciiTheme="majorHAnsi" w:hAnsiTheme="majorHAnsi"/>
                <w:sz w:val="18"/>
                <w:szCs w:val="18"/>
                <w:lang w:val="pt-BR"/>
              </w:rPr>
            </w:pPr>
          </w:p>
        </w:tc>
      </w:tr>
      <w:tr w:rsidR="00847690" w:rsidRPr="00080A64" w14:paraId="6DCFDFCA" w14:textId="77777777" w:rsidTr="00217FB2">
        <w:trPr>
          <w:jc w:val="center"/>
        </w:trPr>
        <w:tc>
          <w:tcPr>
            <w:tcW w:w="2122" w:type="dxa"/>
          </w:tcPr>
          <w:p w14:paraId="6E274295"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984" w:type="dxa"/>
            <w:gridSpan w:val="2"/>
          </w:tcPr>
          <w:p w14:paraId="73325107"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tcPr>
          <w:p w14:paraId="6C5B5FF8"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gridSpan w:val="2"/>
          </w:tcPr>
          <w:p w14:paraId="087D92A0"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417" w:type="dxa"/>
          </w:tcPr>
          <w:p w14:paraId="546EBC65" w14:textId="77777777" w:rsidR="00847690" w:rsidRPr="00FA2141" w:rsidRDefault="00847690" w:rsidP="00217FB2">
            <w:pPr>
              <w:pStyle w:val="Header"/>
              <w:jc w:val="center"/>
              <w:rPr>
                <w:rFonts w:asciiTheme="majorHAnsi" w:hAnsiTheme="majorHAnsi"/>
                <w:sz w:val="18"/>
                <w:szCs w:val="18"/>
                <w:lang w:val="pt-BR"/>
              </w:rPr>
            </w:pPr>
          </w:p>
        </w:tc>
        <w:tc>
          <w:tcPr>
            <w:tcW w:w="2552" w:type="dxa"/>
          </w:tcPr>
          <w:p w14:paraId="373E5857" w14:textId="77777777" w:rsidR="00847690" w:rsidRPr="00FA2141" w:rsidRDefault="00847690" w:rsidP="00217FB2">
            <w:pPr>
              <w:pStyle w:val="Header"/>
              <w:jc w:val="center"/>
              <w:rPr>
                <w:rFonts w:asciiTheme="majorHAnsi" w:hAnsiTheme="majorHAnsi"/>
                <w:sz w:val="18"/>
                <w:szCs w:val="18"/>
                <w:lang w:val="pt-BR"/>
              </w:rPr>
            </w:pPr>
          </w:p>
        </w:tc>
      </w:tr>
      <w:tr w:rsidR="00847690" w:rsidRPr="00080A64" w14:paraId="03DB29B5" w14:textId="77777777" w:rsidTr="00217FB2">
        <w:trPr>
          <w:jc w:val="center"/>
        </w:trPr>
        <w:tc>
          <w:tcPr>
            <w:tcW w:w="2122" w:type="dxa"/>
          </w:tcPr>
          <w:p w14:paraId="5AC92E95"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984" w:type="dxa"/>
            <w:gridSpan w:val="2"/>
          </w:tcPr>
          <w:p w14:paraId="730D010A"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tcPr>
          <w:p w14:paraId="54EDC096"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gridSpan w:val="2"/>
          </w:tcPr>
          <w:p w14:paraId="40022052"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417" w:type="dxa"/>
          </w:tcPr>
          <w:p w14:paraId="2C9EBDDC" w14:textId="77777777" w:rsidR="00847690" w:rsidRPr="00FA2141" w:rsidRDefault="00847690" w:rsidP="00217FB2">
            <w:pPr>
              <w:pStyle w:val="Header"/>
              <w:jc w:val="center"/>
              <w:rPr>
                <w:rFonts w:asciiTheme="majorHAnsi" w:hAnsiTheme="majorHAnsi"/>
                <w:sz w:val="18"/>
                <w:szCs w:val="18"/>
                <w:lang w:val="pt-BR"/>
              </w:rPr>
            </w:pPr>
          </w:p>
        </w:tc>
        <w:tc>
          <w:tcPr>
            <w:tcW w:w="2552" w:type="dxa"/>
          </w:tcPr>
          <w:p w14:paraId="60E6731E" w14:textId="77777777" w:rsidR="00847690" w:rsidRPr="00FA2141" w:rsidRDefault="00847690" w:rsidP="00217FB2">
            <w:pPr>
              <w:pStyle w:val="Header"/>
              <w:jc w:val="center"/>
              <w:rPr>
                <w:rFonts w:asciiTheme="majorHAnsi" w:hAnsiTheme="majorHAnsi"/>
                <w:sz w:val="18"/>
                <w:szCs w:val="18"/>
                <w:lang w:val="pt-BR"/>
              </w:rPr>
            </w:pPr>
          </w:p>
        </w:tc>
      </w:tr>
      <w:tr w:rsidR="00847690" w:rsidRPr="00080A64" w14:paraId="6C5CD18D" w14:textId="77777777" w:rsidTr="00217FB2">
        <w:trPr>
          <w:jc w:val="center"/>
        </w:trPr>
        <w:tc>
          <w:tcPr>
            <w:tcW w:w="2122" w:type="dxa"/>
          </w:tcPr>
          <w:p w14:paraId="09DBB623"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984" w:type="dxa"/>
            <w:gridSpan w:val="2"/>
          </w:tcPr>
          <w:p w14:paraId="4CE704BA"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tcPr>
          <w:p w14:paraId="55AD2D42"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gridSpan w:val="2"/>
          </w:tcPr>
          <w:p w14:paraId="6FAE2713"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417" w:type="dxa"/>
          </w:tcPr>
          <w:p w14:paraId="071DE58A" w14:textId="77777777" w:rsidR="00847690" w:rsidRPr="00FA2141" w:rsidRDefault="00847690" w:rsidP="00217FB2">
            <w:pPr>
              <w:pStyle w:val="Header"/>
              <w:jc w:val="center"/>
              <w:rPr>
                <w:rFonts w:asciiTheme="majorHAnsi" w:hAnsiTheme="majorHAnsi"/>
                <w:sz w:val="18"/>
                <w:szCs w:val="18"/>
                <w:lang w:val="pt-BR"/>
              </w:rPr>
            </w:pPr>
          </w:p>
        </w:tc>
        <w:tc>
          <w:tcPr>
            <w:tcW w:w="2552" w:type="dxa"/>
          </w:tcPr>
          <w:p w14:paraId="20FB8653" w14:textId="77777777" w:rsidR="00847690" w:rsidRPr="00FA2141" w:rsidRDefault="00847690" w:rsidP="00217FB2">
            <w:pPr>
              <w:pStyle w:val="Header"/>
              <w:jc w:val="center"/>
              <w:rPr>
                <w:rFonts w:asciiTheme="majorHAnsi" w:hAnsiTheme="majorHAnsi"/>
                <w:sz w:val="18"/>
                <w:szCs w:val="18"/>
                <w:lang w:val="pt-BR"/>
              </w:rPr>
            </w:pPr>
          </w:p>
        </w:tc>
      </w:tr>
      <w:tr w:rsidR="00847690" w:rsidRPr="00080A64" w14:paraId="791A6469" w14:textId="77777777" w:rsidTr="00217FB2">
        <w:trPr>
          <w:jc w:val="center"/>
        </w:trPr>
        <w:tc>
          <w:tcPr>
            <w:tcW w:w="2122" w:type="dxa"/>
          </w:tcPr>
          <w:p w14:paraId="3FDFFF4A"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984" w:type="dxa"/>
            <w:gridSpan w:val="2"/>
          </w:tcPr>
          <w:p w14:paraId="0F519779"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tcPr>
          <w:p w14:paraId="482CAB6A"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gridSpan w:val="2"/>
          </w:tcPr>
          <w:p w14:paraId="74B8CCA8"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417" w:type="dxa"/>
          </w:tcPr>
          <w:p w14:paraId="70905059"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2552" w:type="dxa"/>
          </w:tcPr>
          <w:p w14:paraId="6B676855"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r>
      <w:tr w:rsidR="00847690" w:rsidRPr="00080A64" w14:paraId="774A550D" w14:textId="77777777" w:rsidTr="00217FB2">
        <w:trPr>
          <w:jc w:val="center"/>
        </w:trPr>
        <w:tc>
          <w:tcPr>
            <w:tcW w:w="10627" w:type="dxa"/>
            <w:gridSpan w:val="8"/>
          </w:tcPr>
          <w:p w14:paraId="048B00C4" w14:textId="77777777" w:rsidR="00847690" w:rsidRPr="00FA2141" w:rsidRDefault="00847690" w:rsidP="00217FB2">
            <w:pPr>
              <w:pStyle w:val="Header"/>
              <w:tabs>
                <w:tab w:val="clear" w:pos="4153"/>
                <w:tab w:val="clear" w:pos="8306"/>
              </w:tabs>
              <w:rPr>
                <w:rFonts w:asciiTheme="majorHAnsi" w:hAnsiTheme="majorHAnsi"/>
                <w:i/>
                <w:iCs/>
                <w:sz w:val="18"/>
                <w:szCs w:val="18"/>
                <w:lang w:val="pt-BR"/>
              </w:rPr>
            </w:pPr>
            <w:r w:rsidRPr="00FA2141">
              <w:rPr>
                <w:rFonts w:asciiTheme="majorHAnsi" w:hAnsiTheme="majorHAnsi"/>
                <w:sz w:val="18"/>
                <w:szCs w:val="18"/>
                <w:lang w:val="pt-BR"/>
              </w:rPr>
              <w:t>** straws only contain embryos obtained during a single collection procedure. /</w:t>
            </w:r>
            <w:r w:rsidRPr="00FA2141">
              <w:rPr>
                <w:rFonts w:asciiTheme="majorHAnsi" w:hAnsiTheme="majorHAnsi"/>
                <w:i/>
                <w:iCs/>
                <w:sz w:val="18"/>
                <w:szCs w:val="18"/>
                <w:lang w:val="pt-BR"/>
              </w:rPr>
              <w:t xml:space="preserve"> ** palhetas contêm apenas embriões obtidos durante um único procedimento de coleta.</w:t>
            </w:r>
          </w:p>
          <w:p w14:paraId="63A912FA"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p w14:paraId="6849EE5D"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r>
      <w:tr w:rsidR="00847690" w:rsidRPr="00FA2141" w14:paraId="03178544" w14:textId="77777777" w:rsidTr="00217FB2">
        <w:trPr>
          <w:trHeight w:val="276"/>
          <w:jc w:val="center"/>
        </w:trPr>
        <w:tc>
          <w:tcPr>
            <w:tcW w:w="2830" w:type="dxa"/>
            <w:gridSpan w:val="2"/>
            <w:vAlign w:val="center"/>
          </w:tcPr>
          <w:p w14:paraId="79ADC9CE" w14:textId="77777777" w:rsidR="00847690" w:rsidRPr="00FA2141" w:rsidRDefault="00847690" w:rsidP="00217FB2">
            <w:pPr>
              <w:pStyle w:val="Header"/>
              <w:tabs>
                <w:tab w:val="clear" w:pos="4153"/>
                <w:tab w:val="clear" w:pos="8306"/>
              </w:tabs>
              <w:spacing w:before="10" w:after="10"/>
              <w:jc w:val="center"/>
              <w:rPr>
                <w:rFonts w:asciiTheme="majorHAnsi" w:hAnsiTheme="majorHAnsi"/>
                <w:b/>
                <w:sz w:val="18"/>
                <w:szCs w:val="18"/>
                <w:lang w:val="es-AR"/>
              </w:rPr>
            </w:pPr>
            <w:proofErr w:type="spellStart"/>
            <w:r w:rsidRPr="00FA2141">
              <w:rPr>
                <w:rFonts w:asciiTheme="majorHAnsi" w:hAnsiTheme="majorHAnsi"/>
                <w:b/>
                <w:sz w:val="18"/>
                <w:szCs w:val="18"/>
                <w:lang w:val="es-AR"/>
              </w:rPr>
              <w:t>Disease</w:t>
            </w:r>
            <w:proofErr w:type="spellEnd"/>
            <w:r w:rsidRPr="00FA2141">
              <w:rPr>
                <w:rFonts w:asciiTheme="majorHAnsi" w:hAnsiTheme="majorHAnsi"/>
                <w:b/>
                <w:sz w:val="18"/>
                <w:szCs w:val="18"/>
                <w:lang w:val="es-AR"/>
              </w:rPr>
              <w:t xml:space="preserve"> /</w:t>
            </w:r>
            <w:r w:rsidRPr="00FA2141">
              <w:rPr>
                <w:rFonts w:asciiTheme="majorHAnsi" w:hAnsiTheme="majorHAnsi"/>
                <w:b/>
                <w:sz w:val="18"/>
                <w:szCs w:val="18"/>
                <w:lang w:val="es-AR"/>
              </w:rPr>
              <w:br w:type="textWrapping" w:clear="all"/>
            </w:r>
            <w:proofErr w:type="spellStart"/>
            <w:r w:rsidRPr="00FA2141">
              <w:rPr>
                <w:rFonts w:asciiTheme="majorHAnsi" w:hAnsiTheme="majorHAnsi"/>
                <w:b/>
                <w:i/>
                <w:sz w:val="18"/>
                <w:szCs w:val="18"/>
                <w:lang w:val="es-AR"/>
              </w:rPr>
              <w:t>Doença</w:t>
            </w:r>
            <w:proofErr w:type="spellEnd"/>
          </w:p>
        </w:tc>
        <w:tc>
          <w:tcPr>
            <w:tcW w:w="3436" w:type="dxa"/>
            <w:gridSpan w:val="3"/>
            <w:vAlign w:val="center"/>
          </w:tcPr>
          <w:p w14:paraId="1B23EE3B" w14:textId="77777777" w:rsidR="00847690" w:rsidRPr="00FA2141" w:rsidRDefault="00847690" w:rsidP="00217FB2">
            <w:pPr>
              <w:spacing w:before="10" w:after="10"/>
              <w:jc w:val="center"/>
              <w:rPr>
                <w:rFonts w:asciiTheme="majorHAnsi" w:hAnsiTheme="majorHAnsi"/>
                <w:b/>
                <w:sz w:val="18"/>
                <w:szCs w:val="18"/>
                <w:lang w:val="pt-BR"/>
              </w:rPr>
            </w:pPr>
            <w:r w:rsidRPr="00FA2141">
              <w:rPr>
                <w:rFonts w:asciiTheme="majorHAnsi" w:hAnsiTheme="majorHAnsi"/>
                <w:b/>
                <w:sz w:val="18"/>
                <w:szCs w:val="18"/>
                <w:lang w:val="pt-BR"/>
              </w:rPr>
              <w:t>Test / ASSAY TYPE ***</w:t>
            </w:r>
            <w:r w:rsidRPr="00FA2141">
              <w:rPr>
                <w:rFonts w:asciiTheme="majorHAnsi" w:hAnsiTheme="majorHAnsi"/>
                <w:b/>
                <w:sz w:val="18"/>
                <w:szCs w:val="18"/>
                <w:lang w:val="pt-BR"/>
              </w:rPr>
              <w:br w:type="textWrapping" w:clear="all"/>
            </w:r>
            <w:r w:rsidRPr="00FA2141">
              <w:rPr>
                <w:rFonts w:asciiTheme="majorHAnsi" w:hAnsiTheme="majorHAnsi"/>
                <w:b/>
                <w:i/>
                <w:sz w:val="18"/>
                <w:szCs w:val="18"/>
                <w:lang w:val="pt-BR"/>
              </w:rPr>
              <w:t>Método de teste</w:t>
            </w:r>
          </w:p>
        </w:tc>
        <w:tc>
          <w:tcPr>
            <w:tcW w:w="1809" w:type="dxa"/>
            <w:gridSpan w:val="2"/>
            <w:vAlign w:val="center"/>
          </w:tcPr>
          <w:p w14:paraId="4C7713CA" w14:textId="77777777" w:rsidR="00847690" w:rsidRPr="00FA2141" w:rsidRDefault="00847690" w:rsidP="00217FB2">
            <w:pPr>
              <w:spacing w:before="10" w:after="10"/>
              <w:jc w:val="center"/>
              <w:rPr>
                <w:rFonts w:asciiTheme="majorHAnsi" w:hAnsiTheme="majorHAnsi"/>
                <w:b/>
                <w:sz w:val="18"/>
                <w:szCs w:val="18"/>
                <w:lang w:val="pt-BR"/>
              </w:rPr>
            </w:pPr>
            <w:r w:rsidRPr="00FA2141">
              <w:rPr>
                <w:rFonts w:asciiTheme="majorHAnsi" w:hAnsiTheme="majorHAnsi"/>
                <w:b/>
                <w:sz w:val="18"/>
                <w:szCs w:val="18"/>
                <w:lang w:val="pt-BR"/>
              </w:rPr>
              <w:t>Sampling date</w:t>
            </w:r>
            <w:r w:rsidRPr="00FA2141">
              <w:rPr>
                <w:rFonts w:asciiTheme="majorHAnsi" w:hAnsiTheme="majorHAnsi"/>
                <w:b/>
                <w:i/>
                <w:sz w:val="18"/>
                <w:szCs w:val="18"/>
                <w:lang w:val="pt-BR"/>
              </w:rPr>
              <w:t xml:space="preserve"> /</w:t>
            </w:r>
            <w:r w:rsidRPr="00FA2141">
              <w:rPr>
                <w:rFonts w:asciiTheme="majorHAnsi" w:hAnsiTheme="majorHAnsi"/>
                <w:b/>
                <w:sz w:val="18"/>
                <w:szCs w:val="18"/>
                <w:lang w:val="pt-BR"/>
              </w:rPr>
              <w:br w:type="textWrapping" w:clear="all"/>
            </w:r>
            <w:r w:rsidRPr="00FA2141">
              <w:rPr>
                <w:rFonts w:asciiTheme="majorHAnsi" w:hAnsiTheme="majorHAnsi"/>
                <w:b/>
                <w:i/>
                <w:sz w:val="18"/>
                <w:szCs w:val="18"/>
                <w:lang w:val="pt-BR"/>
              </w:rPr>
              <w:t>Data de amostragem</w:t>
            </w:r>
          </w:p>
        </w:tc>
        <w:tc>
          <w:tcPr>
            <w:tcW w:w="2552" w:type="dxa"/>
            <w:vAlign w:val="center"/>
          </w:tcPr>
          <w:p w14:paraId="0F3F1BBB" w14:textId="77777777" w:rsidR="00847690" w:rsidRPr="00FA2141" w:rsidRDefault="00847690" w:rsidP="00217FB2">
            <w:pPr>
              <w:spacing w:before="10" w:after="10"/>
              <w:jc w:val="center"/>
              <w:rPr>
                <w:rFonts w:asciiTheme="majorHAnsi" w:hAnsiTheme="majorHAnsi"/>
                <w:b/>
                <w:sz w:val="18"/>
                <w:szCs w:val="18"/>
                <w:lang w:val="es-AR"/>
              </w:rPr>
            </w:pPr>
            <w:proofErr w:type="spellStart"/>
            <w:r w:rsidRPr="00FA2141">
              <w:rPr>
                <w:rFonts w:asciiTheme="majorHAnsi" w:hAnsiTheme="majorHAnsi"/>
                <w:b/>
                <w:sz w:val="18"/>
                <w:szCs w:val="18"/>
                <w:lang w:val="es-AR"/>
              </w:rPr>
              <w:t>Result</w:t>
            </w:r>
            <w:proofErr w:type="spellEnd"/>
            <w:r w:rsidRPr="00FA2141">
              <w:rPr>
                <w:rFonts w:asciiTheme="majorHAnsi" w:hAnsiTheme="majorHAnsi"/>
                <w:b/>
                <w:sz w:val="18"/>
                <w:szCs w:val="18"/>
                <w:lang w:val="es-AR"/>
              </w:rPr>
              <w:t xml:space="preserve"> /</w:t>
            </w:r>
            <w:r w:rsidRPr="00FA2141">
              <w:rPr>
                <w:rFonts w:asciiTheme="majorHAnsi" w:hAnsiTheme="majorHAnsi"/>
                <w:b/>
                <w:sz w:val="18"/>
                <w:szCs w:val="18"/>
                <w:lang w:val="es-AR"/>
              </w:rPr>
              <w:br w:type="textWrapping" w:clear="all"/>
            </w:r>
            <w:r w:rsidRPr="00FA2141">
              <w:rPr>
                <w:rFonts w:asciiTheme="majorHAnsi" w:hAnsiTheme="majorHAnsi"/>
                <w:b/>
                <w:i/>
                <w:sz w:val="18"/>
                <w:szCs w:val="18"/>
                <w:lang w:val="es-AR"/>
              </w:rPr>
              <w:t>Resultado</w:t>
            </w:r>
          </w:p>
        </w:tc>
      </w:tr>
      <w:tr w:rsidR="00847690" w:rsidRPr="00FA2141" w14:paraId="659E5242" w14:textId="77777777" w:rsidTr="00217FB2">
        <w:trPr>
          <w:trHeight w:val="964"/>
          <w:jc w:val="center"/>
        </w:trPr>
        <w:tc>
          <w:tcPr>
            <w:tcW w:w="2830" w:type="dxa"/>
            <w:gridSpan w:val="2"/>
            <w:vAlign w:val="center"/>
          </w:tcPr>
          <w:p w14:paraId="38603B40" w14:textId="77777777" w:rsidR="00847690" w:rsidRPr="00FA2141" w:rsidRDefault="00847690" w:rsidP="00217FB2">
            <w:pPr>
              <w:pStyle w:val="ListParagraph"/>
              <w:ind w:left="34"/>
              <w:contextualSpacing w:val="0"/>
              <w:rPr>
                <w:rFonts w:asciiTheme="majorHAnsi" w:hAnsiTheme="majorHAnsi"/>
                <w:b/>
                <w:bCs/>
                <w:sz w:val="18"/>
                <w:szCs w:val="18"/>
              </w:rPr>
            </w:pPr>
            <w:r w:rsidRPr="00FA2141">
              <w:rPr>
                <w:rStyle w:val="Emphasis"/>
                <w:rFonts w:asciiTheme="majorHAnsi" w:hAnsiTheme="majorHAnsi"/>
                <w:b w:val="0"/>
                <w:bCs w:val="0"/>
                <w:sz w:val="18"/>
                <w:szCs w:val="18"/>
              </w:rPr>
              <w:t xml:space="preserve">Ovine Epididymitis / (Brucella </w:t>
            </w:r>
            <w:proofErr w:type="spellStart"/>
            <w:r w:rsidRPr="00FA2141">
              <w:rPr>
                <w:rStyle w:val="Emphasis"/>
                <w:rFonts w:asciiTheme="majorHAnsi" w:hAnsiTheme="majorHAnsi"/>
                <w:b w:val="0"/>
                <w:bCs w:val="0"/>
                <w:sz w:val="18"/>
                <w:szCs w:val="18"/>
              </w:rPr>
              <w:t>ovis</w:t>
            </w:r>
            <w:proofErr w:type="spellEnd"/>
            <w:r w:rsidRPr="00FA2141">
              <w:rPr>
                <w:rStyle w:val="Emphasis"/>
                <w:rFonts w:asciiTheme="majorHAnsi" w:hAnsiTheme="majorHAnsi"/>
                <w:b w:val="0"/>
                <w:bCs w:val="0"/>
                <w:sz w:val="18"/>
                <w:szCs w:val="18"/>
              </w:rPr>
              <w:t>) (Sheep only)</w:t>
            </w:r>
            <w:r w:rsidRPr="00FA2141">
              <w:rPr>
                <w:rFonts w:asciiTheme="majorHAnsi" w:hAnsiTheme="majorHAnsi"/>
                <w:b/>
                <w:sz w:val="18"/>
                <w:szCs w:val="18"/>
                <w:lang w:val="es-AR"/>
              </w:rPr>
              <w:t xml:space="preserve"> </w:t>
            </w:r>
            <w:r w:rsidRPr="00FA2141">
              <w:rPr>
                <w:rFonts w:asciiTheme="majorHAnsi" w:hAnsiTheme="majorHAnsi"/>
                <w:b/>
                <w:sz w:val="18"/>
                <w:szCs w:val="18"/>
                <w:lang w:val="es-AR"/>
              </w:rPr>
              <w:br w:type="textWrapping" w:clear="all"/>
            </w:r>
            <w:proofErr w:type="spellStart"/>
            <w:r w:rsidRPr="00FA2141">
              <w:rPr>
                <w:rStyle w:val="Emphasis"/>
                <w:rFonts w:asciiTheme="majorHAnsi" w:hAnsiTheme="majorHAnsi"/>
                <w:b w:val="0"/>
                <w:bCs w:val="0"/>
                <w:i/>
                <w:sz w:val="18"/>
                <w:szCs w:val="18"/>
              </w:rPr>
              <w:t>Epididimite</w:t>
            </w:r>
            <w:proofErr w:type="spellEnd"/>
            <w:r w:rsidRPr="00FA2141">
              <w:rPr>
                <w:rStyle w:val="Emphasis"/>
                <w:rFonts w:asciiTheme="majorHAnsi" w:hAnsiTheme="majorHAnsi"/>
                <w:b w:val="0"/>
                <w:bCs w:val="0"/>
                <w:i/>
                <w:sz w:val="18"/>
                <w:szCs w:val="18"/>
              </w:rPr>
              <w:t xml:space="preserve"> </w:t>
            </w:r>
            <w:proofErr w:type="spellStart"/>
            <w:r w:rsidRPr="00FA2141">
              <w:rPr>
                <w:rStyle w:val="Emphasis"/>
                <w:rFonts w:asciiTheme="majorHAnsi" w:hAnsiTheme="majorHAnsi"/>
                <w:b w:val="0"/>
                <w:bCs w:val="0"/>
                <w:i/>
                <w:sz w:val="18"/>
                <w:szCs w:val="18"/>
              </w:rPr>
              <w:t>Ovina</w:t>
            </w:r>
            <w:proofErr w:type="spellEnd"/>
            <w:r w:rsidRPr="00FA2141">
              <w:rPr>
                <w:rStyle w:val="Emphasis"/>
                <w:rFonts w:asciiTheme="majorHAnsi" w:hAnsiTheme="majorHAnsi"/>
                <w:b w:val="0"/>
                <w:bCs w:val="0"/>
                <w:i/>
                <w:sz w:val="18"/>
                <w:szCs w:val="18"/>
              </w:rPr>
              <w:t xml:space="preserve"> / (Brucella </w:t>
            </w:r>
            <w:proofErr w:type="spellStart"/>
            <w:r w:rsidRPr="00FA2141">
              <w:rPr>
                <w:rStyle w:val="Emphasis"/>
                <w:rFonts w:asciiTheme="majorHAnsi" w:hAnsiTheme="majorHAnsi"/>
                <w:b w:val="0"/>
                <w:bCs w:val="0"/>
                <w:i/>
                <w:sz w:val="18"/>
                <w:szCs w:val="18"/>
              </w:rPr>
              <w:t>ovis</w:t>
            </w:r>
            <w:proofErr w:type="spellEnd"/>
            <w:r w:rsidRPr="00FA2141">
              <w:rPr>
                <w:rStyle w:val="Emphasis"/>
                <w:rFonts w:asciiTheme="majorHAnsi" w:hAnsiTheme="majorHAnsi"/>
                <w:b w:val="0"/>
                <w:bCs w:val="0"/>
                <w:i/>
                <w:sz w:val="18"/>
                <w:szCs w:val="18"/>
              </w:rPr>
              <w:t>) (</w:t>
            </w:r>
            <w:proofErr w:type="spellStart"/>
            <w:r w:rsidRPr="00FA2141">
              <w:rPr>
                <w:rStyle w:val="Emphasis"/>
                <w:rFonts w:asciiTheme="majorHAnsi" w:hAnsiTheme="majorHAnsi"/>
                <w:b w:val="0"/>
                <w:bCs w:val="0"/>
                <w:i/>
                <w:sz w:val="18"/>
                <w:szCs w:val="18"/>
              </w:rPr>
              <w:t>Apenas</w:t>
            </w:r>
            <w:proofErr w:type="spellEnd"/>
            <w:r w:rsidRPr="00FA2141">
              <w:rPr>
                <w:rStyle w:val="Emphasis"/>
                <w:rFonts w:asciiTheme="majorHAnsi" w:hAnsiTheme="majorHAnsi"/>
                <w:b w:val="0"/>
                <w:bCs w:val="0"/>
                <w:i/>
                <w:sz w:val="18"/>
                <w:szCs w:val="18"/>
              </w:rPr>
              <w:t xml:space="preserve"> </w:t>
            </w:r>
            <w:proofErr w:type="spellStart"/>
            <w:r w:rsidRPr="00FA2141">
              <w:rPr>
                <w:rStyle w:val="Emphasis"/>
                <w:rFonts w:asciiTheme="majorHAnsi" w:hAnsiTheme="majorHAnsi"/>
                <w:b w:val="0"/>
                <w:bCs w:val="0"/>
                <w:i/>
                <w:sz w:val="18"/>
                <w:szCs w:val="18"/>
              </w:rPr>
              <w:t>ovinos</w:t>
            </w:r>
            <w:proofErr w:type="spellEnd"/>
            <w:r w:rsidRPr="00FA2141">
              <w:rPr>
                <w:rStyle w:val="Emphasis"/>
                <w:rFonts w:asciiTheme="majorHAnsi" w:hAnsiTheme="majorHAnsi"/>
                <w:b w:val="0"/>
                <w:bCs w:val="0"/>
                <w:i/>
                <w:sz w:val="18"/>
                <w:szCs w:val="18"/>
              </w:rPr>
              <w:t>)</w:t>
            </w:r>
          </w:p>
        </w:tc>
        <w:tc>
          <w:tcPr>
            <w:tcW w:w="3436" w:type="dxa"/>
            <w:gridSpan w:val="3"/>
            <w:shd w:val="clear" w:color="auto" w:fill="auto"/>
            <w:vAlign w:val="center"/>
          </w:tcPr>
          <w:p w14:paraId="5ECDCCE8" w14:textId="77777777" w:rsidR="00847690" w:rsidRPr="00FA2141" w:rsidRDefault="00847690" w:rsidP="00217FB2">
            <w:pPr>
              <w:pStyle w:val="Header"/>
              <w:tabs>
                <w:tab w:val="clear" w:pos="4153"/>
                <w:tab w:val="clear" w:pos="8306"/>
              </w:tabs>
              <w:spacing w:before="10" w:after="10"/>
              <w:jc w:val="center"/>
              <w:rPr>
                <w:rFonts w:asciiTheme="majorHAnsi" w:hAnsiTheme="majorHAnsi"/>
                <w:i/>
                <w:sz w:val="18"/>
                <w:szCs w:val="18"/>
                <w:lang w:val="pt-BR"/>
              </w:rPr>
            </w:pPr>
            <w:r w:rsidRPr="00FA2141">
              <w:rPr>
                <w:rFonts w:asciiTheme="majorHAnsi" w:hAnsiTheme="majorHAnsi"/>
                <w:sz w:val="18"/>
                <w:szCs w:val="18"/>
                <w:lang w:val="pt-BR"/>
              </w:rPr>
              <w:t>CF/ELISA/AGID</w:t>
            </w:r>
            <w:r w:rsidRPr="00FA2141">
              <w:rPr>
                <w:rFonts w:asciiTheme="majorHAnsi" w:hAnsiTheme="majorHAnsi"/>
                <w:sz w:val="18"/>
                <w:szCs w:val="18"/>
                <w:lang w:val="pt-BR"/>
              </w:rPr>
              <w:br w:type="textWrapping" w:clear="all"/>
            </w:r>
            <w:r w:rsidRPr="00FA2141">
              <w:rPr>
                <w:rFonts w:asciiTheme="majorHAnsi" w:hAnsiTheme="majorHAnsi"/>
                <w:i/>
                <w:sz w:val="18"/>
                <w:szCs w:val="18"/>
                <w:lang w:val="pt-BR"/>
              </w:rPr>
              <w:t>CFT/ELISA/AGID</w:t>
            </w:r>
          </w:p>
        </w:tc>
        <w:tc>
          <w:tcPr>
            <w:tcW w:w="1809" w:type="dxa"/>
            <w:gridSpan w:val="2"/>
            <w:shd w:val="clear" w:color="auto" w:fill="auto"/>
            <w:vAlign w:val="center"/>
          </w:tcPr>
          <w:p w14:paraId="183ADC24" w14:textId="77777777" w:rsidR="00847690" w:rsidRPr="00FA2141" w:rsidRDefault="00847690" w:rsidP="00217FB2">
            <w:pPr>
              <w:pStyle w:val="Header"/>
              <w:tabs>
                <w:tab w:val="clear" w:pos="4153"/>
                <w:tab w:val="clear" w:pos="8306"/>
              </w:tabs>
              <w:spacing w:before="10" w:after="10"/>
              <w:jc w:val="center"/>
              <w:rPr>
                <w:rFonts w:asciiTheme="majorHAnsi" w:hAnsiTheme="majorHAnsi"/>
                <w:sz w:val="18"/>
                <w:szCs w:val="18"/>
                <w:lang w:val="es-AR"/>
              </w:rPr>
            </w:pPr>
            <w:proofErr w:type="spellStart"/>
            <w:r w:rsidRPr="00FA2141">
              <w:rPr>
                <w:rFonts w:asciiTheme="majorHAnsi" w:hAnsiTheme="majorHAnsi"/>
                <w:sz w:val="18"/>
                <w:szCs w:val="18"/>
                <w:lang w:val="es-AR"/>
              </w:rPr>
              <w:t>dd</w:t>
            </w:r>
            <w:proofErr w:type="spellEnd"/>
            <w:r w:rsidRPr="00FA2141">
              <w:rPr>
                <w:rFonts w:asciiTheme="majorHAnsi" w:hAnsiTheme="majorHAnsi"/>
                <w:sz w:val="18"/>
                <w:szCs w:val="18"/>
                <w:lang w:val="es-AR"/>
              </w:rPr>
              <w:t>/mm/</w:t>
            </w:r>
            <w:proofErr w:type="spellStart"/>
            <w:r w:rsidRPr="00FA2141">
              <w:rPr>
                <w:rFonts w:asciiTheme="majorHAnsi" w:hAnsiTheme="majorHAnsi"/>
                <w:sz w:val="18"/>
                <w:szCs w:val="18"/>
                <w:lang w:val="es-AR"/>
              </w:rPr>
              <w:t>yyyy</w:t>
            </w:r>
            <w:proofErr w:type="spellEnd"/>
          </w:p>
        </w:tc>
        <w:tc>
          <w:tcPr>
            <w:tcW w:w="2552" w:type="dxa"/>
            <w:shd w:val="clear" w:color="auto" w:fill="auto"/>
            <w:vAlign w:val="center"/>
          </w:tcPr>
          <w:p w14:paraId="251C0E39" w14:textId="77777777" w:rsidR="00847690" w:rsidRPr="00FA2141" w:rsidRDefault="00847690" w:rsidP="00217FB2">
            <w:pPr>
              <w:pStyle w:val="Header"/>
              <w:tabs>
                <w:tab w:val="clear" w:pos="4153"/>
                <w:tab w:val="clear" w:pos="8306"/>
              </w:tabs>
              <w:spacing w:before="10" w:after="10"/>
              <w:jc w:val="center"/>
              <w:rPr>
                <w:rFonts w:asciiTheme="majorHAnsi" w:hAnsiTheme="majorHAnsi"/>
                <w:sz w:val="18"/>
                <w:szCs w:val="18"/>
                <w:lang w:val="es-AR"/>
              </w:rPr>
            </w:pPr>
          </w:p>
          <w:p w14:paraId="405A5C93" w14:textId="77777777" w:rsidR="00847690" w:rsidRPr="00FA2141" w:rsidRDefault="00847690" w:rsidP="00217FB2">
            <w:pPr>
              <w:pStyle w:val="Header"/>
              <w:tabs>
                <w:tab w:val="clear" w:pos="4153"/>
                <w:tab w:val="clear" w:pos="8306"/>
              </w:tabs>
              <w:spacing w:before="10" w:after="10"/>
              <w:jc w:val="center"/>
              <w:rPr>
                <w:rFonts w:asciiTheme="majorHAnsi" w:hAnsiTheme="majorHAnsi"/>
                <w:sz w:val="18"/>
                <w:szCs w:val="18"/>
                <w:lang w:val="es-AR"/>
              </w:rPr>
            </w:pPr>
          </w:p>
        </w:tc>
      </w:tr>
      <w:tr w:rsidR="00847690" w:rsidRPr="00FA2141" w14:paraId="76B4FD63" w14:textId="77777777" w:rsidTr="00217FB2">
        <w:trPr>
          <w:trHeight w:val="964"/>
          <w:jc w:val="center"/>
        </w:trPr>
        <w:tc>
          <w:tcPr>
            <w:tcW w:w="2830" w:type="dxa"/>
            <w:gridSpan w:val="2"/>
            <w:vAlign w:val="center"/>
          </w:tcPr>
          <w:p w14:paraId="05C6AC89" w14:textId="77777777" w:rsidR="00847690" w:rsidRPr="00FA2141" w:rsidRDefault="00847690" w:rsidP="00217FB2">
            <w:pPr>
              <w:pStyle w:val="Header"/>
              <w:tabs>
                <w:tab w:val="clear" w:pos="4153"/>
                <w:tab w:val="clear" w:pos="8306"/>
              </w:tabs>
              <w:rPr>
                <w:rFonts w:asciiTheme="majorHAnsi" w:hAnsiTheme="majorHAnsi"/>
                <w:b/>
                <w:sz w:val="18"/>
                <w:szCs w:val="18"/>
                <w:lang w:val="pt-BR"/>
              </w:rPr>
            </w:pPr>
            <w:r w:rsidRPr="00FA2141">
              <w:rPr>
                <w:rFonts w:asciiTheme="majorHAnsi" w:hAnsiTheme="majorHAnsi"/>
                <w:b/>
                <w:sz w:val="18"/>
                <w:szCs w:val="18"/>
                <w:lang w:val="pt-BR"/>
              </w:rPr>
              <w:t xml:space="preserve">Blue Tongue Disease / </w:t>
            </w:r>
            <w:r w:rsidRPr="00FA2141">
              <w:rPr>
                <w:rFonts w:asciiTheme="majorHAnsi" w:hAnsiTheme="majorHAnsi"/>
                <w:b/>
                <w:sz w:val="18"/>
                <w:szCs w:val="18"/>
                <w:lang w:val="pt-BR"/>
              </w:rPr>
              <w:br w:type="textWrapping" w:clear="all"/>
            </w:r>
            <w:r w:rsidRPr="00FA2141">
              <w:rPr>
                <w:rFonts w:asciiTheme="majorHAnsi" w:hAnsiTheme="majorHAnsi"/>
                <w:b/>
                <w:i/>
                <w:sz w:val="18"/>
                <w:szCs w:val="18"/>
                <w:lang w:val="pt-BR"/>
              </w:rPr>
              <w:t>Língua Azul</w:t>
            </w:r>
          </w:p>
        </w:tc>
        <w:tc>
          <w:tcPr>
            <w:tcW w:w="3436" w:type="dxa"/>
            <w:gridSpan w:val="3"/>
            <w:vAlign w:val="center"/>
          </w:tcPr>
          <w:p w14:paraId="31D5AF3B" w14:textId="77777777" w:rsidR="00847690" w:rsidRPr="00FA2141" w:rsidRDefault="00847690" w:rsidP="00217FB2">
            <w:pPr>
              <w:pStyle w:val="Header"/>
              <w:tabs>
                <w:tab w:val="clear" w:pos="4153"/>
                <w:tab w:val="clear" w:pos="8306"/>
              </w:tabs>
              <w:spacing w:before="10" w:after="10"/>
              <w:jc w:val="center"/>
              <w:rPr>
                <w:rFonts w:asciiTheme="majorHAnsi" w:hAnsiTheme="majorHAnsi"/>
                <w:sz w:val="18"/>
                <w:szCs w:val="18"/>
                <w:lang w:val="es-CL"/>
              </w:rPr>
            </w:pPr>
            <w:r w:rsidRPr="00FA2141">
              <w:rPr>
                <w:rFonts w:asciiTheme="majorHAnsi" w:hAnsiTheme="majorHAnsi"/>
                <w:sz w:val="18"/>
                <w:szCs w:val="18"/>
                <w:lang w:val="es-CL"/>
              </w:rPr>
              <w:t>AGID/ELISA/PCR/VIRUS ISOLATION</w:t>
            </w:r>
          </w:p>
          <w:p w14:paraId="6DB02B65" w14:textId="77777777" w:rsidR="00847690" w:rsidRPr="00FA2141" w:rsidRDefault="00847690" w:rsidP="00217FB2">
            <w:pPr>
              <w:pStyle w:val="Header"/>
              <w:tabs>
                <w:tab w:val="clear" w:pos="4153"/>
                <w:tab w:val="clear" w:pos="8306"/>
              </w:tabs>
              <w:spacing w:before="10" w:after="10"/>
              <w:jc w:val="center"/>
              <w:rPr>
                <w:rFonts w:asciiTheme="majorHAnsi" w:hAnsiTheme="majorHAnsi"/>
                <w:i/>
                <w:iCs/>
                <w:sz w:val="18"/>
                <w:szCs w:val="18"/>
                <w:lang w:val="pt-BR"/>
              </w:rPr>
            </w:pPr>
            <w:r w:rsidRPr="00FA2141">
              <w:rPr>
                <w:rFonts w:asciiTheme="majorHAnsi" w:hAnsiTheme="majorHAnsi"/>
                <w:i/>
                <w:iCs/>
                <w:sz w:val="18"/>
                <w:szCs w:val="18"/>
                <w:lang w:val="es-CL"/>
              </w:rPr>
              <w:t xml:space="preserve">AGID/ELISA/PCR/ ISOLAMENTO DE VÍRUS </w:t>
            </w:r>
            <w:r w:rsidRPr="00FA2141">
              <w:rPr>
                <w:rFonts w:asciiTheme="majorHAnsi" w:hAnsiTheme="majorHAnsi"/>
                <w:i/>
                <w:iCs/>
                <w:sz w:val="18"/>
                <w:szCs w:val="18"/>
                <w:lang w:val="es-CL"/>
              </w:rPr>
              <w:br w:type="textWrapping" w:clear="all"/>
            </w:r>
            <w:r w:rsidRPr="00FA2141">
              <w:rPr>
                <w:rFonts w:asciiTheme="majorHAnsi" w:hAnsiTheme="majorHAnsi"/>
                <w:i/>
                <w:iCs/>
                <w:sz w:val="18"/>
                <w:szCs w:val="18"/>
                <w:lang w:val="es-CL"/>
              </w:rPr>
              <w:br w:type="textWrapping" w:clear="all"/>
            </w:r>
          </w:p>
        </w:tc>
        <w:tc>
          <w:tcPr>
            <w:tcW w:w="1809" w:type="dxa"/>
            <w:gridSpan w:val="2"/>
            <w:vAlign w:val="center"/>
          </w:tcPr>
          <w:p w14:paraId="1A7DAE0A" w14:textId="77777777" w:rsidR="00847690" w:rsidRPr="00FA2141" w:rsidRDefault="00847690" w:rsidP="00217FB2">
            <w:pPr>
              <w:pStyle w:val="Header"/>
              <w:tabs>
                <w:tab w:val="clear" w:pos="4153"/>
                <w:tab w:val="clear" w:pos="8306"/>
              </w:tabs>
              <w:spacing w:before="10" w:after="10"/>
              <w:jc w:val="center"/>
              <w:rPr>
                <w:rFonts w:asciiTheme="majorHAnsi" w:hAnsiTheme="majorHAnsi"/>
                <w:sz w:val="18"/>
                <w:szCs w:val="18"/>
                <w:lang w:val="pt-BR"/>
              </w:rPr>
            </w:pPr>
            <w:proofErr w:type="spellStart"/>
            <w:r w:rsidRPr="00FA2141">
              <w:rPr>
                <w:rFonts w:asciiTheme="majorHAnsi" w:hAnsiTheme="majorHAnsi"/>
                <w:sz w:val="18"/>
                <w:szCs w:val="18"/>
                <w:lang w:val="es-AR"/>
              </w:rPr>
              <w:t>dd</w:t>
            </w:r>
            <w:proofErr w:type="spellEnd"/>
            <w:r w:rsidRPr="00FA2141">
              <w:rPr>
                <w:rFonts w:asciiTheme="majorHAnsi" w:hAnsiTheme="majorHAnsi"/>
                <w:sz w:val="18"/>
                <w:szCs w:val="18"/>
                <w:lang w:val="es-AR"/>
              </w:rPr>
              <w:t>/mm/</w:t>
            </w:r>
            <w:proofErr w:type="spellStart"/>
            <w:r w:rsidRPr="00FA2141">
              <w:rPr>
                <w:rFonts w:asciiTheme="majorHAnsi" w:hAnsiTheme="majorHAnsi"/>
                <w:sz w:val="18"/>
                <w:szCs w:val="18"/>
                <w:lang w:val="es-AR"/>
              </w:rPr>
              <w:t>yyyy</w:t>
            </w:r>
            <w:proofErr w:type="spellEnd"/>
          </w:p>
        </w:tc>
        <w:tc>
          <w:tcPr>
            <w:tcW w:w="2552" w:type="dxa"/>
            <w:vAlign w:val="center"/>
          </w:tcPr>
          <w:p w14:paraId="628A8248" w14:textId="77777777" w:rsidR="00847690" w:rsidRPr="00FA2141" w:rsidRDefault="00847690" w:rsidP="00217FB2">
            <w:pPr>
              <w:pStyle w:val="Header"/>
              <w:tabs>
                <w:tab w:val="clear" w:pos="4153"/>
                <w:tab w:val="clear" w:pos="8306"/>
              </w:tabs>
              <w:spacing w:before="10" w:after="10"/>
              <w:jc w:val="center"/>
              <w:rPr>
                <w:rFonts w:asciiTheme="majorHAnsi" w:hAnsiTheme="majorHAnsi"/>
                <w:sz w:val="18"/>
                <w:szCs w:val="18"/>
                <w:lang w:val="pt-BR"/>
              </w:rPr>
            </w:pPr>
          </w:p>
        </w:tc>
      </w:tr>
    </w:tbl>
    <w:p w14:paraId="1869BB20" w14:textId="77777777" w:rsidR="00847690" w:rsidRPr="00FA2141" w:rsidRDefault="00847690" w:rsidP="00847690">
      <w:pPr>
        <w:pStyle w:val="Header"/>
        <w:tabs>
          <w:tab w:val="clear" w:pos="4153"/>
          <w:tab w:val="clear" w:pos="8306"/>
        </w:tabs>
        <w:rPr>
          <w:rFonts w:asciiTheme="majorHAnsi" w:hAnsiTheme="majorHAnsi"/>
          <w:sz w:val="20"/>
        </w:rPr>
      </w:pPr>
      <w:r w:rsidRPr="00FA2141">
        <w:rPr>
          <w:rFonts w:asciiTheme="majorHAnsi" w:hAnsiTheme="majorHAnsi"/>
          <w:sz w:val="20"/>
        </w:rPr>
        <w:t xml:space="preserve">***(*) Cross out anything that does not apply / </w:t>
      </w:r>
      <w:r w:rsidRPr="00FA2141">
        <w:rPr>
          <w:rFonts w:asciiTheme="majorHAnsi" w:hAnsiTheme="majorHAnsi"/>
          <w:i/>
          <w:iCs/>
          <w:sz w:val="20"/>
        </w:rPr>
        <w:t xml:space="preserve">***(*) </w:t>
      </w:r>
      <w:proofErr w:type="spellStart"/>
      <w:r w:rsidRPr="00FA2141">
        <w:rPr>
          <w:rFonts w:asciiTheme="majorHAnsi" w:hAnsiTheme="majorHAnsi"/>
          <w:i/>
          <w:iCs/>
          <w:sz w:val="20"/>
        </w:rPr>
        <w:t>Riscar</w:t>
      </w:r>
      <w:proofErr w:type="spellEnd"/>
      <w:r w:rsidRPr="00FA2141">
        <w:rPr>
          <w:rFonts w:asciiTheme="majorHAnsi" w:hAnsiTheme="majorHAnsi"/>
          <w:i/>
          <w:iCs/>
          <w:sz w:val="20"/>
        </w:rPr>
        <w:t xml:space="preserve"> o que </w:t>
      </w:r>
      <w:proofErr w:type="spellStart"/>
      <w:r w:rsidRPr="00FA2141">
        <w:rPr>
          <w:rFonts w:asciiTheme="majorHAnsi" w:hAnsiTheme="majorHAnsi"/>
          <w:i/>
          <w:iCs/>
          <w:sz w:val="20"/>
        </w:rPr>
        <w:t>não</w:t>
      </w:r>
      <w:proofErr w:type="spellEnd"/>
      <w:r w:rsidRPr="00FA2141">
        <w:rPr>
          <w:rFonts w:asciiTheme="majorHAnsi" w:hAnsiTheme="majorHAnsi"/>
          <w:i/>
          <w:iCs/>
          <w:sz w:val="20"/>
        </w:rPr>
        <w:t xml:space="preserve"> se </w:t>
      </w:r>
      <w:proofErr w:type="spellStart"/>
      <w:r w:rsidRPr="00FA2141">
        <w:rPr>
          <w:rFonts w:asciiTheme="majorHAnsi" w:hAnsiTheme="majorHAnsi"/>
          <w:i/>
          <w:iCs/>
          <w:sz w:val="20"/>
        </w:rPr>
        <w:t>aplique</w:t>
      </w:r>
      <w:proofErr w:type="spellEnd"/>
    </w:p>
    <w:p w14:paraId="2B3C6D5A" w14:textId="77777777" w:rsidR="00847690" w:rsidRPr="00FA2141" w:rsidRDefault="00847690" w:rsidP="00847690">
      <w:pPr>
        <w:pStyle w:val="Header"/>
        <w:tabs>
          <w:tab w:val="clear" w:pos="4153"/>
          <w:tab w:val="clear" w:pos="8306"/>
        </w:tabs>
        <w:rPr>
          <w:rFonts w:asciiTheme="majorHAnsi" w:hAnsiTheme="majorHAnsi"/>
          <w:sz w:val="20"/>
        </w:rPr>
      </w:pPr>
    </w:p>
    <w:p w14:paraId="483BEE69" w14:textId="77777777" w:rsidR="00847690" w:rsidRPr="00FA2141" w:rsidRDefault="00847690" w:rsidP="00847690">
      <w:pPr>
        <w:pStyle w:val="ListParagraph"/>
        <w:numPr>
          <w:ilvl w:val="2"/>
          <w:numId w:val="13"/>
        </w:numPr>
        <w:spacing w:after="120"/>
        <w:ind w:left="283" w:hanging="357"/>
        <w:contextualSpacing w:val="0"/>
        <w:rPr>
          <w:rFonts w:asciiTheme="majorHAnsi" w:hAnsiTheme="majorHAnsi"/>
          <w:i/>
          <w:sz w:val="20"/>
        </w:rPr>
      </w:pPr>
      <w:r w:rsidRPr="00FA2141">
        <w:rPr>
          <w:rFonts w:asciiTheme="majorHAnsi" w:hAnsiTheme="majorHAnsi"/>
          <w:sz w:val="20"/>
        </w:rPr>
        <w:t xml:space="preserve">Number of containers imported (numbers and letters) / </w:t>
      </w:r>
      <w:proofErr w:type="spellStart"/>
      <w:r w:rsidRPr="00FA2141">
        <w:rPr>
          <w:rFonts w:asciiTheme="majorHAnsi" w:hAnsiTheme="majorHAnsi"/>
          <w:i/>
          <w:sz w:val="20"/>
        </w:rPr>
        <w:t>Quantidade</w:t>
      </w:r>
      <w:proofErr w:type="spellEnd"/>
      <w:r w:rsidRPr="00FA2141">
        <w:rPr>
          <w:rFonts w:asciiTheme="majorHAnsi" w:hAnsiTheme="majorHAnsi"/>
          <w:i/>
          <w:sz w:val="20"/>
        </w:rPr>
        <w:t xml:space="preserve"> de </w:t>
      </w:r>
      <w:proofErr w:type="spellStart"/>
      <w:r w:rsidRPr="00FA2141">
        <w:rPr>
          <w:rFonts w:asciiTheme="majorHAnsi" w:hAnsiTheme="majorHAnsi"/>
          <w:i/>
          <w:sz w:val="20"/>
        </w:rPr>
        <w:t>botijões</w:t>
      </w:r>
      <w:proofErr w:type="spellEnd"/>
      <w:r w:rsidRPr="00FA2141">
        <w:rPr>
          <w:rFonts w:asciiTheme="majorHAnsi" w:hAnsiTheme="majorHAnsi"/>
          <w:i/>
          <w:sz w:val="20"/>
        </w:rPr>
        <w:t xml:space="preserve"> </w:t>
      </w:r>
      <w:proofErr w:type="spellStart"/>
      <w:r w:rsidRPr="00FA2141">
        <w:rPr>
          <w:rFonts w:asciiTheme="majorHAnsi" w:hAnsiTheme="majorHAnsi"/>
          <w:i/>
          <w:sz w:val="20"/>
        </w:rPr>
        <w:t>importados</w:t>
      </w:r>
      <w:proofErr w:type="spellEnd"/>
      <w:r w:rsidRPr="00FA2141">
        <w:rPr>
          <w:rFonts w:asciiTheme="majorHAnsi" w:hAnsiTheme="majorHAnsi"/>
          <w:i/>
          <w:sz w:val="20"/>
        </w:rPr>
        <w:t xml:space="preserve"> (</w:t>
      </w:r>
      <w:proofErr w:type="spellStart"/>
      <w:r w:rsidRPr="00FA2141">
        <w:rPr>
          <w:rFonts w:asciiTheme="majorHAnsi" w:hAnsiTheme="majorHAnsi"/>
          <w:i/>
          <w:sz w:val="20"/>
        </w:rPr>
        <w:t>números</w:t>
      </w:r>
      <w:proofErr w:type="spellEnd"/>
      <w:r w:rsidRPr="00FA2141">
        <w:rPr>
          <w:rFonts w:asciiTheme="majorHAnsi" w:hAnsiTheme="majorHAnsi"/>
          <w:i/>
          <w:sz w:val="20"/>
        </w:rPr>
        <w:t xml:space="preserve"> e </w:t>
      </w:r>
      <w:proofErr w:type="spellStart"/>
      <w:r w:rsidRPr="00FA2141">
        <w:rPr>
          <w:rFonts w:asciiTheme="majorHAnsi" w:hAnsiTheme="majorHAnsi"/>
          <w:i/>
          <w:sz w:val="20"/>
        </w:rPr>
        <w:t>letras</w:t>
      </w:r>
      <w:proofErr w:type="spellEnd"/>
      <w:r w:rsidRPr="00FA2141">
        <w:rPr>
          <w:rFonts w:asciiTheme="majorHAnsi" w:hAnsiTheme="majorHAnsi"/>
          <w:i/>
          <w:sz w:val="20"/>
        </w:rPr>
        <w:t>):                           _________________________________________________</w:t>
      </w:r>
    </w:p>
    <w:p w14:paraId="3E360E62" w14:textId="77777777" w:rsidR="00847690" w:rsidRPr="00C1585F" w:rsidRDefault="00847690" w:rsidP="00847690">
      <w:pPr>
        <w:pStyle w:val="ListParagraph"/>
        <w:numPr>
          <w:ilvl w:val="2"/>
          <w:numId w:val="13"/>
        </w:numPr>
        <w:spacing w:after="120"/>
        <w:ind w:left="283" w:hanging="357"/>
        <w:contextualSpacing w:val="0"/>
        <w:rPr>
          <w:rFonts w:asciiTheme="majorHAnsi" w:hAnsiTheme="majorHAnsi"/>
          <w:i/>
          <w:sz w:val="20"/>
          <w:lang w:val="pt-BR"/>
        </w:rPr>
      </w:pPr>
      <w:r w:rsidRPr="00C1585F">
        <w:rPr>
          <w:rFonts w:asciiTheme="majorHAnsi" w:hAnsiTheme="majorHAnsi"/>
          <w:sz w:val="20"/>
          <w:lang w:val="pt-BR"/>
        </w:rPr>
        <w:t xml:space="preserve">Number of embryos exported / </w:t>
      </w:r>
      <w:r w:rsidRPr="00C1585F">
        <w:rPr>
          <w:rFonts w:asciiTheme="majorHAnsi" w:hAnsiTheme="majorHAnsi"/>
          <w:i/>
          <w:sz w:val="20"/>
          <w:lang w:val="pt-BR"/>
        </w:rPr>
        <w:t>Número de embriões exportadas: _______________________________________</w:t>
      </w:r>
    </w:p>
    <w:p w14:paraId="3AD29015" w14:textId="77777777" w:rsidR="00847690" w:rsidRPr="00FA2141" w:rsidRDefault="00847690" w:rsidP="00847690">
      <w:pPr>
        <w:pStyle w:val="ListParagraph"/>
        <w:numPr>
          <w:ilvl w:val="2"/>
          <w:numId w:val="13"/>
        </w:numPr>
        <w:spacing w:after="120"/>
        <w:ind w:left="283" w:hanging="357"/>
        <w:contextualSpacing w:val="0"/>
        <w:rPr>
          <w:rFonts w:asciiTheme="majorHAnsi" w:hAnsiTheme="majorHAnsi"/>
          <w:i/>
          <w:sz w:val="20"/>
        </w:rPr>
      </w:pPr>
      <w:r w:rsidRPr="00FA2141">
        <w:rPr>
          <w:rFonts w:asciiTheme="majorHAnsi" w:hAnsiTheme="majorHAnsi"/>
          <w:sz w:val="20"/>
        </w:rPr>
        <w:t xml:space="preserve">Means of transport / </w:t>
      </w:r>
      <w:proofErr w:type="spellStart"/>
      <w:r w:rsidRPr="00FA2141">
        <w:rPr>
          <w:rFonts w:asciiTheme="majorHAnsi" w:hAnsiTheme="majorHAnsi"/>
          <w:i/>
          <w:sz w:val="20"/>
        </w:rPr>
        <w:t>Meio</w:t>
      </w:r>
      <w:proofErr w:type="spellEnd"/>
      <w:r w:rsidRPr="00FA2141">
        <w:rPr>
          <w:rFonts w:asciiTheme="majorHAnsi" w:hAnsiTheme="majorHAnsi"/>
          <w:i/>
          <w:sz w:val="20"/>
        </w:rPr>
        <w:t xml:space="preserve"> de </w:t>
      </w:r>
      <w:proofErr w:type="spellStart"/>
      <w:r w:rsidRPr="00FA2141">
        <w:rPr>
          <w:rFonts w:asciiTheme="majorHAnsi" w:hAnsiTheme="majorHAnsi"/>
          <w:i/>
          <w:sz w:val="20"/>
        </w:rPr>
        <w:t>Transporte</w:t>
      </w:r>
      <w:proofErr w:type="spellEnd"/>
      <w:r w:rsidRPr="00FA2141">
        <w:rPr>
          <w:rFonts w:asciiTheme="majorHAnsi" w:hAnsiTheme="majorHAnsi"/>
          <w:i/>
          <w:sz w:val="20"/>
        </w:rPr>
        <w:t>: _____________________________________________________________</w:t>
      </w:r>
    </w:p>
    <w:p w14:paraId="3AEE3E3C" w14:textId="77777777" w:rsidR="00847690" w:rsidRPr="00FA2141" w:rsidRDefault="00847690" w:rsidP="00847690">
      <w:pPr>
        <w:pStyle w:val="ListParagraph"/>
        <w:numPr>
          <w:ilvl w:val="2"/>
          <w:numId w:val="13"/>
        </w:numPr>
        <w:spacing w:after="120"/>
        <w:ind w:left="283" w:hanging="357"/>
        <w:contextualSpacing w:val="0"/>
        <w:rPr>
          <w:rFonts w:asciiTheme="majorHAnsi" w:hAnsiTheme="majorHAnsi"/>
          <w:i/>
          <w:sz w:val="20"/>
          <w:lang w:val="pt-BR"/>
        </w:rPr>
      </w:pPr>
      <w:r w:rsidRPr="00FA2141">
        <w:rPr>
          <w:rFonts w:asciiTheme="majorHAnsi" w:hAnsiTheme="majorHAnsi"/>
          <w:sz w:val="20"/>
          <w:lang w:val="pt-BR"/>
        </w:rPr>
        <w:t xml:space="preserve">Point of departure from Australia / </w:t>
      </w:r>
      <w:r w:rsidRPr="00FA2141">
        <w:rPr>
          <w:rFonts w:asciiTheme="majorHAnsi" w:hAnsiTheme="majorHAnsi"/>
          <w:i/>
          <w:sz w:val="20"/>
          <w:lang w:val="pt-BR"/>
        </w:rPr>
        <w:t>Ponto de partida da Austrália: _________________________________</w:t>
      </w:r>
    </w:p>
    <w:p w14:paraId="60D65E02" w14:textId="77777777" w:rsidR="00847690" w:rsidRPr="00FA2141" w:rsidRDefault="00847690" w:rsidP="00847690">
      <w:pPr>
        <w:rPr>
          <w:rFonts w:asciiTheme="majorHAnsi" w:hAnsiTheme="majorHAnsi"/>
          <w:lang w:val="pt-BR"/>
        </w:rPr>
      </w:pPr>
    </w:p>
    <w:p w14:paraId="1AE1673E" w14:textId="77777777" w:rsidR="00847690" w:rsidRPr="00795EE6" w:rsidRDefault="00847690" w:rsidP="00847690">
      <w:pPr>
        <w:rPr>
          <w:rFonts w:asciiTheme="majorHAnsi" w:hAnsiTheme="majorHAnsi"/>
          <w:lang w:val="pt-BR"/>
        </w:rPr>
      </w:pPr>
    </w:p>
    <w:p w14:paraId="54427A4F" w14:textId="77777777" w:rsidR="00847690" w:rsidRDefault="00847690" w:rsidP="00406BD3"/>
    <w:p w14:paraId="155AF8CD" w14:textId="77777777" w:rsidR="00847690" w:rsidRPr="00E001C0" w:rsidRDefault="00847690" w:rsidP="00406BD3"/>
    <w:sectPr w:rsidR="00847690" w:rsidRPr="00E001C0" w:rsidSect="00F64F75">
      <w:headerReference w:type="default" r:id="rId8"/>
      <w:footerReference w:type="default" r:id="rId9"/>
      <w:pgSz w:w="11907" w:h="16840"/>
      <w:pgMar w:top="851" w:right="737" w:bottom="851" w:left="737" w:header="720" w:footer="720" w:gutter="0"/>
      <w:paperSrc w:first="256" w:other="2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8ACEC" w14:textId="77777777" w:rsidR="007A4BE2" w:rsidRDefault="007A4BE2">
      <w:r>
        <w:separator/>
      </w:r>
    </w:p>
  </w:endnote>
  <w:endnote w:type="continuationSeparator" w:id="0">
    <w:p w14:paraId="713A28CC" w14:textId="77777777" w:rsidR="007A4BE2" w:rsidRDefault="007A4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9584" w14:textId="77777777" w:rsidR="00DC092E" w:rsidRDefault="001B2D76" w:rsidP="001B2D76">
    <w:pPr>
      <w:pStyle w:val="DocumentMap"/>
      <w:shd w:val="clear" w:color="auto" w:fill="auto"/>
      <w:ind w:left="-142"/>
      <w:jc w:val="right"/>
    </w:pPr>
    <w:r w:rsidRPr="001B2D76">
      <w:rPr>
        <w:rFonts w:cs="Tahoma"/>
        <w:sz w:val="18"/>
      </w:rPr>
      <w:t xml:space="preserve"> </w:t>
    </w:r>
    <w:r>
      <w:rPr>
        <w:rFonts w:cs="Tahoma"/>
        <w:sz w:val="18"/>
      </w:rPr>
      <w:t xml:space="preserve">ETVD_Brazil_SmallRumEmb_20210201 </w:t>
    </w:r>
    <w:r w:rsidR="00DC092E">
      <w:rPr>
        <w:rFonts w:cs="Tahom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78A9E" w14:textId="77777777" w:rsidR="007A4BE2" w:rsidRDefault="007A4BE2">
      <w:r>
        <w:separator/>
      </w:r>
    </w:p>
  </w:footnote>
  <w:footnote w:type="continuationSeparator" w:id="0">
    <w:p w14:paraId="3DED5DF0" w14:textId="77777777" w:rsidR="007A4BE2" w:rsidRDefault="007A4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F618" w14:textId="77777777" w:rsidR="00DC092E" w:rsidRDefault="00DC092E" w:rsidP="00B84A99">
    <w:pPr>
      <w:spacing w:before="80" w:after="80"/>
      <w:jc w:val="right"/>
      <w:rPr>
        <w:sz w:val="16"/>
      </w:rPr>
    </w:pPr>
    <w:r>
      <w:t xml:space="preserve">Page </w:t>
    </w:r>
    <w:r>
      <w:fldChar w:fldCharType="begin"/>
    </w:r>
    <w:r>
      <w:instrText xml:space="preserve"> PAGE </w:instrText>
    </w:r>
    <w:r>
      <w:fldChar w:fldCharType="separate"/>
    </w:r>
    <w:r w:rsidR="00C817BC">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C817BC">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0CBD"/>
    <w:multiLevelType w:val="hybridMultilevel"/>
    <w:tmpl w:val="AE627F32"/>
    <w:lvl w:ilvl="0" w:tplc="23D85ED4">
      <w:start w:val="1"/>
      <w:numFmt w:val="upperRoman"/>
      <w:lvlText w:val="%1."/>
      <w:lvlJc w:val="right"/>
      <w:pPr>
        <w:ind w:left="720" w:hanging="360"/>
      </w:pPr>
      <w:rPr>
        <w:i w:val="0"/>
        <w:strike w:val="0"/>
      </w:rPr>
    </w:lvl>
    <w:lvl w:ilvl="1" w:tplc="49D27608">
      <w:start w:val="1"/>
      <w:numFmt w:val="lowerLetter"/>
      <w:lvlText w:val="%2."/>
      <w:lvlJc w:val="left"/>
      <w:pPr>
        <w:ind w:left="1440" w:hanging="360"/>
      </w:pPr>
    </w:lvl>
    <w:lvl w:ilvl="2" w:tplc="97CACDD0">
      <w:start w:val="1"/>
      <w:numFmt w:val="lowerRoman"/>
      <w:lvlText w:val="%3."/>
      <w:lvlJc w:val="right"/>
      <w:pPr>
        <w:ind w:left="2160" w:hanging="180"/>
      </w:pPr>
    </w:lvl>
    <w:lvl w:ilvl="3" w:tplc="3B78E092" w:tentative="1">
      <w:start w:val="1"/>
      <w:numFmt w:val="decimal"/>
      <w:lvlText w:val="%4."/>
      <w:lvlJc w:val="left"/>
      <w:pPr>
        <w:ind w:left="2880" w:hanging="360"/>
      </w:pPr>
    </w:lvl>
    <w:lvl w:ilvl="4" w:tplc="D67C0DE4" w:tentative="1">
      <w:start w:val="1"/>
      <w:numFmt w:val="lowerLetter"/>
      <w:lvlText w:val="%5."/>
      <w:lvlJc w:val="left"/>
      <w:pPr>
        <w:ind w:left="3600" w:hanging="360"/>
      </w:pPr>
    </w:lvl>
    <w:lvl w:ilvl="5" w:tplc="29B2E44E" w:tentative="1">
      <w:start w:val="1"/>
      <w:numFmt w:val="lowerRoman"/>
      <w:lvlText w:val="%6."/>
      <w:lvlJc w:val="right"/>
      <w:pPr>
        <w:ind w:left="4320" w:hanging="180"/>
      </w:pPr>
    </w:lvl>
    <w:lvl w:ilvl="6" w:tplc="006C9390" w:tentative="1">
      <w:start w:val="1"/>
      <w:numFmt w:val="decimal"/>
      <w:lvlText w:val="%7."/>
      <w:lvlJc w:val="left"/>
      <w:pPr>
        <w:ind w:left="5040" w:hanging="360"/>
      </w:pPr>
    </w:lvl>
    <w:lvl w:ilvl="7" w:tplc="732CC86C" w:tentative="1">
      <w:start w:val="1"/>
      <w:numFmt w:val="lowerLetter"/>
      <w:lvlText w:val="%8."/>
      <w:lvlJc w:val="left"/>
      <w:pPr>
        <w:ind w:left="5760" w:hanging="360"/>
      </w:pPr>
    </w:lvl>
    <w:lvl w:ilvl="8" w:tplc="8EB8BA02" w:tentative="1">
      <w:start w:val="1"/>
      <w:numFmt w:val="lowerRoman"/>
      <w:lvlText w:val="%9."/>
      <w:lvlJc w:val="right"/>
      <w:pPr>
        <w:ind w:left="6480" w:hanging="180"/>
      </w:pPr>
    </w:lvl>
  </w:abstractNum>
  <w:abstractNum w:abstractNumId="1" w15:restartNumberingAfterBreak="0">
    <w:nsid w:val="20970BA9"/>
    <w:multiLevelType w:val="multilevel"/>
    <w:tmpl w:val="892CF9D6"/>
    <w:lvl w:ilvl="0">
      <w:start w:val="1"/>
      <w:numFmt w:val="decimal"/>
      <w:lvlText w:val="%1."/>
      <w:lvlJc w:val="left"/>
      <w:pPr>
        <w:ind w:left="785" w:hanging="360"/>
      </w:pPr>
      <w:rPr>
        <w:i w:val="0"/>
        <w:strike w:val="0"/>
        <w:color w:val="auto"/>
      </w:rPr>
    </w:lvl>
    <w:lvl w:ilvl="1">
      <w:start w:val="1"/>
      <w:numFmt w:val="decimal"/>
      <w:lvlText w:val="%1.%2."/>
      <w:lvlJc w:val="left"/>
      <w:pPr>
        <w:ind w:left="1141"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39070B"/>
    <w:multiLevelType w:val="multilevel"/>
    <w:tmpl w:val="D97AB3FA"/>
    <w:lvl w:ilvl="0">
      <w:start w:val="20"/>
      <w:numFmt w:val="decimal"/>
      <w:lvlText w:val="%1"/>
      <w:lvlJc w:val="left"/>
      <w:pPr>
        <w:ind w:left="520" w:hanging="520"/>
      </w:pPr>
      <w:rPr>
        <w:rFonts w:hint="default"/>
        <w:i w:val="0"/>
      </w:rPr>
    </w:lvl>
    <w:lvl w:ilvl="1">
      <w:start w:val="1"/>
      <w:numFmt w:val="decimal"/>
      <w:lvlText w:val="%1.%2"/>
      <w:lvlJc w:val="left"/>
      <w:pPr>
        <w:ind w:left="880" w:hanging="520"/>
      </w:pPr>
      <w:rPr>
        <w:rFonts w:hint="default"/>
        <w:i w:val="0"/>
      </w:rPr>
    </w:lvl>
    <w:lvl w:ilvl="2">
      <w:start w:val="1"/>
      <w:numFmt w:val="decimal"/>
      <w:lvlText w:val="%3."/>
      <w:lvlJc w:val="left"/>
      <w:pPr>
        <w:ind w:left="720" w:hanging="720"/>
      </w:pPr>
      <w:rPr>
        <w:rFonts w:asciiTheme="majorHAnsi" w:eastAsia="Times New Roman" w:hAnsiTheme="majorHAnsi" w:cs="Times New Roman"/>
        <w:i w:val="0"/>
        <w:iCs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6" w15:restartNumberingAfterBreak="0">
    <w:nsid w:val="4F1C19F6"/>
    <w:multiLevelType w:val="hybridMultilevel"/>
    <w:tmpl w:val="A2FC4EE8"/>
    <w:lvl w:ilvl="0" w:tplc="BF28F732">
      <w:start w:val="1"/>
      <w:numFmt w:val="lowerRoman"/>
      <w:lvlText w:val="%1)"/>
      <w:lvlJc w:val="left"/>
      <w:pPr>
        <w:ind w:left="1713" w:hanging="720"/>
      </w:pPr>
      <w:rPr>
        <w:rFonts w:hint="default"/>
        <w:i w:val="0"/>
        <w:color w:val="auto"/>
      </w:rPr>
    </w:lvl>
    <w:lvl w:ilvl="1" w:tplc="D0B40FC0" w:tentative="1">
      <w:start w:val="1"/>
      <w:numFmt w:val="lowerLetter"/>
      <w:lvlText w:val="%2."/>
      <w:lvlJc w:val="left"/>
      <w:pPr>
        <w:ind w:left="1440" w:hanging="360"/>
      </w:pPr>
    </w:lvl>
    <w:lvl w:ilvl="2" w:tplc="ADB47F52" w:tentative="1">
      <w:start w:val="1"/>
      <w:numFmt w:val="lowerRoman"/>
      <w:lvlText w:val="%3."/>
      <w:lvlJc w:val="right"/>
      <w:pPr>
        <w:ind w:left="2160" w:hanging="180"/>
      </w:pPr>
    </w:lvl>
    <w:lvl w:ilvl="3" w:tplc="10C6FEE8" w:tentative="1">
      <w:start w:val="1"/>
      <w:numFmt w:val="decimal"/>
      <w:lvlText w:val="%4."/>
      <w:lvlJc w:val="left"/>
      <w:pPr>
        <w:ind w:left="2880" w:hanging="360"/>
      </w:pPr>
    </w:lvl>
    <w:lvl w:ilvl="4" w:tplc="BDC23E2E" w:tentative="1">
      <w:start w:val="1"/>
      <w:numFmt w:val="lowerLetter"/>
      <w:lvlText w:val="%5."/>
      <w:lvlJc w:val="left"/>
      <w:pPr>
        <w:ind w:left="3600" w:hanging="360"/>
      </w:pPr>
    </w:lvl>
    <w:lvl w:ilvl="5" w:tplc="D9C28CA2" w:tentative="1">
      <w:start w:val="1"/>
      <w:numFmt w:val="lowerRoman"/>
      <w:lvlText w:val="%6."/>
      <w:lvlJc w:val="right"/>
      <w:pPr>
        <w:ind w:left="4320" w:hanging="180"/>
      </w:pPr>
    </w:lvl>
    <w:lvl w:ilvl="6" w:tplc="C8EEEDE0" w:tentative="1">
      <w:start w:val="1"/>
      <w:numFmt w:val="decimal"/>
      <w:lvlText w:val="%7."/>
      <w:lvlJc w:val="left"/>
      <w:pPr>
        <w:ind w:left="5040" w:hanging="360"/>
      </w:pPr>
    </w:lvl>
    <w:lvl w:ilvl="7" w:tplc="4B544EE2" w:tentative="1">
      <w:start w:val="1"/>
      <w:numFmt w:val="lowerLetter"/>
      <w:lvlText w:val="%8."/>
      <w:lvlJc w:val="left"/>
      <w:pPr>
        <w:ind w:left="5760" w:hanging="360"/>
      </w:pPr>
    </w:lvl>
    <w:lvl w:ilvl="8" w:tplc="C3587982" w:tentative="1">
      <w:start w:val="1"/>
      <w:numFmt w:val="lowerRoman"/>
      <w:lvlText w:val="%9."/>
      <w:lvlJc w:val="right"/>
      <w:pPr>
        <w:ind w:left="6480" w:hanging="180"/>
      </w:pPr>
    </w:lvl>
  </w:abstractNum>
  <w:abstractNum w:abstractNumId="7" w15:restartNumberingAfterBreak="0">
    <w:nsid w:val="65E432F3"/>
    <w:multiLevelType w:val="hybridMultilevel"/>
    <w:tmpl w:val="7A96438E"/>
    <w:lvl w:ilvl="0" w:tplc="8294FABE">
      <w:start w:val="4"/>
      <w:numFmt w:val="upperRoman"/>
      <w:lvlText w:val="%1."/>
      <w:lvlJc w:val="right"/>
      <w:pPr>
        <w:ind w:left="720" w:hanging="360"/>
      </w:pPr>
      <w:rPr>
        <w:rFonts w:hint="default"/>
        <w:b/>
        <w:i w:val="0"/>
      </w:rPr>
    </w:lvl>
    <w:lvl w:ilvl="1" w:tplc="144C1118">
      <w:start w:val="1"/>
      <w:numFmt w:val="lowerLetter"/>
      <w:lvlText w:val="%2."/>
      <w:lvlJc w:val="left"/>
      <w:pPr>
        <w:ind w:left="1440" w:hanging="360"/>
      </w:pPr>
    </w:lvl>
    <w:lvl w:ilvl="2" w:tplc="37DEBA16">
      <w:start w:val="1"/>
      <w:numFmt w:val="decimal"/>
      <w:lvlText w:val="%3."/>
      <w:lvlJc w:val="left"/>
      <w:pPr>
        <w:ind w:left="2340" w:hanging="360"/>
      </w:pPr>
      <w:rPr>
        <w:rFonts w:hint="default"/>
        <w:i w:val="0"/>
      </w:rPr>
    </w:lvl>
    <w:lvl w:ilvl="3" w:tplc="70328B62" w:tentative="1">
      <w:start w:val="1"/>
      <w:numFmt w:val="decimal"/>
      <w:lvlText w:val="%4."/>
      <w:lvlJc w:val="left"/>
      <w:pPr>
        <w:ind w:left="2880" w:hanging="360"/>
      </w:pPr>
    </w:lvl>
    <w:lvl w:ilvl="4" w:tplc="A5D68C64" w:tentative="1">
      <w:start w:val="1"/>
      <w:numFmt w:val="lowerLetter"/>
      <w:lvlText w:val="%5."/>
      <w:lvlJc w:val="left"/>
      <w:pPr>
        <w:ind w:left="3600" w:hanging="360"/>
      </w:pPr>
    </w:lvl>
    <w:lvl w:ilvl="5" w:tplc="46DA6648" w:tentative="1">
      <w:start w:val="1"/>
      <w:numFmt w:val="lowerRoman"/>
      <w:lvlText w:val="%6."/>
      <w:lvlJc w:val="right"/>
      <w:pPr>
        <w:ind w:left="4320" w:hanging="180"/>
      </w:pPr>
    </w:lvl>
    <w:lvl w:ilvl="6" w:tplc="747C36E0" w:tentative="1">
      <w:start w:val="1"/>
      <w:numFmt w:val="decimal"/>
      <w:lvlText w:val="%7."/>
      <w:lvlJc w:val="left"/>
      <w:pPr>
        <w:ind w:left="5040" w:hanging="360"/>
      </w:pPr>
    </w:lvl>
    <w:lvl w:ilvl="7" w:tplc="89F60C90" w:tentative="1">
      <w:start w:val="1"/>
      <w:numFmt w:val="lowerLetter"/>
      <w:lvlText w:val="%8."/>
      <w:lvlJc w:val="left"/>
      <w:pPr>
        <w:ind w:left="5760" w:hanging="360"/>
      </w:pPr>
    </w:lvl>
    <w:lvl w:ilvl="8" w:tplc="6CD23E2E" w:tentative="1">
      <w:start w:val="1"/>
      <w:numFmt w:val="lowerRoman"/>
      <w:lvlText w:val="%9."/>
      <w:lvlJc w:val="right"/>
      <w:pPr>
        <w:ind w:left="6480" w:hanging="180"/>
      </w:pPr>
    </w:lvl>
  </w:abstractNum>
  <w:abstractNum w:abstractNumId="8"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10"/>
  </w:num>
  <w:num w:numId="5">
    <w:abstractNumId w:val="12"/>
  </w:num>
  <w:num w:numId="6">
    <w:abstractNumId w:val="3"/>
  </w:num>
  <w:num w:numId="7">
    <w:abstractNumId w:val="11"/>
  </w:num>
  <w:num w:numId="8">
    <w:abstractNumId w:val="4"/>
  </w:num>
  <w:num w:numId="9">
    <w:abstractNumId w:val="6"/>
  </w:num>
  <w:num w:numId="10">
    <w:abstractNumId w:val="1"/>
  </w:num>
  <w:num w:numId="11">
    <w:abstractNumId w:val="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BE2"/>
    <w:rsid w:val="00007A87"/>
    <w:rsid w:val="000229C2"/>
    <w:rsid w:val="0003577B"/>
    <w:rsid w:val="000A45AE"/>
    <w:rsid w:val="000B3290"/>
    <w:rsid w:val="000C4C95"/>
    <w:rsid w:val="000F6B65"/>
    <w:rsid w:val="00102259"/>
    <w:rsid w:val="00112897"/>
    <w:rsid w:val="001165FF"/>
    <w:rsid w:val="00141304"/>
    <w:rsid w:val="00143E7B"/>
    <w:rsid w:val="00151BFF"/>
    <w:rsid w:val="001674A7"/>
    <w:rsid w:val="00172234"/>
    <w:rsid w:val="00173B42"/>
    <w:rsid w:val="00175ECC"/>
    <w:rsid w:val="00191A66"/>
    <w:rsid w:val="001B2D76"/>
    <w:rsid w:val="001C1487"/>
    <w:rsid w:val="001E1D1B"/>
    <w:rsid w:val="001F50BA"/>
    <w:rsid w:val="002068BA"/>
    <w:rsid w:val="002219DE"/>
    <w:rsid w:val="00225B06"/>
    <w:rsid w:val="002361A3"/>
    <w:rsid w:val="002C5D33"/>
    <w:rsid w:val="002D45F2"/>
    <w:rsid w:val="002D4FF1"/>
    <w:rsid w:val="002F6641"/>
    <w:rsid w:val="003166B1"/>
    <w:rsid w:val="00327711"/>
    <w:rsid w:val="0037380E"/>
    <w:rsid w:val="003904ED"/>
    <w:rsid w:val="003950DA"/>
    <w:rsid w:val="003C6BA7"/>
    <w:rsid w:val="003D410E"/>
    <w:rsid w:val="003D425F"/>
    <w:rsid w:val="003F0E42"/>
    <w:rsid w:val="003F0F5A"/>
    <w:rsid w:val="003F2A36"/>
    <w:rsid w:val="003F4BD3"/>
    <w:rsid w:val="00406BD3"/>
    <w:rsid w:val="00463FF9"/>
    <w:rsid w:val="0046525F"/>
    <w:rsid w:val="004753E5"/>
    <w:rsid w:val="004858D4"/>
    <w:rsid w:val="004B6166"/>
    <w:rsid w:val="004F468E"/>
    <w:rsid w:val="005060A0"/>
    <w:rsid w:val="005236D4"/>
    <w:rsid w:val="005755CC"/>
    <w:rsid w:val="00576C42"/>
    <w:rsid w:val="005A5EF0"/>
    <w:rsid w:val="005C1A97"/>
    <w:rsid w:val="005D748E"/>
    <w:rsid w:val="005F4E11"/>
    <w:rsid w:val="005F6D21"/>
    <w:rsid w:val="006037AF"/>
    <w:rsid w:val="006209BD"/>
    <w:rsid w:val="006242FD"/>
    <w:rsid w:val="00675F92"/>
    <w:rsid w:val="006B7E22"/>
    <w:rsid w:val="006C15C7"/>
    <w:rsid w:val="006C1D9D"/>
    <w:rsid w:val="006C1EA2"/>
    <w:rsid w:val="006D0CE4"/>
    <w:rsid w:val="006D4700"/>
    <w:rsid w:val="00703C77"/>
    <w:rsid w:val="00717B63"/>
    <w:rsid w:val="00725629"/>
    <w:rsid w:val="007507A5"/>
    <w:rsid w:val="007636A0"/>
    <w:rsid w:val="00777821"/>
    <w:rsid w:val="00783A45"/>
    <w:rsid w:val="0078776D"/>
    <w:rsid w:val="00793214"/>
    <w:rsid w:val="007A4BE2"/>
    <w:rsid w:val="007B5446"/>
    <w:rsid w:val="007E38BD"/>
    <w:rsid w:val="007E4D16"/>
    <w:rsid w:val="00801C2C"/>
    <w:rsid w:val="00812B6A"/>
    <w:rsid w:val="00821AD4"/>
    <w:rsid w:val="00847690"/>
    <w:rsid w:val="00851D04"/>
    <w:rsid w:val="00862DFD"/>
    <w:rsid w:val="008734C6"/>
    <w:rsid w:val="00880189"/>
    <w:rsid w:val="008A583D"/>
    <w:rsid w:val="008C4184"/>
    <w:rsid w:val="008F52BA"/>
    <w:rsid w:val="0093396F"/>
    <w:rsid w:val="00955C0C"/>
    <w:rsid w:val="00975E66"/>
    <w:rsid w:val="00976FB2"/>
    <w:rsid w:val="0098072D"/>
    <w:rsid w:val="00980FD9"/>
    <w:rsid w:val="009A4752"/>
    <w:rsid w:val="009D783F"/>
    <w:rsid w:val="009E2251"/>
    <w:rsid w:val="009F1F7A"/>
    <w:rsid w:val="009F30A5"/>
    <w:rsid w:val="009F6FF7"/>
    <w:rsid w:val="00A270B1"/>
    <w:rsid w:val="00A32FCB"/>
    <w:rsid w:val="00A42E65"/>
    <w:rsid w:val="00A51980"/>
    <w:rsid w:val="00A63437"/>
    <w:rsid w:val="00A66504"/>
    <w:rsid w:val="00A80964"/>
    <w:rsid w:val="00AA67E8"/>
    <w:rsid w:val="00AB2E43"/>
    <w:rsid w:val="00AB4530"/>
    <w:rsid w:val="00AB7D72"/>
    <w:rsid w:val="00AC5D9C"/>
    <w:rsid w:val="00B0571F"/>
    <w:rsid w:val="00B279CC"/>
    <w:rsid w:val="00B34C91"/>
    <w:rsid w:val="00B4289D"/>
    <w:rsid w:val="00B43ED1"/>
    <w:rsid w:val="00B67DCC"/>
    <w:rsid w:val="00B763B8"/>
    <w:rsid w:val="00B84A99"/>
    <w:rsid w:val="00B97E70"/>
    <w:rsid w:val="00BB321C"/>
    <w:rsid w:val="00BE6D4D"/>
    <w:rsid w:val="00C03EA9"/>
    <w:rsid w:val="00C27E72"/>
    <w:rsid w:val="00C31157"/>
    <w:rsid w:val="00C47540"/>
    <w:rsid w:val="00C526C9"/>
    <w:rsid w:val="00C7033F"/>
    <w:rsid w:val="00C73154"/>
    <w:rsid w:val="00C817BC"/>
    <w:rsid w:val="00CB66E2"/>
    <w:rsid w:val="00CD1F54"/>
    <w:rsid w:val="00CE344C"/>
    <w:rsid w:val="00CE3FDE"/>
    <w:rsid w:val="00D00F7C"/>
    <w:rsid w:val="00D15224"/>
    <w:rsid w:val="00D1680A"/>
    <w:rsid w:val="00D23311"/>
    <w:rsid w:val="00D41218"/>
    <w:rsid w:val="00DC0304"/>
    <w:rsid w:val="00DC092E"/>
    <w:rsid w:val="00DC7EA7"/>
    <w:rsid w:val="00DD2C77"/>
    <w:rsid w:val="00DD74FB"/>
    <w:rsid w:val="00DE7E0E"/>
    <w:rsid w:val="00E001C0"/>
    <w:rsid w:val="00E32FA4"/>
    <w:rsid w:val="00E36DED"/>
    <w:rsid w:val="00E76B8E"/>
    <w:rsid w:val="00EC6F93"/>
    <w:rsid w:val="00EE0017"/>
    <w:rsid w:val="00EF6B96"/>
    <w:rsid w:val="00F3013A"/>
    <w:rsid w:val="00F57E43"/>
    <w:rsid w:val="00F64F75"/>
    <w:rsid w:val="00F67490"/>
    <w:rsid w:val="00F8694A"/>
    <w:rsid w:val="00F90A54"/>
    <w:rsid w:val="00FA16E4"/>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D7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character" w:styleId="Emphasis">
    <w:name w:val="Emphasis"/>
    <w:basedOn w:val="DefaultParagraphFont"/>
    <w:uiPriority w:val="20"/>
    <w:qFormat/>
    <w:rsid w:val="00847690"/>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untry xmlns="6f904c87-818a-4442-9e95-8edf9293e98b">Brazil (BR)</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A16D06-243E-446A-BFAC-2BA09EBF4BA6}">
  <ds:schemaRefs>
    <ds:schemaRef ds:uri="http://schemas.openxmlformats.org/officeDocument/2006/bibliography"/>
  </ds:schemaRefs>
</ds:datastoreItem>
</file>

<file path=customXml/itemProps2.xml><?xml version="1.0" encoding="utf-8"?>
<ds:datastoreItem xmlns:ds="http://schemas.openxmlformats.org/officeDocument/2006/customXml" ds:itemID="{CD87EFFD-75DE-4F30-9C23-786C37B39408}"/>
</file>

<file path=customXml/itemProps3.xml><?xml version="1.0" encoding="utf-8"?>
<ds:datastoreItem xmlns:ds="http://schemas.openxmlformats.org/officeDocument/2006/customXml" ds:itemID="{B948F3B4-F056-470A-B725-FECA80C40574}"/>
</file>

<file path=customXml/itemProps4.xml><?xml version="1.0" encoding="utf-8"?>
<ds:datastoreItem xmlns:ds="http://schemas.openxmlformats.org/officeDocument/2006/customXml" ds:itemID="{C4F59C68-D183-435F-B4E6-8C33BF78F5FD}"/>
</file>

<file path=docProps/app.xml><?xml version="1.0" encoding="utf-8"?>
<Properties xmlns="http://schemas.openxmlformats.org/officeDocument/2006/extended-properties" xmlns:vt="http://schemas.openxmlformats.org/officeDocument/2006/docPropsVTypes">
  <Template>Normal.dotm</Template>
  <TotalTime>0</TotalTime>
  <Pages>2</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Brazil - Embryo transfer veterinarian declaration (ETVD) - Sheep embryos</dc:title>
  <dc:subject/>
  <dc:creator/>
  <cp:keywords/>
  <cp:lastModifiedBy/>
  <cp:revision>1</cp:revision>
  <dcterms:created xsi:type="dcterms:W3CDTF">2021-11-04T00:00:00Z</dcterms:created>
  <dcterms:modified xsi:type="dcterms:W3CDTF">2021-11-07T23:22:00Z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