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921"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65"/>
        <w:gridCol w:w="850"/>
        <w:gridCol w:w="337"/>
        <w:gridCol w:w="1135"/>
        <w:gridCol w:w="230"/>
        <w:gridCol w:w="903"/>
        <w:gridCol w:w="639"/>
        <w:gridCol w:w="1346"/>
        <w:gridCol w:w="283"/>
        <w:gridCol w:w="144"/>
        <w:gridCol w:w="423"/>
        <w:gridCol w:w="284"/>
        <w:gridCol w:w="1417"/>
        <w:gridCol w:w="128"/>
        <w:gridCol w:w="1437"/>
      </w:tblGrid>
      <w:tr w:rsidR="003C5975" w:rsidRPr="006543FD" w14:paraId="76E0CE89" w14:textId="77777777" w:rsidTr="00C561DB">
        <w:tc>
          <w:tcPr>
            <w:tcW w:w="10921" w:type="dxa"/>
            <w:gridSpan w:val="15"/>
            <w:tcBorders>
              <w:top w:val="nil"/>
              <w:left w:val="nil"/>
              <w:bottom w:val="single" w:sz="4" w:space="0" w:color="000000"/>
              <w:right w:val="nil"/>
            </w:tcBorders>
            <w:vAlign w:val="center"/>
          </w:tcPr>
          <w:p w14:paraId="5C81BEEE" w14:textId="77777777" w:rsidR="00E00211" w:rsidRPr="009B3D0A" w:rsidRDefault="00E00211" w:rsidP="00E00211">
            <w:pPr>
              <w:spacing w:before="112" w:after="81" w:line="251" w:lineRule="exact"/>
              <w:ind w:left="-112" w:right="-100"/>
              <w:jc w:val="center"/>
              <w:textAlignment w:val="baseline"/>
              <w:rPr>
                <w:rFonts w:ascii="Arial" w:hAnsi="Arial" w:cs="Arial"/>
                <w:b/>
                <w:color w:val="000000"/>
                <w:sz w:val="20"/>
                <w:szCs w:val="20"/>
              </w:rPr>
            </w:pPr>
            <w:r w:rsidRPr="009B3D0A">
              <w:rPr>
                <w:rFonts w:ascii="Arial" w:hAnsi="Arial" w:cs="Arial"/>
                <w:b/>
                <w:color w:val="000000"/>
                <w:sz w:val="20"/>
                <w:szCs w:val="20"/>
              </w:rPr>
              <w:t xml:space="preserve">Imports of consignments of semen of </w:t>
            </w:r>
            <w:proofErr w:type="spellStart"/>
            <w:r w:rsidRPr="009B3D0A">
              <w:rPr>
                <w:rFonts w:ascii="Arial" w:hAnsi="Arial" w:cs="Arial"/>
                <w:b/>
                <w:color w:val="000000"/>
                <w:sz w:val="20"/>
                <w:szCs w:val="20"/>
              </w:rPr>
              <w:t>equidae</w:t>
            </w:r>
            <w:proofErr w:type="spellEnd"/>
            <w:r w:rsidRPr="009B3D0A">
              <w:rPr>
                <w:rFonts w:ascii="Arial" w:hAnsi="Arial" w:cs="Arial"/>
                <w:b/>
                <w:color w:val="000000"/>
                <w:sz w:val="20"/>
                <w:szCs w:val="20"/>
              </w:rPr>
              <w:t xml:space="preserve"> collected in accordance with Directive 92/65 after 30 September 2014 and dispatched from an approved semen collection centre of origin of the semen</w:t>
            </w:r>
          </w:p>
          <w:p w14:paraId="21CDFFF3" w14:textId="788698AF" w:rsidR="003C5975" w:rsidRPr="006543FD" w:rsidRDefault="00E00211" w:rsidP="00E00211">
            <w:pPr>
              <w:ind w:left="-112" w:right="-100"/>
              <w:jc w:val="center"/>
              <w:rPr>
                <w:rFonts w:ascii="Arial" w:hAnsi="Arial" w:cs="Arial"/>
                <w:b/>
                <w:sz w:val="18"/>
                <w:szCs w:val="18"/>
              </w:rPr>
            </w:pPr>
            <w:r w:rsidRPr="009B3D0A">
              <w:rPr>
                <w:rFonts w:ascii="Arial" w:hAnsi="Arial" w:cs="Arial"/>
                <w:b/>
                <w:color w:val="000000"/>
                <w:sz w:val="20"/>
                <w:szCs w:val="20"/>
              </w:rPr>
              <w:t>GBHC810 v1.0 Aug-23</w:t>
            </w:r>
            <w:r w:rsidR="003C5975" w:rsidRPr="006543FD">
              <w:rPr>
                <w:rFonts w:ascii="Arial" w:hAnsi="Arial" w:cs="Arial"/>
                <w:b/>
                <w:noProof/>
                <w:sz w:val="8"/>
                <w:szCs w:val="8"/>
              </w:rPr>
              <mc:AlternateContent>
                <mc:Choice Requires="wps">
                  <w:drawing>
                    <wp:anchor distT="0" distB="0" distL="114300" distR="114300" simplePos="0" relativeHeight="251666432" behindDoc="0" locked="0" layoutInCell="1" allowOverlap="1" wp14:anchorId="63435F0C" wp14:editId="2AA2351D">
                      <wp:simplePos x="0" y="0"/>
                      <wp:positionH relativeFrom="column">
                        <wp:posOffset>585470</wp:posOffset>
                      </wp:positionH>
                      <wp:positionV relativeFrom="paragraph">
                        <wp:posOffset>-3655060</wp:posOffset>
                      </wp:positionV>
                      <wp:extent cx="4981575" cy="354965"/>
                      <wp:effectExtent l="9525" t="8890" r="9525" b="7620"/>
                      <wp:wrapNone/>
                      <wp:docPr id="6"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81575" cy="3549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2FEB71B" id="_x0000_t32" coordsize="21600,21600" o:spt="32" o:oned="t" path="m,l21600,21600e" filled="f">
                      <v:path arrowok="t" fillok="f" o:connecttype="none"/>
                      <o:lock v:ext="edit" shapetype="t"/>
                    </v:shapetype>
                    <v:shape id="AutoShape 17" o:spid="_x0000_s1026" type="#_x0000_t32" style="position:absolute;margin-left:46.1pt;margin-top:-287.8pt;width:392.25pt;height:27.9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"/>
                  </w:pict>
                </mc:Fallback>
              </mc:AlternateContent>
            </w:r>
          </w:p>
        </w:tc>
      </w:tr>
      <w:tr w:rsidR="00734456" w:rsidRPr="006543FD" w14:paraId="72357D70" w14:textId="77777777" w:rsidTr="00C561DB">
        <w:tc>
          <w:tcPr>
            <w:tcW w:w="10921" w:type="dxa"/>
            <w:gridSpan w:val="15"/>
            <w:tcBorders>
              <w:bottom w:val="nil"/>
            </w:tcBorders>
            <w:shd w:val="clear" w:color="auto" w:fill="000000" w:themeFill="text1"/>
            <w:vAlign w:val="center"/>
          </w:tcPr>
          <w:p w14:paraId="296065FE" w14:textId="7C878EAF" w:rsidR="00734456" w:rsidRPr="006543FD" w:rsidRDefault="00734456" w:rsidP="009742F1">
            <w:pPr>
              <w:rPr>
                <w:rFonts w:ascii="Arial" w:hAnsi="Arial" w:cs="Arial"/>
                <w:b/>
                <w:bCs/>
                <w:sz w:val="22"/>
                <w:szCs w:val="22"/>
              </w:rPr>
            </w:pPr>
            <w:r w:rsidRPr="006543FD">
              <w:rPr>
                <w:rFonts w:ascii="Arial" w:hAnsi="Arial" w:cs="Arial"/>
                <w:sz w:val="22"/>
                <w:szCs w:val="22"/>
              </w:rPr>
              <w:t xml:space="preserve"> </w:t>
            </w:r>
            <w:r w:rsidRPr="006543FD">
              <w:rPr>
                <w:rFonts w:ascii="Arial" w:hAnsi="Arial" w:cs="Arial"/>
                <w:b/>
                <w:bCs/>
                <w:sz w:val="22"/>
                <w:szCs w:val="22"/>
              </w:rPr>
              <w:t>Part I. Details of dispatched consignment</w:t>
            </w:r>
            <w:r w:rsidR="00E00211">
              <w:rPr>
                <w:rFonts w:ascii="Arial" w:hAnsi="Arial" w:cs="Arial"/>
                <w:b/>
                <w:bCs/>
                <w:sz w:val="22"/>
                <w:szCs w:val="22"/>
              </w:rPr>
              <w:t xml:space="preserve"> GERMINAL</w:t>
            </w:r>
          </w:p>
        </w:tc>
      </w:tr>
      <w:tr w:rsidR="00734456" w:rsidRPr="006543FD" w14:paraId="1976CEBF" w14:textId="77777777" w:rsidTr="005F08CB">
        <w:trPr>
          <w:trHeight w:val="285"/>
        </w:trPr>
        <w:tc>
          <w:tcPr>
            <w:tcW w:w="4820" w:type="dxa"/>
            <w:gridSpan w:val="6"/>
            <w:vMerge w:val="restart"/>
            <w:vAlign w:val="center"/>
          </w:tcPr>
          <w:p w14:paraId="091A2C6C" w14:textId="77777777" w:rsidR="0002500D" w:rsidRPr="006543FD" w:rsidRDefault="0002500D" w:rsidP="0002500D">
            <w:pPr>
              <w:rPr>
                <w:rFonts w:ascii="Arial" w:hAnsi="Arial" w:cs="Arial"/>
                <w:b/>
                <w:bCs/>
                <w:sz w:val="18"/>
                <w:szCs w:val="18"/>
              </w:rPr>
            </w:pPr>
            <w:bookmarkStart w:id="0" w:name="_Hlk106350119"/>
            <w:r w:rsidRPr="006543FD">
              <w:rPr>
                <w:rFonts w:ascii="Arial" w:hAnsi="Arial" w:cs="Arial"/>
                <w:b/>
                <w:bCs/>
                <w:sz w:val="18"/>
                <w:szCs w:val="18"/>
              </w:rPr>
              <w:t>I.1 Consignor</w:t>
            </w:r>
          </w:p>
          <w:p w14:paraId="4C26F317" w14:textId="77777777" w:rsidR="0002500D" w:rsidRPr="006543FD" w:rsidRDefault="0002500D" w:rsidP="0002500D">
            <w:pPr>
              <w:rPr>
                <w:rFonts w:ascii="Arial" w:hAnsi="Arial" w:cs="Arial"/>
                <w:sz w:val="18"/>
                <w:szCs w:val="18"/>
              </w:rPr>
            </w:pPr>
          </w:p>
          <w:p w14:paraId="0D489A9E" w14:textId="77777777" w:rsidR="0002500D" w:rsidRPr="006543FD" w:rsidRDefault="0002500D" w:rsidP="0002500D">
            <w:pPr>
              <w:rPr>
                <w:rFonts w:ascii="Arial" w:hAnsi="Arial" w:cs="Arial"/>
                <w:sz w:val="18"/>
                <w:szCs w:val="18"/>
              </w:rPr>
            </w:pPr>
            <w:r w:rsidRPr="006543FD">
              <w:rPr>
                <w:rFonts w:ascii="Arial" w:hAnsi="Arial" w:cs="Arial"/>
                <w:sz w:val="18"/>
                <w:szCs w:val="18"/>
              </w:rPr>
              <w:t>Name:</w:t>
            </w:r>
          </w:p>
          <w:p w14:paraId="35604A09" w14:textId="77777777" w:rsidR="0002500D" w:rsidRPr="006543FD" w:rsidRDefault="0002500D" w:rsidP="0002500D">
            <w:pPr>
              <w:rPr>
                <w:rFonts w:ascii="Arial" w:hAnsi="Arial" w:cs="Arial"/>
                <w:sz w:val="18"/>
                <w:szCs w:val="18"/>
              </w:rPr>
            </w:pPr>
          </w:p>
          <w:p w14:paraId="4A04FC4F" w14:textId="77777777" w:rsidR="0002500D" w:rsidRPr="006543FD" w:rsidRDefault="0002500D" w:rsidP="0002500D">
            <w:pPr>
              <w:rPr>
                <w:rFonts w:ascii="Arial" w:hAnsi="Arial" w:cs="Arial"/>
                <w:sz w:val="18"/>
                <w:szCs w:val="18"/>
              </w:rPr>
            </w:pPr>
            <w:r w:rsidRPr="006543FD">
              <w:rPr>
                <w:rFonts w:ascii="Arial" w:hAnsi="Arial" w:cs="Arial"/>
                <w:sz w:val="18"/>
                <w:szCs w:val="18"/>
              </w:rPr>
              <w:t>Address:</w:t>
            </w:r>
          </w:p>
          <w:p w14:paraId="3C502FA7" w14:textId="77777777" w:rsidR="0002500D" w:rsidRPr="006543FD" w:rsidRDefault="0002500D" w:rsidP="0002500D">
            <w:pPr>
              <w:rPr>
                <w:rFonts w:ascii="Arial" w:hAnsi="Arial" w:cs="Arial"/>
                <w:sz w:val="18"/>
                <w:szCs w:val="18"/>
              </w:rPr>
            </w:pPr>
          </w:p>
          <w:p w14:paraId="6B40E20C" w14:textId="77777777" w:rsidR="00734456" w:rsidRPr="006543FD" w:rsidRDefault="0002500D" w:rsidP="0002500D">
            <w:pPr>
              <w:tabs>
                <w:tab w:val="left" w:pos="1125"/>
              </w:tabs>
              <w:rPr>
                <w:rFonts w:ascii="Arial" w:hAnsi="Arial" w:cs="Arial"/>
                <w:sz w:val="18"/>
                <w:szCs w:val="18"/>
              </w:rPr>
            </w:pPr>
            <w:r w:rsidRPr="006543FD">
              <w:rPr>
                <w:rFonts w:ascii="Arial" w:hAnsi="Arial" w:cs="Arial"/>
                <w:sz w:val="18"/>
                <w:szCs w:val="18"/>
              </w:rPr>
              <w:t>Tel:</w:t>
            </w:r>
            <w:r w:rsidR="00734456" w:rsidRPr="006543FD">
              <w:rPr>
                <w:rFonts w:ascii="Arial" w:hAnsi="Arial" w:cs="Arial"/>
                <w:sz w:val="18"/>
                <w:szCs w:val="18"/>
              </w:rPr>
              <w:tab/>
            </w:r>
          </w:p>
        </w:tc>
        <w:tc>
          <w:tcPr>
            <w:tcW w:w="2835" w:type="dxa"/>
            <w:gridSpan w:val="5"/>
            <w:tcBorders>
              <w:bottom w:val="nil"/>
            </w:tcBorders>
          </w:tcPr>
          <w:p w14:paraId="332CD208" w14:textId="77777777" w:rsidR="00734456" w:rsidRPr="00F3534F" w:rsidRDefault="0037092B" w:rsidP="009742F1">
            <w:pPr>
              <w:rPr>
                <w:rFonts w:ascii="Arial" w:hAnsi="Arial" w:cs="Arial"/>
                <w:dstrike/>
                <w:sz w:val="18"/>
                <w:szCs w:val="18"/>
              </w:rPr>
            </w:pPr>
            <w:r w:rsidRPr="00F3534F">
              <w:rPr>
                <w:rFonts w:ascii="Arial" w:hAnsi="Arial" w:cs="Arial"/>
                <w:b/>
                <w:bCs/>
                <w:dstrike/>
                <w:sz w:val="18"/>
                <w:szCs w:val="18"/>
              </w:rPr>
              <w:t>I.2 Certificate reference no.</w:t>
            </w:r>
          </w:p>
        </w:tc>
        <w:tc>
          <w:tcPr>
            <w:tcW w:w="3266" w:type="dxa"/>
            <w:gridSpan w:val="4"/>
            <w:vMerge w:val="restart"/>
            <w:vAlign w:val="center"/>
          </w:tcPr>
          <w:p w14:paraId="5982577E" w14:textId="77777777" w:rsidR="00734456" w:rsidRPr="006543FD" w:rsidRDefault="00734456" w:rsidP="009742F1">
            <w:pPr>
              <w:rPr>
                <w:rFonts w:ascii="Arial" w:hAnsi="Arial" w:cs="Arial"/>
                <w:b/>
                <w:bCs/>
                <w:sz w:val="18"/>
                <w:szCs w:val="18"/>
              </w:rPr>
            </w:pPr>
            <w:r w:rsidRPr="006543FD">
              <w:rPr>
                <w:rFonts w:ascii="Arial" w:hAnsi="Arial" w:cs="Arial"/>
                <w:b/>
                <w:bCs/>
                <w:sz w:val="18"/>
                <w:szCs w:val="18"/>
              </w:rPr>
              <w:t>I.3. Central competent authority</w:t>
            </w:r>
          </w:p>
          <w:p w14:paraId="78636DC3" w14:textId="630B4DFF" w:rsidR="00734456" w:rsidRPr="006543FD" w:rsidRDefault="00734456" w:rsidP="009742F1">
            <w:pPr>
              <w:rPr>
                <w:rFonts w:ascii="Arial" w:hAnsi="Arial" w:cs="Arial"/>
                <w:sz w:val="18"/>
                <w:szCs w:val="18"/>
              </w:rPr>
            </w:pPr>
            <w:r w:rsidRPr="006543FD">
              <w:rPr>
                <w:rFonts w:ascii="Arial" w:hAnsi="Arial" w:cs="Arial"/>
                <w:sz w:val="18"/>
                <w:szCs w:val="18"/>
              </w:rPr>
              <w:t xml:space="preserve">Department of Agriculture, </w:t>
            </w:r>
            <w:r w:rsidR="00E00211">
              <w:rPr>
                <w:rFonts w:ascii="Arial" w:hAnsi="Arial" w:cs="Arial"/>
                <w:sz w:val="18"/>
                <w:szCs w:val="18"/>
              </w:rPr>
              <w:t>Fisheries and Forestry</w:t>
            </w:r>
            <w:r w:rsidR="00A868ED">
              <w:rPr>
                <w:rFonts w:ascii="Arial" w:hAnsi="Arial" w:cs="Arial"/>
                <w:sz w:val="18"/>
                <w:szCs w:val="18"/>
              </w:rPr>
              <w:t xml:space="preserve"> </w:t>
            </w:r>
          </w:p>
        </w:tc>
      </w:tr>
      <w:bookmarkEnd w:id="0"/>
      <w:tr w:rsidR="00734456" w:rsidRPr="006543FD" w14:paraId="67654262" w14:textId="77777777" w:rsidTr="00511F42">
        <w:trPr>
          <w:trHeight w:val="471"/>
        </w:trPr>
        <w:tc>
          <w:tcPr>
            <w:tcW w:w="4820" w:type="dxa"/>
            <w:gridSpan w:val="6"/>
            <w:vMerge/>
          </w:tcPr>
          <w:p w14:paraId="7DE6476E" w14:textId="77777777" w:rsidR="00734456" w:rsidRPr="006543FD" w:rsidRDefault="00734456" w:rsidP="009742F1">
            <w:pPr>
              <w:tabs>
                <w:tab w:val="left" w:pos="1125"/>
              </w:tabs>
              <w:rPr>
                <w:rFonts w:ascii="Arial" w:hAnsi="Arial" w:cs="Arial"/>
                <w:sz w:val="18"/>
                <w:szCs w:val="18"/>
              </w:rPr>
            </w:pPr>
          </w:p>
        </w:tc>
        <w:tc>
          <w:tcPr>
            <w:tcW w:w="2835" w:type="dxa"/>
            <w:gridSpan w:val="5"/>
            <w:tcBorders>
              <w:top w:val="nil"/>
              <w:bottom w:val="single" w:sz="4" w:space="0" w:color="000000"/>
            </w:tcBorders>
          </w:tcPr>
          <w:p w14:paraId="064F4332" w14:textId="77777777" w:rsidR="00734456" w:rsidRPr="00F3534F" w:rsidRDefault="00E44353" w:rsidP="00E44353">
            <w:pPr>
              <w:ind w:left="720" w:right="-129"/>
              <w:rPr>
                <w:rFonts w:ascii="Arial" w:hAnsi="Arial" w:cs="Arial"/>
                <w:dstrike/>
                <w:sz w:val="18"/>
                <w:szCs w:val="18"/>
              </w:rPr>
            </w:pPr>
            <w:r w:rsidRPr="00F3534F">
              <w:rPr>
                <w:rFonts w:ascii="Arial" w:hAnsi="Arial" w:cs="Arial"/>
                <w:dstrike/>
                <w:sz w:val="18"/>
                <w:szCs w:val="18"/>
              </w:rPr>
              <w:t>RME-00</w:t>
            </w:r>
          </w:p>
        </w:tc>
        <w:tc>
          <w:tcPr>
            <w:tcW w:w="3266" w:type="dxa"/>
            <w:gridSpan w:val="4"/>
            <w:vMerge/>
            <w:vAlign w:val="center"/>
          </w:tcPr>
          <w:p w14:paraId="29D18EEF" w14:textId="77777777" w:rsidR="00734456" w:rsidRPr="006543FD" w:rsidRDefault="00734456" w:rsidP="009742F1">
            <w:pPr>
              <w:rPr>
                <w:rFonts w:ascii="Arial" w:hAnsi="Arial" w:cs="Arial"/>
                <w:sz w:val="18"/>
                <w:szCs w:val="18"/>
              </w:rPr>
            </w:pPr>
          </w:p>
        </w:tc>
      </w:tr>
      <w:tr w:rsidR="00734456" w:rsidRPr="006543FD" w14:paraId="1051AD3D" w14:textId="77777777" w:rsidTr="005F08CB">
        <w:trPr>
          <w:trHeight w:val="730"/>
        </w:trPr>
        <w:tc>
          <w:tcPr>
            <w:tcW w:w="4820" w:type="dxa"/>
            <w:gridSpan w:val="6"/>
            <w:vMerge/>
            <w:vAlign w:val="center"/>
          </w:tcPr>
          <w:p w14:paraId="32B0A875" w14:textId="77777777" w:rsidR="00734456" w:rsidRPr="006543FD" w:rsidRDefault="00734456" w:rsidP="009742F1">
            <w:pPr>
              <w:rPr>
                <w:rFonts w:ascii="Arial" w:hAnsi="Arial" w:cs="Arial"/>
                <w:sz w:val="18"/>
                <w:szCs w:val="18"/>
              </w:rPr>
            </w:pPr>
          </w:p>
        </w:tc>
        <w:tc>
          <w:tcPr>
            <w:tcW w:w="2835" w:type="dxa"/>
            <w:gridSpan w:val="5"/>
            <w:tcBorders>
              <w:right w:val="single" w:sz="4" w:space="0" w:color="auto"/>
            </w:tcBorders>
            <w:shd w:val="clear" w:color="auto" w:fill="D9D9D9" w:themeFill="background1" w:themeFillShade="D9"/>
            <w:vAlign w:val="center"/>
          </w:tcPr>
          <w:p w14:paraId="3E3B57D6" w14:textId="77777777" w:rsidR="00734456" w:rsidRPr="006543FD" w:rsidRDefault="00734456" w:rsidP="009A247B">
            <w:pPr>
              <w:jc w:val="center"/>
              <w:rPr>
                <w:rFonts w:ascii="Arial" w:hAnsi="Arial" w:cs="Arial"/>
                <w:sz w:val="18"/>
                <w:szCs w:val="18"/>
              </w:rPr>
            </w:pPr>
            <w:r w:rsidRPr="006543FD">
              <w:rPr>
                <w:rFonts w:ascii="Arial" w:hAnsi="Arial" w:cs="Arial"/>
                <w:b/>
                <w:bCs/>
                <w:sz w:val="18"/>
                <w:szCs w:val="18"/>
              </w:rPr>
              <w:t xml:space="preserve">I.2.a </w:t>
            </w:r>
            <w:r w:rsidRPr="006543FD">
              <w:rPr>
                <w:rFonts w:ascii="Arial" w:hAnsi="Arial" w:cs="Arial"/>
                <w:sz w:val="18"/>
                <w:szCs w:val="18"/>
              </w:rPr>
              <w:t>Not in use</w:t>
            </w:r>
          </w:p>
        </w:tc>
        <w:tc>
          <w:tcPr>
            <w:tcW w:w="3266" w:type="dxa"/>
            <w:gridSpan w:val="4"/>
            <w:tcBorders>
              <w:left w:val="single" w:sz="4" w:space="0" w:color="auto"/>
            </w:tcBorders>
            <w:vAlign w:val="center"/>
          </w:tcPr>
          <w:p w14:paraId="05A58397" w14:textId="77777777" w:rsidR="00734456" w:rsidRPr="006543FD" w:rsidRDefault="00734456" w:rsidP="0002500D">
            <w:pPr>
              <w:rPr>
                <w:rFonts w:ascii="Arial" w:hAnsi="Arial" w:cs="Arial"/>
                <w:b/>
                <w:bCs/>
                <w:sz w:val="18"/>
                <w:szCs w:val="18"/>
              </w:rPr>
            </w:pPr>
            <w:r w:rsidRPr="006543FD">
              <w:rPr>
                <w:rFonts w:ascii="Arial" w:hAnsi="Arial" w:cs="Arial"/>
                <w:b/>
                <w:bCs/>
                <w:sz w:val="18"/>
                <w:szCs w:val="18"/>
              </w:rPr>
              <w:t>I.4. Local competent authority</w:t>
            </w:r>
          </w:p>
          <w:p w14:paraId="39B5D8F9" w14:textId="695AF97C" w:rsidR="00734456" w:rsidRPr="006543FD" w:rsidRDefault="00511F42" w:rsidP="001C337D">
            <w:pPr>
              <w:rPr>
                <w:rFonts w:ascii="Arial" w:hAnsi="Arial" w:cs="Arial"/>
                <w:sz w:val="18"/>
                <w:szCs w:val="18"/>
              </w:rPr>
            </w:pPr>
            <w:r w:rsidRPr="006543FD">
              <w:rPr>
                <w:rFonts w:ascii="Arial" w:hAnsi="Arial" w:cs="Arial"/>
                <w:sz w:val="18"/>
                <w:szCs w:val="18"/>
              </w:rPr>
              <w:t>Department of Agriculture,</w:t>
            </w:r>
            <w:r w:rsidR="00E00211">
              <w:rPr>
                <w:rFonts w:ascii="Arial" w:hAnsi="Arial" w:cs="Arial"/>
                <w:sz w:val="18"/>
                <w:szCs w:val="18"/>
              </w:rPr>
              <w:t xml:space="preserve"> Fisheries and Forestry</w:t>
            </w:r>
          </w:p>
        </w:tc>
      </w:tr>
      <w:tr w:rsidR="00314C12" w:rsidRPr="006543FD" w14:paraId="52014531" w14:textId="77777777" w:rsidTr="00ED09E6">
        <w:trPr>
          <w:trHeight w:val="1516"/>
        </w:trPr>
        <w:tc>
          <w:tcPr>
            <w:tcW w:w="4820" w:type="dxa"/>
            <w:gridSpan w:val="6"/>
            <w:vAlign w:val="center"/>
          </w:tcPr>
          <w:p w14:paraId="286FBC67" w14:textId="77777777" w:rsidR="00314C12" w:rsidRDefault="00314C12" w:rsidP="009742F1">
            <w:pPr>
              <w:rPr>
                <w:rFonts w:ascii="Arial" w:hAnsi="Arial" w:cs="Arial"/>
                <w:b/>
                <w:bCs/>
                <w:sz w:val="18"/>
                <w:szCs w:val="18"/>
              </w:rPr>
            </w:pPr>
            <w:r w:rsidRPr="006543FD">
              <w:rPr>
                <w:rFonts w:ascii="Arial" w:hAnsi="Arial" w:cs="Arial"/>
                <w:b/>
                <w:bCs/>
                <w:sz w:val="18"/>
                <w:szCs w:val="18"/>
              </w:rPr>
              <w:t>I.5. Consignee</w:t>
            </w:r>
          </w:p>
          <w:p w14:paraId="619B7A95" w14:textId="77777777" w:rsidR="00314C12" w:rsidRPr="006543FD" w:rsidRDefault="00314C12" w:rsidP="009742F1">
            <w:pPr>
              <w:rPr>
                <w:rFonts w:ascii="Arial" w:hAnsi="Arial" w:cs="Arial"/>
                <w:b/>
                <w:bCs/>
                <w:sz w:val="18"/>
                <w:szCs w:val="18"/>
              </w:rPr>
            </w:pPr>
          </w:p>
          <w:p w14:paraId="24BA84B1" w14:textId="77777777" w:rsidR="00314C12" w:rsidRPr="006543FD" w:rsidRDefault="00314C12" w:rsidP="009742F1">
            <w:pPr>
              <w:tabs>
                <w:tab w:val="left" w:pos="1125"/>
              </w:tabs>
              <w:rPr>
                <w:rFonts w:ascii="Arial" w:hAnsi="Arial" w:cs="Arial"/>
                <w:sz w:val="18"/>
                <w:szCs w:val="18"/>
              </w:rPr>
            </w:pPr>
            <w:r w:rsidRPr="006543FD">
              <w:rPr>
                <w:rFonts w:ascii="Arial" w:hAnsi="Arial" w:cs="Arial"/>
                <w:sz w:val="18"/>
                <w:szCs w:val="18"/>
              </w:rPr>
              <w:t xml:space="preserve">Name: </w:t>
            </w:r>
            <w:r w:rsidRPr="006543FD">
              <w:rPr>
                <w:rFonts w:ascii="Arial" w:hAnsi="Arial" w:cs="Arial"/>
                <w:sz w:val="18"/>
                <w:szCs w:val="18"/>
              </w:rPr>
              <w:tab/>
            </w:r>
          </w:p>
          <w:p w14:paraId="2281369F" w14:textId="77777777" w:rsidR="00314C12" w:rsidRPr="006543FD" w:rsidRDefault="00314C12" w:rsidP="009742F1">
            <w:pPr>
              <w:tabs>
                <w:tab w:val="left" w:pos="1125"/>
              </w:tabs>
              <w:rPr>
                <w:rFonts w:ascii="Arial" w:hAnsi="Arial" w:cs="Arial"/>
                <w:sz w:val="18"/>
                <w:szCs w:val="18"/>
              </w:rPr>
            </w:pPr>
            <w:r w:rsidRPr="006543FD">
              <w:rPr>
                <w:rFonts w:ascii="Arial" w:hAnsi="Arial" w:cs="Arial"/>
                <w:sz w:val="18"/>
                <w:szCs w:val="18"/>
              </w:rPr>
              <w:t xml:space="preserve">Address: </w:t>
            </w:r>
            <w:r w:rsidRPr="006543FD">
              <w:rPr>
                <w:rFonts w:ascii="Arial" w:hAnsi="Arial" w:cs="Arial"/>
                <w:sz w:val="18"/>
                <w:szCs w:val="18"/>
              </w:rPr>
              <w:tab/>
            </w:r>
          </w:p>
          <w:p w14:paraId="52192DB4" w14:textId="77777777" w:rsidR="00314C12" w:rsidRPr="006543FD" w:rsidRDefault="00314C12" w:rsidP="009742F1">
            <w:pPr>
              <w:tabs>
                <w:tab w:val="left" w:pos="1125"/>
              </w:tabs>
              <w:rPr>
                <w:rFonts w:ascii="Arial" w:hAnsi="Arial" w:cs="Arial"/>
                <w:sz w:val="18"/>
                <w:szCs w:val="18"/>
              </w:rPr>
            </w:pPr>
            <w:r w:rsidRPr="006543FD">
              <w:rPr>
                <w:rFonts w:ascii="Arial" w:hAnsi="Arial" w:cs="Arial"/>
                <w:sz w:val="18"/>
                <w:szCs w:val="18"/>
              </w:rPr>
              <w:tab/>
            </w:r>
          </w:p>
          <w:p w14:paraId="2AFB3838" w14:textId="77777777" w:rsidR="00314C12" w:rsidRPr="006543FD" w:rsidRDefault="00314C12" w:rsidP="009742F1">
            <w:pPr>
              <w:tabs>
                <w:tab w:val="left" w:pos="1125"/>
              </w:tabs>
              <w:ind w:right="-108"/>
              <w:rPr>
                <w:rFonts w:ascii="Arial" w:hAnsi="Arial" w:cs="Arial"/>
                <w:b/>
                <w:bCs/>
                <w:sz w:val="18"/>
                <w:szCs w:val="18"/>
              </w:rPr>
            </w:pPr>
            <w:r w:rsidRPr="006543FD">
              <w:rPr>
                <w:rFonts w:ascii="Arial" w:hAnsi="Arial" w:cs="Arial"/>
                <w:sz w:val="18"/>
                <w:szCs w:val="18"/>
              </w:rPr>
              <w:t>Tel:</w:t>
            </w:r>
          </w:p>
        </w:tc>
        <w:tc>
          <w:tcPr>
            <w:tcW w:w="6101" w:type="dxa"/>
            <w:gridSpan w:val="9"/>
            <w:vAlign w:val="center"/>
          </w:tcPr>
          <w:p w14:paraId="02A8906B" w14:textId="77777777" w:rsidR="00314C12" w:rsidRPr="006543FD" w:rsidRDefault="00314C12" w:rsidP="0002500D">
            <w:pPr>
              <w:rPr>
                <w:rFonts w:ascii="Arial" w:hAnsi="Arial" w:cs="Arial"/>
                <w:b/>
                <w:bCs/>
                <w:sz w:val="18"/>
                <w:szCs w:val="18"/>
              </w:rPr>
            </w:pPr>
            <w:r w:rsidRPr="006543FD">
              <w:rPr>
                <w:rFonts w:ascii="Arial" w:hAnsi="Arial" w:cs="Arial"/>
                <w:b/>
                <w:bCs/>
                <w:sz w:val="18"/>
                <w:szCs w:val="18"/>
              </w:rPr>
              <w:t>I.6 Person responsible for the load in Great Britain</w:t>
            </w:r>
          </w:p>
          <w:p w14:paraId="17B904B5" w14:textId="77777777" w:rsidR="00314C12" w:rsidRPr="006543FD" w:rsidRDefault="00314C12" w:rsidP="0002500D">
            <w:pPr>
              <w:rPr>
                <w:rFonts w:ascii="Arial" w:hAnsi="Arial" w:cs="Arial"/>
                <w:b/>
                <w:bCs/>
                <w:sz w:val="18"/>
                <w:szCs w:val="18"/>
              </w:rPr>
            </w:pPr>
          </w:p>
          <w:p w14:paraId="2FF65133" w14:textId="77777777" w:rsidR="00314C12" w:rsidRPr="006543FD" w:rsidRDefault="00314C12" w:rsidP="0002500D">
            <w:pPr>
              <w:rPr>
                <w:rFonts w:ascii="Arial" w:hAnsi="Arial" w:cs="Arial"/>
                <w:sz w:val="18"/>
                <w:szCs w:val="18"/>
              </w:rPr>
            </w:pPr>
            <w:r w:rsidRPr="006543FD">
              <w:rPr>
                <w:rFonts w:ascii="Arial" w:hAnsi="Arial" w:cs="Arial"/>
                <w:sz w:val="18"/>
                <w:szCs w:val="18"/>
              </w:rPr>
              <w:t>Name:</w:t>
            </w:r>
          </w:p>
          <w:p w14:paraId="1795D9E9" w14:textId="77777777" w:rsidR="00314C12" w:rsidRPr="006543FD" w:rsidRDefault="00314C12" w:rsidP="0002500D">
            <w:pPr>
              <w:rPr>
                <w:rFonts w:ascii="Arial" w:hAnsi="Arial" w:cs="Arial"/>
                <w:sz w:val="18"/>
                <w:szCs w:val="18"/>
              </w:rPr>
            </w:pPr>
            <w:r w:rsidRPr="006543FD">
              <w:rPr>
                <w:rFonts w:ascii="Arial" w:hAnsi="Arial" w:cs="Arial"/>
                <w:sz w:val="18"/>
                <w:szCs w:val="18"/>
              </w:rPr>
              <w:t>Address:</w:t>
            </w:r>
          </w:p>
          <w:p w14:paraId="6AD584F3" w14:textId="77777777" w:rsidR="00314C12" w:rsidRPr="006543FD" w:rsidRDefault="00314C12" w:rsidP="0002500D">
            <w:pPr>
              <w:tabs>
                <w:tab w:val="left" w:pos="922"/>
              </w:tabs>
              <w:ind w:left="922" w:hanging="922"/>
              <w:rPr>
                <w:rFonts w:ascii="Arial" w:hAnsi="Arial" w:cs="Arial"/>
                <w:sz w:val="18"/>
                <w:szCs w:val="18"/>
              </w:rPr>
            </w:pPr>
          </w:p>
          <w:p w14:paraId="1C5A5F28" w14:textId="77777777" w:rsidR="00314C12" w:rsidRPr="006543FD" w:rsidRDefault="00314C12" w:rsidP="0002500D">
            <w:pPr>
              <w:tabs>
                <w:tab w:val="left" w:pos="922"/>
              </w:tabs>
              <w:ind w:left="922" w:hanging="922"/>
              <w:rPr>
                <w:rFonts w:ascii="Arial" w:hAnsi="Arial" w:cs="Arial"/>
                <w:sz w:val="18"/>
                <w:szCs w:val="18"/>
              </w:rPr>
            </w:pPr>
            <w:r w:rsidRPr="006543FD">
              <w:rPr>
                <w:rFonts w:ascii="Arial" w:hAnsi="Arial" w:cs="Arial"/>
                <w:sz w:val="18"/>
                <w:szCs w:val="18"/>
              </w:rPr>
              <w:t>Tel:</w:t>
            </w:r>
          </w:p>
        </w:tc>
      </w:tr>
      <w:tr w:rsidR="00734456" w:rsidRPr="006543FD" w14:paraId="6FE60CC5" w14:textId="77777777" w:rsidTr="00511F42">
        <w:tc>
          <w:tcPr>
            <w:tcW w:w="1365" w:type="dxa"/>
            <w:tcBorders>
              <w:bottom w:val="nil"/>
              <w:right w:val="single" w:sz="4" w:space="0" w:color="000000"/>
            </w:tcBorders>
          </w:tcPr>
          <w:p w14:paraId="15C84378" w14:textId="77777777" w:rsidR="00734456" w:rsidRPr="006543FD" w:rsidRDefault="00734456" w:rsidP="009742F1">
            <w:pPr>
              <w:ind w:left="309" w:hanging="309"/>
              <w:rPr>
                <w:rFonts w:ascii="Arial" w:hAnsi="Arial" w:cs="Arial"/>
                <w:sz w:val="18"/>
                <w:szCs w:val="18"/>
              </w:rPr>
            </w:pPr>
            <w:r w:rsidRPr="006543FD">
              <w:rPr>
                <w:rFonts w:ascii="Arial" w:hAnsi="Arial" w:cs="Arial"/>
                <w:sz w:val="18"/>
                <w:szCs w:val="18"/>
              </w:rPr>
              <w:t>I.7.</w:t>
            </w:r>
            <w:r w:rsidRPr="006543FD">
              <w:rPr>
                <w:rFonts w:ascii="Arial" w:hAnsi="Arial" w:cs="Arial"/>
                <w:sz w:val="18"/>
                <w:szCs w:val="18"/>
              </w:rPr>
              <w:tab/>
              <w:t>Country of origin</w:t>
            </w:r>
          </w:p>
        </w:tc>
        <w:tc>
          <w:tcPr>
            <w:tcW w:w="850" w:type="dxa"/>
            <w:tcBorders>
              <w:left w:val="single" w:sz="4" w:space="0" w:color="000000"/>
              <w:bottom w:val="nil"/>
              <w:right w:val="single" w:sz="4" w:space="0" w:color="000000"/>
            </w:tcBorders>
            <w:vAlign w:val="center"/>
          </w:tcPr>
          <w:p w14:paraId="3ED0FDD4" w14:textId="77777777" w:rsidR="00734456" w:rsidRPr="006543FD" w:rsidRDefault="00734456" w:rsidP="009742F1">
            <w:pPr>
              <w:jc w:val="center"/>
              <w:rPr>
                <w:rFonts w:ascii="Arial" w:hAnsi="Arial" w:cs="Arial"/>
                <w:sz w:val="18"/>
                <w:szCs w:val="18"/>
              </w:rPr>
            </w:pPr>
            <w:r w:rsidRPr="006543FD">
              <w:rPr>
                <w:rFonts w:ascii="Arial" w:hAnsi="Arial" w:cs="Arial"/>
                <w:sz w:val="18"/>
                <w:szCs w:val="18"/>
              </w:rPr>
              <w:t>ISO code</w:t>
            </w:r>
          </w:p>
        </w:tc>
        <w:tc>
          <w:tcPr>
            <w:tcW w:w="1702" w:type="dxa"/>
            <w:gridSpan w:val="3"/>
            <w:tcBorders>
              <w:left w:val="single" w:sz="4" w:space="0" w:color="000000"/>
              <w:bottom w:val="nil"/>
              <w:right w:val="single" w:sz="4" w:space="0" w:color="000000"/>
            </w:tcBorders>
          </w:tcPr>
          <w:p w14:paraId="72A6806F" w14:textId="77777777" w:rsidR="00734456" w:rsidRPr="006543FD" w:rsidRDefault="00734456" w:rsidP="009742F1">
            <w:pPr>
              <w:ind w:left="318" w:hanging="318"/>
              <w:rPr>
                <w:rFonts w:ascii="Arial" w:hAnsi="Arial" w:cs="Arial"/>
                <w:sz w:val="18"/>
                <w:szCs w:val="18"/>
              </w:rPr>
            </w:pPr>
            <w:r w:rsidRPr="006543FD">
              <w:rPr>
                <w:rFonts w:ascii="Arial" w:hAnsi="Arial" w:cs="Arial"/>
                <w:sz w:val="18"/>
                <w:szCs w:val="18"/>
              </w:rPr>
              <w:t>I.8.</w:t>
            </w:r>
            <w:r w:rsidRPr="006543FD">
              <w:rPr>
                <w:rFonts w:ascii="Arial" w:hAnsi="Arial" w:cs="Arial"/>
                <w:sz w:val="18"/>
                <w:szCs w:val="18"/>
              </w:rPr>
              <w:tab/>
              <w:t>Region of Origin</w:t>
            </w:r>
          </w:p>
        </w:tc>
        <w:tc>
          <w:tcPr>
            <w:tcW w:w="903" w:type="dxa"/>
            <w:tcBorders>
              <w:left w:val="single" w:sz="4" w:space="0" w:color="000000"/>
              <w:bottom w:val="nil"/>
              <w:right w:val="single" w:sz="4" w:space="0" w:color="000000"/>
            </w:tcBorders>
            <w:vAlign w:val="center"/>
          </w:tcPr>
          <w:p w14:paraId="789A1B08" w14:textId="77777777" w:rsidR="00734456" w:rsidRDefault="00734456" w:rsidP="009742F1">
            <w:pPr>
              <w:jc w:val="center"/>
              <w:rPr>
                <w:rFonts w:ascii="Arial" w:hAnsi="Arial" w:cs="Arial"/>
                <w:sz w:val="18"/>
                <w:szCs w:val="18"/>
              </w:rPr>
            </w:pPr>
            <w:r w:rsidRPr="006543FD">
              <w:rPr>
                <w:rFonts w:ascii="Arial" w:hAnsi="Arial" w:cs="Arial"/>
                <w:sz w:val="18"/>
                <w:szCs w:val="18"/>
              </w:rPr>
              <w:t>Code</w:t>
            </w:r>
          </w:p>
          <w:p w14:paraId="4B0BF3B9" w14:textId="77777777" w:rsidR="00314C12" w:rsidRPr="006543FD" w:rsidRDefault="00314C12" w:rsidP="009742F1">
            <w:pPr>
              <w:jc w:val="center"/>
              <w:rPr>
                <w:rFonts w:ascii="Arial" w:hAnsi="Arial" w:cs="Arial"/>
                <w:sz w:val="18"/>
                <w:szCs w:val="18"/>
              </w:rPr>
            </w:pPr>
          </w:p>
        </w:tc>
        <w:tc>
          <w:tcPr>
            <w:tcW w:w="1985" w:type="dxa"/>
            <w:gridSpan w:val="2"/>
            <w:tcBorders>
              <w:left w:val="single" w:sz="4" w:space="0" w:color="000000"/>
              <w:bottom w:val="nil"/>
              <w:right w:val="single" w:sz="4" w:space="0" w:color="000000"/>
            </w:tcBorders>
            <w:vAlign w:val="center"/>
          </w:tcPr>
          <w:p w14:paraId="2491D6C0" w14:textId="77777777" w:rsidR="00734456" w:rsidRPr="006543FD" w:rsidRDefault="00734456" w:rsidP="009742F1">
            <w:pPr>
              <w:ind w:left="355" w:hanging="355"/>
              <w:rPr>
                <w:rFonts w:ascii="Arial" w:hAnsi="Arial" w:cs="Arial"/>
                <w:sz w:val="18"/>
                <w:szCs w:val="18"/>
              </w:rPr>
            </w:pPr>
            <w:r w:rsidRPr="006543FD">
              <w:rPr>
                <w:rFonts w:ascii="Arial" w:hAnsi="Arial" w:cs="Arial"/>
                <w:sz w:val="18"/>
                <w:szCs w:val="18"/>
              </w:rPr>
              <w:t xml:space="preserve">I.9. </w:t>
            </w:r>
            <w:r w:rsidRPr="006543FD">
              <w:rPr>
                <w:rFonts w:ascii="Arial" w:hAnsi="Arial" w:cs="Arial"/>
                <w:sz w:val="18"/>
                <w:szCs w:val="18"/>
              </w:rPr>
              <w:tab/>
              <w:t>Country of destination</w:t>
            </w:r>
          </w:p>
        </w:tc>
        <w:tc>
          <w:tcPr>
            <w:tcW w:w="1134" w:type="dxa"/>
            <w:gridSpan w:val="4"/>
            <w:tcBorders>
              <w:left w:val="single" w:sz="4" w:space="0" w:color="000000"/>
              <w:bottom w:val="nil"/>
              <w:right w:val="single" w:sz="4" w:space="0" w:color="000000"/>
            </w:tcBorders>
            <w:vAlign w:val="center"/>
          </w:tcPr>
          <w:p w14:paraId="09E855BA" w14:textId="77777777" w:rsidR="00734456" w:rsidRDefault="00734456" w:rsidP="009742F1">
            <w:pPr>
              <w:jc w:val="center"/>
              <w:rPr>
                <w:rFonts w:ascii="Arial" w:hAnsi="Arial" w:cs="Arial"/>
                <w:sz w:val="18"/>
                <w:szCs w:val="18"/>
              </w:rPr>
            </w:pPr>
            <w:r w:rsidRPr="006543FD">
              <w:rPr>
                <w:rFonts w:ascii="Arial" w:hAnsi="Arial" w:cs="Arial"/>
                <w:sz w:val="18"/>
                <w:szCs w:val="18"/>
              </w:rPr>
              <w:t>ISO Code</w:t>
            </w:r>
          </w:p>
          <w:p w14:paraId="312D691C" w14:textId="77777777" w:rsidR="00314C12" w:rsidRPr="006543FD" w:rsidRDefault="00314C12" w:rsidP="009742F1">
            <w:pPr>
              <w:jc w:val="center"/>
              <w:rPr>
                <w:rFonts w:ascii="Arial" w:hAnsi="Arial" w:cs="Arial"/>
                <w:sz w:val="18"/>
                <w:szCs w:val="18"/>
              </w:rPr>
            </w:pPr>
          </w:p>
        </w:tc>
        <w:tc>
          <w:tcPr>
            <w:tcW w:w="1545" w:type="dxa"/>
            <w:gridSpan w:val="2"/>
            <w:tcBorders>
              <w:left w:val="single" w:sz="4" w:space="0" w:color="000000"/>
              <w:bottom w:val="nil"/>
              <w:right w:val="single" w:sz="4" w:space="0" w:color="000000"/>
            </w:tcBorders>
            <w:vAlign w:val="center"/>
          </w:tcPr>
          <w:p w14:paraId="362614EA" w14:textId="77777777" w:rsidR="00734456" w:rsidRPr="006543FD" w:rsidRDefault="00734456" w:rsidP="009742F1">
            <w:pPr>
              <w:ind w:left="355" w:hanging="355"/>
              <w:rPr>
                <w:rFonts w:ascii="Arial" w:hAnsi="Arial" w:cs="Arial"/>
                <w:sz w:val="18"/>
                <w:szCs w:val="18"/>
              </w:rPr>
            </w:pPr>
            <w:r w:rsidRPr="006543FD">
              <w:rPr>
                <w:rFonts w:ascii="Arial" w:hAnsi="Arial" w:cs="Arial"/>
                <w:sz w:val="18"/>
                <w:szCs w:val="18"/>
              </w:rPr>
              <w:t>I.10.</w:t>
            </w:r>
            <w:r w:rsidRPr="006543FD">
              <w:rPr>
                <w:rFonts w:ascii="Arial" w:hAnsi="Arial" w:cs="Arial"/>
                <w:sz w:val="18"/>
                <w:szCs w:val="18"/>
              </w:rPr>
              <w:tab/>
              <w:t>Region of destination</w:t>
            </w:r>
          </w:p>
        </w:tc>
        <w:tc>
          <w:tcPr>
            <w:tcW w:w="1437" w:type="dxa"/>
            <w:tcBorders>
              <w:left w:val="single" w:sz="4" w:space="0" w:color="000000"/>
              <w:bottom w:val="nil"/>
              <w:right w:val="single" w:sz="4" w:space="0" w:color="000000"/>
            </w:tcBorders>
            <w:vAlign w:val="center"/>
          </w:tcPr>
          <w:p w14:paraId="6DFD2242" w14:textId="77777777" w:rsidR="00734456" w:rsidRDefault="00734456" w:rsidP="009742F1">
            <w:pPr>
              <w:jc w:val="center"/>
              <w:rPr>
                <w:rFonts w:ascii="Arial" w:hAnsi="Arial" w:cs="Arial"/>
                <w:sz w:val="18"/>
                <w:szCs w:val="18"/>
              </w:rPr>
            </w:pPr>
            <w:r w:rsidRPr="006543FD">
              <w:rPr>
                <w:rFonts w:ascii="Arial" w:hAnsi="Arial" w:cs="Arial"/>
                <w:sz w:val="18"/>
                <w:szCs w:val="18"/>
              </w:rPr>
              <w:t>Code</w:t>
            </w:r>
          </w:p>
          <w:p w14:paraId="2318223C" w14:textId="77777777" w:rsidR="00314C12" w:rsidRPr="006543FD" w:rsidRDefault="00314C12" w:rsidP="009742F1">
            <w:pPr>
              <w:jc w:val="center"/>
              <w:rPr>
                <w:rFonts w:ascii="Arial" w:hAnsi="Arial" w:cs="Arial"/>
                <w:sz w:val="18"/>
                <w:szCs w:val="18"/>
              </w:rPr>
            </w:pPr>
          </w:p>
        </w:tc>
      </w:tr>
      <w:tr w:rsidR="00734456" w:rsidRPr="006543FD" w14:paraId="62BD3F05" w14:textId="77777777" w:rsidTr="00511F42">
        <w:trPr>
          <w:trHeight w:val="375"/>
        </w:trPr>
        <w:tc>
          <w:tcPr>
            <w:tcW w:w="1365" w:type="dxa"/>
            <w:tcBorders>
              <w:top w:val="nil"/>
            </w:tcBorders>
            <w:vAlign w:val="center"/>
          </w:tcPr>
          <w:p w14:paraId="6784CB83" w14:textId="77777777" w:rsidR="00734456" w:rsidRPr="006543FD" w:rsidRDefault="00734456" w:rsidP="001C337D">
            <w:pPr>
              <w:ind w:right="-26"/>
              <w:jc w:val="center"/>
              <w:rPr>
                <w:rFonts w:ascii="Arial" w:hAnsi="Arial" w:cs="Arial"/>
                <w:b/>
                <w:bCs/>
                <w:caps/>
                <w:sz w:val="18"/>
                <w:szCs w:val="18"/>
              </w:rPr>
            </w:pPr>
            <w:r w:rsidRPr="006543FD">
              <w:rPr>
                <w:rFonts w:ascii="Arial" w:hAnsi="Arial" w:cs="Arial"/>
                <w:b/>
                <w:bCs/>
                <w:caps/>
                <w:sz w:val="18"/>
                <w:szCs w:val="18"/>
              </w:rPr>
              <w:t>Australia</w:t>
            </w:r>
          </w:p>
        </w:tc>
        <w:tc>
          <w:tcPr>
            <w:tcW w:w="850" w:type="dxa"/>
            <w:tcBorders>
              <w:top w:val="nil"/>
            </w:tcBorders>
            <w:vAlign w:val="center"/>
          </w:tcPr>
          <w:p w14:paraId="6C805ACC" w14:textId="77777777" w:rsidR="00734456" w:rsidRPr="006543FD" w:rsidRDefault="00734456" w:rsidP="009742F1">
            <w:pPr>
              <w:jc w:val="center"/>
              <w:rPr>
                <w:rFonts w:ascii="Arial" w:hAnsi="Arial" w:cs="Arial"/>
                <w:b/>
                <w:bCs/>
                <w:caps/>
                <w:sz w:val="18"/>
                <w:szCs w:val="18"/>
              </w:rPr>
            </w:pPr>
            <w:r w:rsidRPr="006543FD">
              <w:rPr>
                <w:rFonts w:ascii="Arial" w:hAnsi="Arial" w:cs="Arial"/>
                <w:b/>
                <w:bCs/>
                <w:caps/>
                <w:sz w:val="18"/>
                <w:szCs w:val="18"/>
              </w:rPr>
              <w:t>AU</w:t>
            </w:r>
          </w:p>
        </w:tc>
        <w:tc>
          <w:tcPr>
            <w:tcW w:w="1702" w:type="dxa"/>
            <w:gridSpan w:val="3"/>
            <w:tcBorders>
              <w:top w:val="nil"/>
            </w:tcBorders>
            <w:vAlign w:val="center"/>
          </w:tcPr>
          <w:p w14:paraId="132827C4" w14:textId="67B21327" w:rsidR="00734456" w:rsidRPr="006543FD" w:rsidRDefault="00734456" w:rsidP="009742F1">
            <w:pPr>
              <w:jc w:val="center"/>
              <w:rPr>
                <w:rFonts w:ascii="Arial" w:hAnsi="Arial" w:cs="Arial"/>
                <w:b/>
                <w:bCs/>
                <w:caps/>
                <w:sz w:val="18"/>
                <w:szCs w:val="18"/>
              </w:rPr>
            </w:pPr>
          </w:p>
        </w:tc>
        <w:tc>
          <w:tcPr>
            <w:tcW w:w="903" w:type="dxa"/>
            <w:tcBorders>
              <w:top w:val="nil"/>
            </w:tcBorders>
            <w:vAlign w:val="center"/>
          </w:tcPr>
          <w:p w14:paraId="068A5429" w14:textId="74B4559B" w:rsidR="00734456" w:rsidRPr="006543FD" w:rsidRDefault="00734456" w:rsidP="009742F1">
            <w:pPr>
              <w:jc w:val="center"/>
              <w:rPr>
                <w:rFonts w:ascii="Arial" w:hAnsi="Arial" w:cs="Arial"/>
                <w:b/>
                <w:bCs/>
                <w:caps/>
                <w:sz w:val="18"/>
                <w:szCs w:val="18"/>
              </w:rPr>
            </w:pPr>
          </w:p>
        </w:tc>
        <w:tc>
          <w:tcPr>
            <w:tcW w:w="1985" w:type="dxa"/>
            <w:gridSpan w:val="2"/>
            <w:tcBorders>
              <w:top w:val="nil"/>
            </w:tcBorders>
            <w:vAlign w:val="center"/>
          </w:tcPr>
          <w:p w14:paraId="03CB6717" w14:textId="77777777" w:rsidR="00734456" w:rsidRPr="00511F42" w:rsidRDefault="00511F42" w:rsidP="009742F1">
            <w:pPr>
              <w:jc w:val="center"/>
              <w:rPr>
                <w:rFonts w:ascii="Arial" w:hAnsi="Arial" w:cs="Arial"/>
                <w:b/>
                <w:bCs/>
                <w:sz w:val="18"/>
                <w:szCs w:val="18"/>
              </w:rPr>
            </w:pPr>
            <w:r w:rsidRPr="00511F42">
              <w:rPr>
                <w:rFonts w:ascii="Arial" w:hAnsi="Arial" w:cs="Arial"/>
                <w:b/>
                <w:bCs/>
                <w:sz w:val="18"/>
                <w:szCs w:val="18"/>
              </w:rPr>
              <w:t>UNITED KINGDOM</w:t>
            </w:r>
          </w:p>
        </w:tc>
        <w:tc>
          <w:tcPr>
            <w:tcW w:w="1134" w:type="dxa"/>
            <w:gridSpan w:val="4"/>
            <w:tcBorders>
              <w:top w:val="nil"/>
            </w:tcBorders>
            <w:vAlign w:val="center"/>
          </w:tcPr>
          <w:p w14:paraId="2D3E87B1" w14:textId="77777777" w:rsidR="00734456" w:rsidRPr="00511F42" w:rsidRDefault="00511F42" w:rsidP="009742F1">
            <w:pPr>
              <w:jc w:val="center"/>
              <w:rPr>
                <w:rFonts w:ascii="Arial" w:hAnsi="Arial" w:cs="Arial"/>
                <w:b/>
                <w:bCs/>
                <w:sz w:val="18"/>
                <w:szCs w:val="18"/>
              </w:rPr>
            </w:pPr>
            <w:r w:rsidRPr="00511F42">
              <w:rPr>
                <w:rFonts w:ascii="Arial" w:hAnsi="Arial" w:cs="Arial"/>
                <w:b/>
                <w:bCs/>
                <w:sz w:val="18"/>
                <w:szCs w:val="18"/>
              </w:rPr>
              <w:t>GB</w:t>
            </w:r>
          </w:p>
        </w:tc>
        <w:tc>
          <w:tcPr>
            <w:tcW w:w="1545" w:type="dxa"/>
            <w:gridSpan w:val="2"/>
            <w:tcBorders>
              <w:top w:val="nil"/>
            </w:tcBorders>
            <w:vAlign w:val="center"/>
          </w:tcPr>
          <w:p w14:paraId="52E85CD4" w14:textId="77777777" w:rsidR="00734456" w:rsidRPr="006543FD" w:rsidRDefault="00734456" w:rsidP="009742F1">
            <w:pPr>
              <w:jc w:val="center"/>
              <w:rPr>
                <w:rFonts w:ascii="Arial" w:hAnsi="Arial" w:cs="Arial"/>
                <w:sz w:val="18"/>
                <w:szCs w:val="18"/>
              </w:rPr>
            </w:pPr>
          </w:p>
        </w:tc>
        <w:tc>
          <w:tcPr>
            <w:tcW w:w="1437" w:type="dxa"/>
            <w:tcBorders>
              <w:top w:val="nil"/>
            </w:tcBorders>
            <w:vAlign w:val="center"/>
          </w:tcPr>
          <w:p w14:paraId="373E0E74" w14:textId="77777777" w:rsidR="00734456" w:rsidRPr="006543FD" w:rsidRDefault="00734456" w:rsidP="009742F1">
            <w:pPr>
              <w:jc w:val="center"/>
              <w:rPr>
                <w:rFonts w:ascii="Arial" w:hAnsi="Arial" w:cs="Arial"/>
                <w:sz w:val="18"/>
                <w:szCs w:val="18"/>
              </w:rPr>
            </w:pPr>
          </w:p>
        </w:tc>
      </w:tr>
      <w:tr w:rsidR="00734456" w:rsidRPr="006543FD" w14:paraId="3F61AA34" w14:textId="77777777" w:rsidTr="005F08CB">
        <w:tc>
          <w:tcPr>
            <w:tcW w:w="4820" w:type="dxa"/>
            <w:gridSpan w:val="6"/>
            <w:tcBorders>
              <w:bottom w:val="nil"/>
            </w:tcBorders>
            <w:vAlign w:val="center"/>
          </w:tcPr>
          <w:p w14:paraId="11279C94" w14:textId="77777777" w:rsidR="00734456" w:rsidRPr="006543FD" w:rsidRDefault="00B27711" w:rsidP="009742F1">
            <w:pPr>
              <w:rPr>
                <w:rFonts w:ascii="Arial" w:hAnsi="Arial" w:cs="Arial"/>
                <w:b/>
                <w:bCs/>
                <w:sz w:val="18"/>
                <w:szCs w:val="18"/>
              </w:rPr>
            </w:pPr>
            <w:r w:rsidRPr="006543FD">
              <w:rPr>
                <w:rFonts w:ascii="Arial" w:hAnsi="Arial" w:cs="Arial"/>
                <w:sz w:val="18"/>
                <w:szCs w:val="18"/>
              </w:rPr>
              <w:t xml:space="preserve"> </w:t>
            </w:r>
            <w:r w:rsidRPr="006543FD">
              <w:rPr>
                <w:rFonts w:ascii="Arial" w:hAnsi="Arial" w:cs="Arial"/>
                <w:b/>
                <w:bCs/>
                <w:sz w:val="18"/>
                <w:szCs w:val="18"/>
              </w:rPr>
              <w:t>I.11</w:t>
            </w:r>
            <w:r w:rsidR="00314C12">
              <w:rPr>
                <w:rFonts w:ascii="Arial" w:hAnsi="Arial" w:cs="Arial"/>
                <w:b/>
                <w:bCs/>
                <w:sz w:val="18"/>
                <w:szCs w:val="18"/>
              </w:rPr>
              <w:t>.</w:t>
            </w:r>
            <w:r w:rsidRPr="006543FD">
              <w:rPr>
                <w:rFonts w:ascii="Arial" w:hAnsi="Arial" w:cs="Arial"/>
                <w:b/>
                <w:bCs/>
                <w:sz w:val="18"/>
                <w:szCs w:val="18"/>
              </w:rPr>
              <w:t xml:space="preserve"> Place of origin</w:t>
            </w:r>
          </w:p>
        </w:tc>
        <w:tc>
          <w:tcPr>
            <w:tcW w:w="6101" w:type="dxa"/>
            <w:gridSpan w:val="9"/>
            <w:tcBorders>
              <w:bottom w:val="nil"/>
            </w:tcBorders>
            <w:vAlign w:val="center"/>
          </w:tcPr>
          <w:p w14:paraId="37AE939C" w14:textId="77777777" w:rsidR="00734456" w:rsidRPr="006543FD" w:rsidRDefault="00734456" w:rsidP="009742F1">
            <w:pPr>
              <w:rPr>
                <w:rFonts w:ascii="Arial" w:hAnsi="Arial" w:cs="Arial"/>
                <w:b/>
                <w:bCs/>
                <w:sz w:val="18"/>
                <w:szCs w:val="18"/>
              </w:rPr>
            </w:pPr>
            <w:r w:rsidRPr="006543FD">
              <w:rPr>
                <w:rFonts w:ascii="Arial" w:hAnsi="Arial" w:cs="Arial"/>
                <w:b/>
                <w:bCs/>
                <w:sz w:val="18"/>
                <w:szCs w:val="18"/>
              </w:rPr>
              <w:t>I.12. Place of destination</w:t>
            </w:r>
          </w:p>
        </w:tc>
      </w:tr>
      <w:tr w:rsidR="00E00211" w:rsidRPr="006543FD" w14:paraId="560D1726" w14:textId="77777777" w:rsidTr="005F08CB">
        <w:trPr>
          <w:trHeight w:val="906"/>
        </w:trPr>
        <w:tc>
          <w:tcPr>
            <w:tcW w:w="4820" w:type="dxa"/>
            <w:gridSpan w:val="6"/>
            <w:tcBorders>
              <w:top w:val="nil"/>
            </w:tcBorders>
          </w:tcPr>
          <w:p w14:paraId="7C25CC51" w14:textId="77777777" w:rsidR="00E00211" w:rsidRPr="00790D15" w:rsidRDefault="00E00211" w:rsidP="00E00211">
            <w:pPr>
              <w:tabs>
                <w:tab w:val="left" w:pos="1550"/>
              </w:tabs>
              <w:rPr>
                <w:rFonts w:ascii="Arial" w:hAnsi="Arial" w:cs="Arial"/>
                <w:sz w:val="18"/>
                <w:szCs w:val="18"/>
              </w:rPr>
            </w:pPr>
            <w:r w:rsidRPr="00790D15">
              <w:rPr>
                <w:rFonts w:ascii="Arial" w:hAnsi="Arial" w:cs="Arial"/>
                <w:sz w:val="18"/>
                <w:szCs w:val="18"/>
              </w:rPr>
              <w:t xml:space="preserve"> </w:t>
            </w:r>
          </w:p>
          <w:p w14:paraId="511C49D1" w14:textId="77777777" w:rsidR="00E00211" w:rsidRPr="00790D15" w:rsidRDefault="00E00211" w:rsidP="00E00211">
            <w:pPr>
              <w:tabs>
                <w:tab w:val="left" w:pos="1550"/>
              </w:tabs>
              <w:rPr>
                <w:rFonts w:ascii="Arial" w:hAnsi="Arial" w:cs="Arial"/>
                <w:sz w:val="18"/>
                <w:szCs w:val="18"/>
              </w:rPr>
            </w:pPr>
            <w:r w:rsidRPr="00790D15">
              <w:rPr>
                <w:rFonts w:ascii="Arial" w:hAnsi="Arial" w:cs="Arial"/>
                <w:sz w:val="18"/>
                <w:szCs w:val="18"/>
              </w:rPr>
              <w:t xml:space="preserve">Semen centre </w:t>
            </w:r>
            <w:r w:rsidRPr="00790D15">
              <w:rPr>
                <w:rFonts w:ascii="Arial" w:hAnsi="Arial" w:cs="Arial"/>
                <w:sz w:val="18"/>
                <w:szCs w:val="18"/>
              </w:rPr>
              <w:sym w:font="Wingdings" w:char="F078"/>
            </w:r>
          </w:p>
          <w:p w14:paraId="4548C3A6" w14:textId="77777777" w:rsidR="00E00211" w:rsidRPr="00790D15" w:rsidRDefault="00E00211" w:rsidP="00E00211">
            <w:pPr>
              <w:tabs>
                <w:tab w:val="left" w:pos="1550"/>
              </w:tabs>
              <w:rPr>
                <w:rFonts w:ascii="Arial" w:hAnsi="Arial" w:cs="Arial"/>
                <w:sz w:val="18"/>
                <w:szCs w:val="18"/>
              </w:rPr>
            </w:pPr>
            <w:r w:rsidRPr="00790D15">
              <w:rPr>
                <w:rFonts w:ascii="Arial" w:hAnsi="Arial" w:cs="Arial"/>
                <w:sz w:val="18"/>
                <w:szCs w:val="18"/>
              </w:rPr>
              <w:t>Name:</w:t>
            </w:r>
          </w:p>
          <w:p w14:paraId="1386804A" w14:textId="77777777" w:rsidR="00E00211" w:rsidRPr="00790D15" w:rsidRDefault="00E00211" w:rsidP="00E00211">
            <w:pPr>
              <w:tabs>
                <w:tab w:val="left" w:pos="1550"/>
              </w:tabs>
              <w:rPr>
                <w:rFonts w:ascii="Arial" w:hAnsi="Arial" w:cs="Arial"/>
                <w:sz w:val="18"/>
                <w:szCs w:val="18"/>
              </w:rPr>
            </w:pPr>
            <w:r w:rsidRPr="00790D15">
              <w:rPr>
                <w:rFonts w:ascii="Arial" w:hAnsi="Arial" w:cs="Arial"/>
                <w:sz w:val="18"/>
                <w:szCs w:val="18"/>
              </w:rPr>
              <w:t>Approval number:</w:t>
            </w:r>
          </w:p>
          <w:p w14:paraId="29F44737" w14:textId="77777777" w:rsidR="00E00211" w:rsidRPr="00790D15" w:rsidRDefault="00E00211" w:rsidP="00E00211">
            <w:pPr>
              <w:tabs>
                <w:tab w:val="left" w:pos="1550"/>
              </w:tabs>
              <w:rPr>
                <w:rFonts w:ascii="Arial" w:hAnsi="Arial" w:cs="Arial"/>
                <w:sz w:val="18"/>
                <w:szCs w:val="18"/>
              </w:rPr>
            </w:pPr>
            <w:r w:rsidRPr="00790D15">
              <w:rPr>
                <w:rFonts w:ascii="Arial" w:hAnsi="Arial" w:cs="Arial"/>
                <w:sz w:val="18"/>
                <w:szCs w:val="18"/>
              </w:rPr>
              <w:t>Address:</w:t>
            </w:r>
          </w:p>
          <w:p w14:paraId="15BB006F" w14:textId="77777777" w:rsidR="00E00211" w:rsidRPr="006543FD" w:rsidRDefault="00E00211" w:rsidP="00E00211">
            <w:pPr>
              <w:tabs>
                <w:tab w:val="left" w:pos="1550"/>
              </w:tabs>
              <w:rPr>
                <w:rFonts w:ascii="Arial" w:hAnsi="Arial" w:cs="Arial"/>
                <w:sz w:val="18"/>
                <w:szCs w:val="18"/>
              </w:rPr>
            </w:pPr>
          </w:p>
        </w:tc>
        <w:tc>
          <w:tcPr>
            <w:tcW w:w="6101" w:type="dxa"/>
            <w:gridSpan w:val="9"/>
            <w:tcBorders>
              <w:top w:val="nil"/>
            </w:tcBorders>
          </w:tcPr>
          <w:p w14:paraId="509F7BB3" w14:textId="77777777" w:rsidR="00E00211" w:rsidRPr="00790D15" w:rsidRDefault="00E00211" w:rsidP="00E00211">
            <w:pPr>
              <w:tabs>
                <w:tab w:val="left" w:pos="1125"/>
              </w:tabs>
              <w:rPr>
                <w:rFonts w:ascii="Arial" w:hAnsi="Arial" w:cs="Arial"/>
                <w:sz w:val="18"/>
                <w:szCs w:val="18"/>
              </w:rPr>
            </w:pPr>
          </w:p>
          <w:p w14:paraId="115966E2" w14:textId="77777777" w:rsidR="00E00211" w:rsidRPr="00790D15" w:rsidRDefault="00E00211" w:rsidP="00E00211">
            <w:pPr>
              <w:tabs>
                <w:tab w:val="left" w:pos="1125"/>
              </w:tabs>
              <w:rPr>
                <w:rFonts w:ascii="Arial" w:hAnsi="Arial" w:cs="Arial"/>
                <w:sz w:val="18"/>
                <w:szCs w:val="18"/>
              </w:rPr>
            </w:pPr>
            <w:r w:rsidRPr="00790D15">
              <w:rPr>
                <w:rFonts w:ascii="Arial" w:hAnsi="Arial" w:cs="Arial"/>
                <w:sz w:val="18"/>
                <w:szCs w:val="18"/>
              </w:rPr>
              <w:t xml:space="preserve">Semen centre </w:t>
            </w:r>
            <w:r w:rsidRPr="00790D15">
              <w:rPr>
                <w:rFonts w:ascii="Arial" w:hAnsi="Arial" w:cs="Arial"/>
                <w:sz w:val="18"/>
                <w:szCs w:val="18"/>
              </w:rPr>
              <w:sym w:font="Wingdings" w:char="F06F"/>
            </w:r>
            <w:r w:rsidRPr="00790D15">
              <w:rPr>
                <w:rFonts w:ascii="Arial" w:hAnsi="Arial" w:cs="Arial"/>
                <w:sz w:val="18"/>
                <w:szCs w:val="18"/>
              </w:rPr>
              <w:tab/>
            </w:r>
            <w:r w:rsidRPr="00790D15">
              <w:rPr>
                <w:rFonts w:ascii="Arial" w:hAnsi="Arial" w:cs="Arial"/>
                <w:sz w:val="18"/>
                <w:szCs w:val="18"/>
              </w:rPr>
              <w:tab/>
              <w:t xml:space="preserve">Holding </w:t>
            </w:r>
            <w:r w:rsidRPr="00790D15">
              <w:rPr>
                <w:rFonts w:ascii="Arial" w:hAnsi="Arial" w:cs="Arial"/>
                <w:sz w:val="18"/>
                <w:szCs w:val="18"/>
              </w:rPr>
              <w:sym w:font="Wingdings" w:char="F06F"/>
            </w:r>
          </w:p>
          <w:p w14:paraId="2DCCB250" w14:textId="77777777" w:rsidR="00E00211" w:rsidRPr="00790D15" w:rsidRDefault="00E00211" w:rsidP="00E00211">
            <w:pPr>
              <w:tabs>
                <w:tab w:val="left" w:pos="1125"/>
              </w:tabs>
              <w:rPr>
                <w:rFonts w:ascii="Arial" w:hAnsi="Arial" w:cs="Arial"/>
                <w:sz w:val="18"/>
                <w:szCs w:val="18"/>
              </w:rPr>
            </w:pPr>
            <w:r w:rsidRPr="00790D15">
              <w:rPr>
                <w:rFonts w:ascii="Arial" w:hAnsi="Arial" w:cs="Arial"/>
                <w:sz w:val="18"/>
                <w:szCs w:val="18"/>
              </w:rPr>
              <w:t>Name:</w:t>
            </w:r>
          </w:p>
          <w:p w14:paraId="20E1621C" w14:textId="77777777" w:rsidR="00E00211" w:rsidRPr="00790D15" w:rsidRDefault="00E00211" w:rsidP="00E00211">
            <w:pPr>
              <w:tabs>
                <w:tab w:val="left" w:pos="1125"/>
              </w:tabs>
              <w:rPr>
                <w:rFonts w:ascii="Arial" w:hAnsi="Arial" w:cs="Arial"/>
                <w:sz w:val="18"/>
                <w:szCs w:val="18"/>
              </w:rPr>
            </w:pPr>
          </w:p>
          <w:p w14:paraId="1629A0DE" w14:textId="017D84BF" w:rsidR="00E00211" w:rsidRPr="006543FD" w:rsidRDefault="00E00211" w:rsidP="00E00211">
            <w:pPr>
              <w:tabs>
                <w:tab w:val="left" w:pos="1125"/>
                <w:tab w:val="left" w:pos="2481"/>
                <w:tab w:val="left" w:pos="4040"/>
              </w:tabs>
              <w:ind w:left="-9"/>
              <w:rPr>
                <w:rFonts w:ascii="Arial" w:hAnsi="Arial" w:cs="Arial"/>
                <w:sz w:val="18"/>
                <w:szCs w:val="18"/>
              </w:rPr>
            </w:pPr>
            <w:r w:rsidRPr="00790D15">
              <w:rPr>
                <w:rFonts w:ascii="Arial" w:hAnsi="Arial" w:cs="Arial"/>
                <w:sz w:val="18"/>
                <w:szCs w:val="18"/>
              </w:rPr>
              <w:t>Address:</w:t>
            </w:r>
          </w:p>
        </w:tc>
      </w:tr>
      <w:tr w:rsidR="00734456" w:rsidRPr="006543FD" w14:paraId="7DC164FE" w14:textId="77777777" w:rsidTr="00511F42">
        <w:trPr>
          <w:trHeight w:val="636"/>
        </w:trPr>
        <w:tc>
          <w:tcPr>
            <w:tcW w:w="4820" w:type="dxa"/>
            <w:gridSpan w:val="6"/>
            <w:tcBorders>
              <w:bottom w:val="nil"/>
            </w:tcBorders>
            <w:vAlign w:val="center"/>
          </w:tcPr>
          <w:p w14:paraId="4F3DF6FA" w14:textId="77777777" w:rsidR="00514C96" w:rsidRPr="006543FD" w:rsidRDefault="00734456" w:rsidP="009742F1">
            <w:pPr>
              <w:rPr>
                <w:rFonts w:ascii="Arial" w:hAnsi="Arial" w:cs="Arial"/>
                <w:b/>
                <w:bCs/>
                <w:sz w:val="18"/>
                <w:szCs w:val="18"/>
              </w:rPr>
            </w:pPr>
            <w:r w:rsidRPr="006543FD">
              <w:rPr>
                <w:rFonts w:ascii="Arial" w:hAnsi="Arial" w:cs="Arial"/>
                <w:b/>
                <w:bCs/>
                <w:sz w:val="18"/>
                <w:szCs w:val="18"/>
              </w:rPr>
              <w:t xml:space="preserve">I.13. Place of loading </w:t>
            </w:r>
          </w:p>
          <w:p w14:paraId="1738BD6C" w14:textId="77777777" w:rsidR="00734456" w:rsidRPr="006543FD" w:rsidRDefault="00A076E5" w:rsidP="009742F1">
            <w:pPr>
              <w:rPr>
                <w:rFonts w:ascii="Arial" w:hAnsi="Arial" w:cs="Arial"/>
                <w:bCs/>
                <w:sz w:val="18"/>
                <w:szCs w:val="18"/>
              </w:rPr>
            </w:pPr>
            <w:r>
              <w:rPr>
                <w:rFonts w:ascii="Arial" w:hAnsi="Arial" w:cs="Arial"/>
                <w:bCs/>
                <w:sz w:val="18"/>
                <w:szCs w:val="18"/>
              </w:rPr>
              <w:t>XXXXXXXX</w:t>
            </w:r>
            <w:r w:rsidR="00734456" w:rsidRPr="006543FD">
              <w:rPr>
                <w:rFonts w:ascii="Arial" w:hAnsi="Arial" w:cs="Arial"/>
                <w:bCs/>
                <w:caps/>
                <w:sz w:val="18"/>
                <w:szCs w:val="18"/>
              </w:rPr>
              <w:t>, AUSTRALIA</w:t>
            </w:r>
          </w:p>
        </w:tc>
        <w:tc>
          <w:tcPr>
            <w:tcW w:w="6101" w:type="dxa"/>
            <w:gridSpan w:val="9"/>
            <w:tcBorders>
              <w:bottom w:val="nil"/>
            </w:tcBorders>
            <w:vAlign w:val="center"/>
          </w:tcPr>
          <w:p w14:paraId="76C7A196" w14:textId="77777777" w:rsidR="00514C96" w:rsidRPr="006543FD" w:rsidRDefault="00734456" w:rsidP="00514C96">
            <w:pPr>
              <w:rPr>
                <w:rFonts w:ascii="Arial" w:hAnsi="Arial" w:cs="Arial"/>
                <w:b/>
                <w:bCs/>
                <w:sz w:val="18"/>
                <w:szCs w:val="18"/>
              </w:rPr>
            </w:pPr>
            <w:r w:rsidRPr="006543FD">
              <w:rPr>
                <w:rFonts w:ascii="Arial" w:hAnsi="Arial" w:cs="Arial"/>
                <w:b/>
                <w:bCs/>
                <w:sz w:val="18"/>
                <w:szCs w:val="18"/>
              </w:rPr>
              <w:t xml:space="preserve">I.14. Date of departure   </w:t>
            </w:r>
          </w:p>
          <w:p w14:paraId="638EF106" w14:textId="77777777" w:rsidR="00734456" w:rsidRPr="006543FD" w:rsidRDefault="00A076E5" w:rsidP="00514C96">
            <w:pPr>
              <w:rPr>
                <w:rFonts w:ascii="Arial" w:hAnsi="Arial" w:cs="Arial"/>
                <w:b/>
                <w:bCs/>
                <w:sz w:val="18"/>
                <w:szCs w:val="18"/>
              </w:rPr>
            </w:pPr>
            <w:r>
              <w:rPr>
                <w:rFonts w:ascii="Arial" w:hAnsi="Arial" w:cs="Arial"/>
                <w:b/>
                <w:bCs/>
                <w:sz w:val="18"/>
                <w:szCs w:val="18"/>
              </w:rPr>
              <w:t>DD/MM/YYYY</w:t>
            </w:r>
          </w:p>
        </w:tc>
      </w:tr>
      <w:tr w:rsidR="00734456" w:rsidRPr="006543FD" w14:paraId="25A8A567" w14:textId="77777777" w:rsidTr="005F08CB">
        <w:tc>
          <w:tcPr>
            <w:tcW w:w="4820" w:type="dxa"/>
            <w:gridSpan w:val="6"/>
            <w:tcBorders>
              <w:bottom w:val="nil"/>
            </w:tcBorders>
            <w:vAlign w:val="center"/>
          </w:tcPr>
          <w:p w14:paraId="7F4C611A" w14:textId="77777777" w:rsidR="00734456" w:rsidRPr="00A076E5" w:rsidRDefault="00734456" w:rsidP="009742F1">
            <w:pPr>
              <w:rPr>
                <w:rFonts w:ascii="Arial" w:hAnsi="Arial" w:cs="Arial"/>
                <w:b/>
                <w:bCs/>
                <w:sz w:val="18"/>
                <w:szCs w:val="18"/>
              </w:rPr>
            </w:pPr>
            <w:r w:rsidRPr="00A076E5">
              <w:rPr>
                <w:rFonts w:ascii="Arial" w:hAnsi="Arial" w:cs="Arial"/>
                <w:b/>
                <w:bCs/>
                <w:sz w:val="18"/>
                <w:szCs w:val="18"/>
              </w:rPr>
              <w:t>I.15. Means of transport</w:t>
            </w:r>
          </w:p>
        </w:tc>
        <w:tc>
          <w:tcPr>
            <w:tcW w:w="6101" w:type="dxa"/>
            <w:gridSpan w:val="9"/>
            <w:tcBorders>
              <w:bottom w:val="nil"/>
            </w:tcBorders>
            <w:vAlign w:val="center"/>
          </w:tcPr>
          <w:p w14:paraId="303613F7" w14:textId="7A6EC2DF" w:rsidR="00734456" w:rsidRPr="006543FD" w:rsidRDefault="00734456" w:rsidP="009742F1">
            <w:pPr>
              <w:rPr>
                <w:rFonts w:ascii="Arial" w:hAnsi="Arial" w:cs="Arial"/>
                <w:b/>
                <w:bCs/>
                <w:sz w:val="18"/>
                <w:szCs w:val="18"/>
              </w:rPr>
            </w:pPr>
            <w:r w:rsidRPr="006543FD">
              <w:rPr>
                <w:rFonts w:ascii="Arial" w:hAnsi="Arial" w:cs="Arial"/>
                <w:b/>
                <w:bCs/>
                <w:sz w:val="18"/>
                <w:szCs w:val="18"/>
              </w:rPr>
              <w:t xml:space="preserve">I.16. Entry </w:t>
            </w:r>
            <w:r w:rsidR="00E00211">
              <w:rPr>
                <w:rFonts w:ascii="Arial" w:hAnsi="Arial" w:cs="Arial"/>
                <w:b/>
                <w:bCs/>
                <w:sz w:val="18"/>
                <w:szCs w:val="18"/>
              </w:rPr>
              <w:t>BCP [</w:t>
            </w:r>
            <w:r w:rsidRPr="006543FD">
              <w:rPr>
                <w:rFonts w:ascii="Arial" w:hAnsi="Arial" w:cs="Arial"/>
                <w:b/>
                <w:bCs/>
                <w:sz w:val="18"/>
                <w:szCs w:val="18"/>
              </w:rPr>
              <w:t>Border Control Post</w:t>
            </w:r>
            <w:r w:rsidR="00E00211">
              <w:rPr>
                <w:rFonts w:ascii="Arial" w:hAnsi="Arial" w:cs="Arial"/>
                <w:b/>
                <w:bCs/>
                <w:sz w:val="18"/>
                <w:szCs w:val="18"/>
              </w:rPr>
              <w:t>]</w:t>
            </w:r>
            <w:r w:rsidRPr="006543FD">
              <w:rPr>
                <w:rFonts w:ascii="Arial" w:hAnsi="Arial" w:cs="Arial"/>
                <w:b/>
                <w:bCs/>
                <w:sz w:val="18"/>
                <w:szCs w:val="18"/>
              </w:rPr>
              <w:t xml:space="preserve"> </w:t>
            </w:r>
          </w:p>
        </w:tc>
      </w:tr>
      <w:tr w:rsidR="00734456" w:rsidRPr="006543FD" w14:paraId="697A716E" w14:textId="77777777" w:rsidTr="005F08CB">
        <w:trPr>
          <w:trHeight w:val="335"/>
        </w:trPr>
        <w:tc>
          <w:tcPr>
            <w:tcW w:w="4820" w:type="dxa"/>
            <w:gridSpan w:val="6"/>
            <w:vMerge w:val="restart"/>
            <w:tcBorders>
              <w:top w:val="nil"/>
            </w:tcBorders>
            <w:vAlign w:val="center"/>
          </w:tcPr>
          <w:p w14:paraId="51DE1C82" w14:textId="77777777" w:rsidR="000824C0" w:rsidRPr="006543FD" w:rsidRDefault="00734456" w:rsidP="009742F1">
            <w:pPr>
              <w:tabs>
                <w:tab w:val="left" w:pos="1833"/>
                <w:tab w:val="left" w:pos="3109"/>
                <w:tab w:val="left" w:pos="4428"/>
              </w:tabs>
              <w:rPr>
                <w:rFonts w:ascii="Arial" w:hAnsi="Arial" w:cs="Arial"/>
                <w:sz w:val="18"/>
                <w:szCs w:val="18"/>
              </w:rPr>
            </w:pPr>
            <w:r w:rsidRPr="006543FD">
              <w:rPr>
                <w:rFonts w:ascii="Arial" w:hAnsi="Arial" w:cs="Arial"/>
                <w:sz w:val="18"/>
                <w:szCs w:val="18"/>
              </w:rPr>
              <w:sym w:font="Wingdings" w:char="F078"/>
            </w:r>
            <w:r w:rsidRPr="006543FD">
              <w:rPr>
                <w:rFonts w:ascii="Arial" w:hAnsi="Arial" w:cs="Arial"/>
                <w:sz w:val="18"/>
                <w:szCs w:val="18"/>
              </w:rPr>
              <w:t>Aeroplane</w:t>
            </w:r>
            <w:r w:rsidRPr="006543FD">
              <w:rPr>
                <w:rFonts w:ascii="Arial" w:hAnsi="Arial" w:cs="Arial"/>
                <w:sz w:val="18"/>
                <w:szCs w:val="18"/>
              </w:rPr>
              <w:tab/>
            </w:r>
          </w:p>
          <w:p w14:paraId="50F89AFD" w14:textId="77777777" w:rsidR="00734456" w:rsidRPr="006543FD" w:rsidRDefault="00734456" w:rsidP="009742F1">
            <w:pPr>
              <w:tabs>
                <w:tab w:val="left" w:pos="1833"/>
                <w:tab w:val="left" w:pos="3109"/>
                <w:tab w:val="left" w:pos="4428"/>
              </w:tabs>
              <w:rPr>
                <w:rFonts w:ascii="Arial" w:hAnsi="Arial" w:cs="Arial"/>
                <w:sz w:val="18"/>
                <w:szCs w:val="18"/>
              </w:rPr>
            </w:pPr>
            <w:r w:rsidRPr="006543FD">
              <w:rPr>
                <w:rFonts w:ascii="Arial" w:hAnsi="Arial" w:cs="Arial"/>
                <w:sz w:val="18"/>
                <w:szCs w:val="18"/>
              </w:rPr>
              <w:sym w:font="Wingdings" w:char="F06F"/>
            </w:r>
            <w:r w:rsidRPr="006543FD">
              <w:rPr>
                <w:rFonts w:ascii="Arial" w:hAnsi="Arial" w:cs="Arial"/>
                <w:sz w:val="18"/>
                <w:szCs w:val="18"/>
              </w:rPr>
              <w:t xml:space="preserve"> </w:t>
            </w:r>
            <w:r w:rsidR="000824C0" w:rsidRPr="006543FD">
              <w:rPr>
                <w:rFonts w:ascii="Arial" w:hAnsi="Arial" w:cs="Arial"/>
                <w:sz w:val="18"/>
                <w:szCs w:val="18"/>
              </w:rPr>
              <w:t>Ship</w:t>
            </w:r>
          </w:p>
          <w:p w14:paraId="6C5ECE19" w14:textId="77777777" w:rsidR="000824C0" w:rsidRPr="006543FD" w:rsidRDefault="000824C0" w:rsidP="009742F1">
            <w:pPr>
              <w:tabs>
                <w:tab w:val="left" w:pos="1833"/>
                <w:tab w:val="left" w:pos="3109"/>
                <w:tab w:val="left" w:pos="4428"/>
              </w:tabs>
              <w:rPr>
                <w:rFonts w:ascii="Arial" w:hAnsi="Arial" w:cs="Arial"/>
                <w:sz w:val="18"/>
                <w:szCs w:val="18"/>
              </w:rPr>
            </w:pPr>
            <w:r w:rsidRPr="006543FD">
              <w:rPr>
                <w:rFonts w:ascii="Arial" w:hAnsi="Arial" w:cs="Arial"/>
                <w:sz w:val="18"/>
                <w:szCs w:val="18"/>
              </w:rPr>
              <w:sym w:font="Wingdings" w:char="F06F"/>
            </w:r>
            <w:r w:rsidRPr="006543FD">
              <w:rPr>
                <w:rFonts w:ascii="Arial" w:hAnsi="Arial" w:cs="Arial"/>
                <w:sz w:val="18"/>
                <w:szCs w:val="18"/>
              </w:rPr>
              <w:t xml:space="preserve"> Railway wagon</w:t>
            </w:r>
          </w:p>
          <w:p w14:paraId="0C158E65" w14:textId="77777777" w:rsidR="000824C0" w:rsidRPr="006543FD" w:rsidRDefault="00734456" w:rsidP="009742F1">
            <w:pPr>
              <w:tabs>
                <w:tab w:val="left" w:pos="1833"/>
                <w:tab w:val="left" w:pos="3109"/>
              </w:tabs>
              <w:rPr>
                <w:rFonts w:ascii="Arial" w:hAnsi="Arial" w:cs="Arial"/>
                <w:sz w:val="18"/>
                <w:szCs w:val="18"/>
              </w:rPr>
            </w:pPr>
            <w:r w:rsidRPr="006543FD">
              <w:rPr>
                <w:rFonts w:ascii="Arial" w:hAnsi="Arial" w:cs="Arial"/>
                <w:sz w:val="18"/>
                <w:szCs w:val="18"/>
              </w:rPr>
              <w:sym w:font="Wingdings" w:char="F06F"/>
            </w:r>
            <w:r w:rsidRPr="006543FD">
              <w:rPr>
                <w:rFonts w:ascii="Arial" w:hAnsi="Arial" w:cs="Arial"/>
                <w:sz w:val="18"/>
                <w:szCs w:val="18"/>
              </w:rPr>
              <w:t xml:space="preserve"> Road vehicle</w:t>
            </w:r>
          </w:p>
          <w:p w14:paraId="32046F2A" w14:textId="77777777" w:rsidR="00734456" w:rsidRPr="006543FD" w:rsidRDefault="000824C0" w:rsidP="009742F1">
            <w:pPr>
              <w:tabs>
                <w:tab w:val="left" w:pos="1833"/>
                <w:tab w:val="left" w:pos="3109"/>
              </w:tabs>
              <w:rPr>
                <w:rFonts w:ascii="Arial" w:hAnsi="Arial" w:cs="Arial"/>
                <w:sz w:val="18"/>
                <w:szCs w:val="18"/>
              </w:rPr>
            </w:pPr>
            <w:r w:rsidRPr="006543FD">
              <w:rPr>
                <w:rFonts w:ascii="Arial" w:hAnsi="Arial" w:cs="Arial"/>
                <w:sz w:val="18"/>
                <w:szCs w:val="18"/>
              </w:rPr>
              <w:sym w:font="Wingdings" w:char="F06F"/>
            </w:r>
            <w:r w:rsidRPr="006543FD">
              <w:rPr>
                <w:rFonts w:ascii="Arial" w:hAnsi="Arial" w:cs="Arial"/>
                <w:sz w:val="18"/>
                <w:szCs w:val="18"/>
              </w:rPr>
              <w:t xml:space="preserve"> Other</w:t>
            </w:r>
            <w:r w:rsidR="00734456" w:rsidRPr="006543FD">
              <w:rPr>
                <w:rFonts w:ascii="Arial" w:hAnsi="Arial" w:cs="Arial"/>
                <w:sz w:val="18"/>
                <w:szCs w:val="18"/>
              </w:rPr>
              <w:tab/>
            </w:r>
          </w:p>
          <w:p w14:paraId="6F297A1E" w14:textId="77777777" w:rsidR="000824C0" w:rsidRPr="00A076E5" w:rsidRDefault="00734456" w:rsidP="009742F1">
            <w:pPr>
              <w:rPr>
                <w:rFonts w:ascii="Arial" w:hAnsi="Arial" w:cs="Arial"/>
                <w:sz w:val="18"/>
                <w:szCs w:val="18"/>
              </w:rPr>
            </w:pPr>
            <w:r w:rsidRPr="00A076E5">
              <w:rPr>
                <w:rFonts w:ascii="Arial" w:hAnsi="Arial" w:cs="Arial"/>
                <w:sz w:val="18"/>
                <w:szCs w:val="18"/>
              </w:rPr>
              <w:t>Identification:</w:t>
            </w:r>
            <w:r w:rsidR="008C6766" w:rsidRPr="00A076E5">
              <w:rPr>
                <w:rFonts w:ascii="Arial" w:hAnsi="Arial" w:cs="Arial"/>
                <w:sz w:val="18"/>
                <w:szCs w:val="18"/>
              </w:rPr>
              <w:t xml:space="preserve"> Flights: </w:t>
            </w:r>
            <w:r w:rsidR="00A076E5" w:rsidRPr="00E00211">
              <w:rPr>
                <w:rFonts w:ascii="Arial" w:hAnsi="Arial" w:cs="Arial"/>
                <w:b/>
                <w:bCs/>
                <w:sz w:val="18"/>
                <w:szCs w:val="18"/>
              </w:rPr>
              <w:t>XXXXXX</w:t>
            </w:r>
          </w:p>
          <w:p w14:paraId="253EC544" w14:textId="77777777" w:rsidR="00734456" w:rsidRPr="006543FD" w:rsidRDefault="000824C0" w:rsidP="009742F1">
            <w:pPr>
              <w:rPr>
                <w:rFonts w:ascii="Arial" w:hAnsi="Arial" w:cs="Arial"/>
                <w:sz w:val="18"/>
                <w:szCs w:val="18"/>
              </w:rPr>
            </w:pPr>
            <w:r w:rsidRPr="00A076E5">
              <w:rPr>
                <w:rFonts w:ascii="Arial" w:hAnsi="Arial" w:cs="Arial"/>
                <w:sz w:val="18"/>
                <w:szCs w:val="18"/>
              </w:rPr>
              <w:t>Documentation references:</w:t>
            </w:r>
            <w:r w:rsidR="008C6766" w:rsidRPr="00A076E5">
              <w:rPr>
                <w:rFonts w:ascii="Arial" w:hAnsi="Arial" w:cs="Arial"/>
                <w:sz w:val="18"/>
                <w:szCs w:val="18"/>
              </w:rPr>
              <w:t xml:space="preserve"> MAWB:</w:t>
            </w:r>
            <w:r w:rsidR="008C6766" w:rsidRPr="006543FD">
              <w:rPr>
                <w:rFonts w:ascii="Arial" w:hAnsi="Arial" w:cs="Arial"/>
                <w:sz w:val="18"/>
                <w:szCs w:val="18"/>
              </w:rPr>
              <w:t xml:space="preserve"> </w:t>
            </w:r>
            <w:r w:rsidR="00A076E5" w:rsidRPr="00E00211">
              <w:rPr>
                <w:rFonts w:ascii="Arial" w:hAnsi="Arial" w:cs="Arial"/>
                <w:b/>
                <w:bCs/>
                <w:sz w:val="18"/>
                <w:szCs w:val="18"/>
              </w:rPr>
              <w:t>XXXXXX</w:t>
            </w:r>
          </w:p>
        </w:tc>
        <w:tc>
          <w:tcPr>
            <w:tcW w:w="6101" w:type="dxa"/>
            <w:gridSpan w:val="9"/>
            <w:tcBorders>
              <w:top w:val="nil"/>
            </w:tcBorders>
            <w:vAlign w:val="center"/>
          </w:tcPr>
          <w:p w14:paraId="7422789F" w14:textId="77777777" w:rsidR="00734456" w:rsidRPr="006543FD" w:rsidRDefault="00A076E5" w:rsidP="009742F1">
            <w:pPr>
              <w:rPr>
                <w:rFonts w:ascii="Arial" w:hAnsi="Arial" w:cs="Arial"/>
                <w:sz w:val="18"/>
                <w:szCs w:val="18"/>
              </w:rPr>
            </w:pPr>
            <w:r>
              <w:rPr>
                <w:rFonts w:ascii="Arial" w:hAnsi="Arial" w:cs="Arial"/>
                <w:sz w:val="18"/>
                <w:szCs w:val="18"/>
              </w:rPr>
              <w:t>XXXXXXX</w:t>
            </w:r>
          </w:p>
        </w:tc>
      </w:tr>
      <w:tr w:rsidR="00734456" w:rsidRPr="006543FD" w14:paraId="737D9A14" w14:textId="77777777" w:rsidTr="005F08CB">
        <w:trPr>
          <w:trHeight w:val="709"/>
        </w:trPr>
        <w:tc>
          <w:tcPr>
            <w:tcW w:w="4820" w:type="dxa"/>
            <w:gridSpan w:val="6"/>
            <w:vMerge/>
            <w:tcBorders>
              <w:bottom w:val="single" w:sz="4" w:space="0" w:color="000000"/>
            </w:tcBorders>
            <w:vAlign w:val="center"/>
          </w:tcPr>
          <w:p w14:paraId="195E8AF7" w14:textId="77777777" w:rsidR="00734456" w:rsidRPr="006543FD" w:rsidRDefault="00734456" w:rsidP="009742F1">
            <w:pPr>
              <w:rPr>
                <w:rFonts w:ascii="Arial" w:hAnsi="Arial" w:cs="Arial"/>
                <w:sz w:val="18"/>
                <w:szCs w:val="18"/>
              </w:rPr>
            </w:pPr>
          </w:p>
        </w:tc>
        <w:tc>
          <w:tcPr>
            <w:tcW w:w="6101" w:type="dxa"/>
            <w:gridSpan w:val="9"/>
            <w:tcBorders>
              <w:bottom w:val="single" w:sz="4" w:space="0" w:color="000000"/>
            </w:tcBorders>
            <w:shd w:val="clear" w:color="auto" w:fill="D9D9D9" w:themeFill="background1" w:themeFillShade="D9"/>
          </w:tcPr>
          <w:p w14:paraId="5B05DED3" w14:textId="77777777" w:rsidR="00734456" w:rsidRPr="006543FD" w:rsidRDefault="00734456" w:rsidP="009742F1">
            <w:pPr>
              <w:rPr>
                <w:rFonts w:ascii="Arial" w:hAnsi="Arial" w:cs="Arial"/>
                <w:b/>
                <w:bCs/>
                <w:noProof/>
                <w:sz w:val="18"/>
                <w:szCs w:val="18"/>
                <w:highlight w:val="lightGray"/>
              </w:rPr>
            </w:pPr>
            <w:r w:rsidRPr="006543FD">
              <w:rPr>
                <w:rFonts w:ascii="Arial" w:hAnsi="Arial" w:cs="Arial"/>
                <w:b/>
                <w:bCs/>
                <w:sz w:val="18"/>
                <w:szCs w:val="18"/>
                <w:highlight w:val="lightGray"/>
              </w:rPr>
              <w:t xml:space="preserve">I.17. </w:t>
            </w:r>
            <w:r w:rsidR="000824C0" w:rsidRPr="00A076E5">
              <w:rPr>
                <w:rFonts w:ascii="Arial" w:hAnsi="Arial" w:cs="Arial"/>
                <w:b/>
                <w:bCs/>
                <w:noProof/>
                <w:sz w:val="18"/>
                <w:szCs w:val="18"/>
                <w:highlight w:val="lightGray"/>
              </w:rPr>
              <w:t>Not in use</w:t>
            </w:r>
            <w:r w:rsidR="000824C0" w:rsidRPr="00A076E5">
              <w:rPr>
                <w:rFonts w:ascii="Arial" w:hAnsi="Arial" w:cs="Arial"/>
                <w:b/>
                <w:bCs/>
                <w:noProof/>
                <w:color w:val="FFFFFF" w:themeColor="background1"/>
                <w:sz w:val="18"/>
                <w:szCs w:val="18"/>
                <w:highlight w:val="lightGray"/>
              </w:rPr>
              <w:t xml:space="preserve">                                                                                        </w:t>
            </w:r>
            <w:r w:rsidR="000824C0" w:rsidRPr="00A076E5">
              <w:rPr>
                <w:rFonts w:ascii="Arial" w:hAnsi="Arial" w:cs="Arial"/>
                <w:b/>
                <w:bCs/>
                <w:noProof/>
                <w:sz w:val="18"/>
                <w:szCs w:val="18"/>
                <w:highlight w:val="lightGray"/>
              </w:rPr>
              <w:t xml:space="preserve"> </w:t>
            </w:r>
          </w:p>
          <w:p w14:paraId="0B422E3B" w14:textId="77777777" w:rsidR="000824C0" w:rsidRPr="006543FD" w:rsidRDefault="000824C0" w:rsidP="009742F1">
            <w:pPr>
              <w:rPr>
                <w:rFonts w:ascii="Arial" w:hAnsi="Arial" w:cs="Arial"/>
                <w:b/>
                <w:bCs/>
                <w:noProof/>
                <w:sz w:val="18"/>
                <w:szCs w:val="18"/>
              </w:rPr>
            </w:pPr>
            <w:r w:rsidRPr="006543FD">
              <w:rPr>
                <w:rFonts w:ascii="Arial" w:hAnsi="Arial" w:cs="Arial"/>
                <w:b/>
                <w:bCs/>
                <w:noProof/>
                <w:sz w:val="18"/>
                <w:szCs w:val="18"/>
              </w:rPr>
              <w:t xml:space="preserve">  </w:t>
            </w:r>
          </w:p>
          <w:p w14:paraId="04F43E4A" w14:textId="77777777" w:rsidR="000824C0" w:rsidRPr="006543FD" w:rsidRDefault="000824C0" w:rsidP="009742F1">
            <w:pPr>
              <w:rPr>
                <w:rFonts w:ascii="Arial" w:hAnsi="Arial" w:cs="Arial"/>
                <w:b/>
                <w:bCs/>
                <w:noProof/>
                <w:sz w:val="18"/>
                <w:szCs w:val="18"/>
              </w:rPr>
            </w:pPr>
          </w:p>
          <w:p w14:paraId="290660D8" w14:textId="77777777" w:rsidR="000824C0" w:rsidRPr="006543FD" w:rsidRDefault="000824C0" w:rsidP="009742F1">
            <w:pPr>
              <w:rPr>
                <w:rFonts w:ascii="Arial" w:hAnsi="Arial" w:cs="Arial"/>
                <w:b/>
                <w:bCs/>
                <w:noProof/>
                <w:sz w:val="18"/>
                <w:szCs w:val="18"/>
              </w:rPr>
            </w:pPr>
          </w:p>
          <w:p w14:paraId="74BE0EA4" w14:textId="77777777" w:rsidR="000824C0" w:rsidRPr="006543FD" w:rsidRDefault="000824C0" w:rsidP="009742F1">
            <w:pPr>
              <w:rPr>
                <w:rFonts w:ascii="Arial" w:hAnsi="Arial" w:cs="Arial"/>
                <w:b/>
                <w:bCs/>
                <w:noProof/>
                <w:sz w:val="18"/>
                <w:szCs w:val="18"/>
              </w:rPr>
            </w:pPr>
          </w:p>
          <w:p w14:paraId="3A44910E" w14:textId="77777777" w:rsidR="000824C0" w:rsidRPr="006543FD" w:rsidRDefault="000824C0" w:rsidP="009742F1">
            <w:pPr>
              <w:rPr>
                <w:rFonts w:ascii="Arial" w:hAnsi="Arial" w:cs="Arial"/>
                <w:b/>
                <w:bCs/>
                <w:sz w:val="18"/>
                <w:szCs w:val="18"/>
                <w:highlight w:val="lightGray"/>
              </w:rPr>
            </w:pPr>
          </w:p>
        </w:tc>
      </w:tr>
      <w:tr w:rsidR="00734456" w:rsidRPr="006543FD" w14:paraId="27A9136A" w14:textId="77777777" w:rsidTr="00511F42">
        <w:trPr>
          <w:trHeight w:val="682"/>
        </w:trPr>
        <w:tc>
          <w:tcPr>
            <w:tcW w:w="10921" w:type="dxa"/>
            <w:gridSpan w:val="15"/>
            <w:tcBorders>
              <w:top w:val="single" w:sz="4" w:space="0" w:color="000000"/>
              <w:bottom w:val="nil"/>
            </w:tcBorders>
            <w:vAlign w:val="center"/>
          </w:tcPr>
          <w:p w14:paraId="348CE2DC" w14:textId="77777777" w:rsidR="00734456" w:rsidRPr="006543FD" w:rsidRDefault="000A6C97" w:rsidP="009742F1">
            <w:pPr>
              <w:rPr>
                <w:rFonts w:ascii="Arial" w:hAnsi="Arial" w:cs="Arial"/>
                <w:b/>
                <w:bCs/>
                <w:sz w:val="18"/>
                <w:szCs w:val="18"/>
              </w:rPr>
            </w:pPr>
            <w:r w:rsidRPr="006543FD">
              <w:rPr>
                <w:rFonts w:ascii="Arial" w:hAnsi="Arial" w:cs="Arial"/>
                <w:b/>
                <w:bCs/>
                <w:sz w:val="18"/>
                <w:szCs w:val="18"/>
              </w:rPr>
              <w:t xml:space="preserve"> I.18 Description of commodity</w:t>
            </w:r>
          </w:p>
          <w:p w14:paraId="1BE7D37D" w14:textId="489E8E45" w:rsidR="000A6C97" w:rsidRPr="006543FD" w:rsidRDefault="00A07BF9" w:rsidP="00A07BF9">
            <w:pPr>
              <w:rPr>
                <w:rFonts w:ascii="Arial" w:hAnsi="Arial" w:cs="Arial"/>
                <w:sz w:val="18"/>
                <w:szCs w:val="18"/>
                <w:lang w:val="fr-FR"/>
              </w:rPr>
            </w:pPr>
            <w:r w:rsidRPr="006543FD">
              <w:rPr>
                <w:rFonts w:ascii="Arial" w:hAnsi="Arial" w:cs="Arial"/>
                <w:sz w:val="18"/>
                <w:szCs w:val="18"/>
                <w:lang w:val="fr-FR"/>
              </w:rPr>
              <w:t xml:space="preserve"> </w:t>
            </w:r>
            <w:r w:rsidR="00E00211">
              <w:rPr>
                <w:rFonts w:ascii="Arial" w:hAnsi="Arial" w:cs="Arial"/>
                <w:sz w:val="18"/>
                <w:szCs w:val="18"/>
                <w:lang w:val="fr-FR"/>
              </w:rPr>
              <w:t>EQUINE FROZEN SEMEN</w:t>
            </w:r>
          </w:p>
        </w:tc>
      </w:tr>
      <w:tr w:rsidR="000A6C97" w:rsidRPr="006543FD" w14:paraId="6F134C64" w14:textId="77777777" w:rsidTr="00511F42">
        <w:trPr>
          <w:trHeight w:val="648"/>
        </w:trPr>
        <w:tc>
          <w:tcPr>
            <w:tcW w:w="3687" w:type="dxa"/>
            <w:gridSpan w:val="4"/>
            <w:tcBorders>
              <w:bottom w:val="nil"/>
            </w:tcBorders>
            <w:vAlign w:val="center"/>
          </w:tcPr>
          <w:p w14:paraId="1C5A9B68" w14:textId="52DF0AE8" w:rsidR="000A6C97" w:rsidRPr="006543FD" w:rsidRDefault="00E00211" w:rsidP="000A6C97">
            <w:pPr>
              <w:rPr>
                <w:rFonts w:ascii="Arial" w:hAnsi="Arial" w:cs="Arial"/>
                <w:b/>
                <w:bCs/>
                <w:sz w:val="18"/>
                <w:szCs w:val="18"/>
                <w:lang w:val="fr-FR"/>
              </w:rPr>
            </w:pPr>
            <w:r>
              <w:rPr>
                <w:rFonts w:ascii="Arial" w:hAnsi="Arial" w:cs="Arial"/>
                <w:b/>
                <w:bCs/>
                <w:sz w:val="18"/>
                <w:szCs w:val="18"/>
                <w:lang w:val="fr-FR"/>
              </w:rPr>
              <w:t xml:space="preserve"> </w:t>
            </w:r>
            <w:r w:rsidR="000A6C97" w:rsidRPr="006543FD">
              <w:rPr>
                <w:rFonts w:ascii="Arial" w:hAnsi="Arial" w:cs="Arial"/>
                <w:b/>
                <w:bCs/>
                <w:sz w:val="18"/>
                <w:szCs w:val="18"/>
                <w:lang w:val="fr-FR"/>
              </w:rPr>
              <w:t xml:space="preserve">I.19 </w:t>
            </w:r>
            <w:proofErr w:type="spellStart"/>
            <w:r w:rsidR="000A6C97" w:rsidRPr="006543FD">
              <w:rPr>
                <w:rFonts w:ascii="Arial" w:hAnsi="Arial" w:cs="Arial"/>
                <w:b/>
                <w:bCs/>
                <w:sz w:val="18"/>
                <w:szCs w:val="18"/>
                <w:lang w:val="fr-FR"/>
              </w:rPr>
              <w:t>Commodity</w:t>
            </w:r>
            <w:proofErr w:type="spellEnd"/>
            <w:r w:rsidR="000A6C97" w:rsidRPr="006543FD">
              <w:rPr>
                <w:rFonts w:ascii="Arial" w:hAnsi="Arial" w:cs="Arial"/>
                <w:b/>
                <w:bCs/>
                <w:sz w:val="18"/>
                <w:szCs w:val="18"/>
                <w:lang w:val="fr-FR"/>
              </w:rPr>
              <w:t xml:space="preserve"> code (HS code)</w:t>
            </w:r>
          </w:p>
          <w:p w14:paraId="5B08ACB6" w14:textId="51B249B6" w:rsidR="000A6C97" w:rsidRPr="006543FD" w:rsidRDefault="00E00211" w:rsidP="00314C12">
            <w:pPr>
              <w:rPr>
                <w:rFonts w:ascii="Arial" w:hAnsi="Arial" w:cs="Arial"/>
                <w:sz w:val="18"/>
                <w:szCs w:val="18"/>
                <w:lang w:val="fr-FR"/>
              </w:rPr>
            </w:pPr>
            <w:r>
              <w:rPr>
                <w:rFonts w:ascii="Arial" w:hAnsi="Arial" w:cs="Arial"/>
                <w:sz w:val="18"/>
                <w:szCs w:val="18"/>
                <w:lang w:val="fr-FR"/>
              </w:rPr>
              <w:t xml:space="preserve"> </w:t>
            </w:r>
            <w:r w:rsidRPr="00E00211">
              <w:rPr>
                <w:rFonts w:ascii="Arial" w:hAnsi="Arial" w:cs="Arial"/>
                <w:sz w:val="18"/>
                <w:szCs w:val="18"/>
                <w:lang w:val="fr-FR"/>
              </w:rPr>
              <w:t>05 11 99 85</w:t>
            </w:r>
          </w:p>
        </w:tc>
        <w:tc>
          <w:tcPr>
            <w:tcW w:w="3545" w:type="dxa"/>
            <w:gridSpan w:val="6"/>
            <w:tcBorders>
              <w:bottom w:val="nil"/>
            </w:tcBorders>
            <w:shd w:val="clear" w:color="auto" w:fill="D9D9D9" w:themeFill="background1" w:themeFillShade="D9"/>
            <w:vAlign w:val="center"/>
          </w:tcPr>
          <w:p w14:paraId="3B0B7D98" w14:textId="77777777" w:rsidR="000A6C97" w:rsidRDefault="000A6C97" w:rsidP="009742F1">
            <w:pPr>
              <w:rPr>
                <w:rFonts w:ascii="Arial" w:hAnsi="Arial" w:cs="Arial"/>
                <w:b/>
                <w:bCs/>
                <w:sz w:val="18"/>
                <w:szCs w:val="18"/>
                <w:lang w:val="fr-FR"/>
              </w:rPr>
            </w:pPr>
            <w:r w:rsidRPr="006543FD">
              <w:rPr>
                <w:rFonts w:ascii="Arial" w:hAnsi="Arial" w:cs="Arial"/>
                <w:b/>
                <w:bCs/>
                <w:sz w:val="18"/>
                <w:szCs w:val="18"/>
                <w:lang w:val="fr-FR"/>
              </w:rPr>
              <w:t>I.21 Not in use</w:t>
            </w:r>
          </w:p>
          <w:p w14:paraId="76D6AA57" w14:textId="77777777" w:rsidR="00E00211" w:rsidRPr="006543FD" w:rsidRDefault="00E00211" w:rsidP="009742F1">
            <w:pPr>
              <w:rPr>
                <w:rFonts w:ascii="Arial" w:hAnsi="Arial" w:cs="Arial"/>
                <w:b/>
                <w:bCs/>
                <w:sz w:val="18"/>
                <w:szCs w:val="18"/>
                <w:lang w:val="fr-FR"/>
              </w:rPr>
            </w:pPr>
          </w:p>
        </w:tc>
        <w:tc>
          <w:tcPr>
            <w:tcW w:w="3689" w:type="dxa"/>
            <w:gridSpan w:val="5"/>
            <w:tcBorders>
              <w:bottom w:val="nil"/>
            </w:tcBorders>
            <w:vAlign w:val="center"/>
          </w:tcPr>
          <w:p w14:paraId="2451BED9" w14:textId="59ADC4B5" w:rsidR="000A6C97" w:rsidRPr="006543FD" w:rsidRDefault="00E00211" w:rsidP="008C6766">
            <w:pPr>
              <w:rPr>
                <w:rFonts w:ascii="Arial" w:hAnsi="Arial" w:cs="Arial"/>
                <w:sz w:val="18"/>
                <w:szCs w:val="18"/>
                <w:lang w:val="fr-FR"/>
              </w:rPr>
            </w:pPr>
            <w:r>
              <w:rPr>
                <w:rFonts w:ascii="Arial" w:hAnsi="Arial" w:cs="Arial"/>
                <w:b/>
                <w:bCs/>
                <w:sz w:val="18"/>
                <w:szCs w:val="18"/>
                <w:lang w:val="fr-FR"/>
              </w:rPr>
              <w:t>I.</w:t>
            </w:r>
            <w:r w:rsidR="000A6C97" w:rsidRPr="006543FD">
              <w:rPr>
                <w:rFonts w:ascii="Arial" w:hAnsi="Arial" w:cs="Arial"/>
                <w:b/>
                <w:bCs/>
                <w:sz w:val="18"/>
                <w:szCs w:val="18"/>
                <w:lang w:val="fr-FR"/>
              </w:rPr>
              <w:t>23 Seal / Container No.</w:t>
            </w:r>
            <w:r w:rsidR="008C6766" w:rsidRPr="006543FD">
              <w:rPr>
                <w:rFonts w:ascii="Arial" w:hAnsi="Arial" w:cs="Arial"/>
                <w:b/>
                <w:bCs/>
                <w:sz w:val="18"/>
                <w:szCs w:val="18"/>
                <w:lang w:val="fr-FR"/>
              </w:rPr>
              <w:t xml:space="preserve"> </w:t>
            </w:r>
            <w:r w:rsidR="008C6766" w:rsidRPr="00A076E5">
              <w:rPr>
                <w:rFonts w:ascii="Arial" w:hAnsi="Arial" w:cs="Arial"/>
                <w:sz w:val="18"/>
                <w:szCs w:val="18"/>
                <w:lang w:val="fr-FR"/>
              </w:rPr>
              <w:t>XXXXXX / XXXXXXXXXXX</w:t>
            </w:r>
          </w:p>
        </w:tc>
      </w:tr>
      <w:tr w:rsidR="00A05D27" w:rsidRPr="006543FD" w14:paraId="2126F359" w14:textId="77777777" w:rsidTr="00511F42">
        <w:trPr>
          <w:trHeight w:val="612"/>
        </w:trPr>
        <w:tc>
          <w:tcPr>
            <w:tcW w:w="3687" w:type="dxa"/>
            <w:gridSpan w:val="4"/>
            <w:vAlign w:val="center"/>
          </w:tcPr>
          <w:p w14:paraId="5266960F" w14:textId="27145F4A" w:rsidR="00A05D27" w:rsidRPr="006543FD" w:rsidRDefault="00A05D27" w:rsidP="009A247B">
            <w:pPr>
              <w:rPr>
                <w:rFonts w:ascii="Arial" w:hAnsi="Arial" w:cs="Arial"/>
                <w:sz w:val="18"/>
                <w:szCs w:val="18"/>
              </w:rPr>
            </w:pPr>
            <w:r w:rsidRPr="006543FD">
              <w:rPr>
                <w:rFonts w:ascii="Arial" w:hAnsi="Arial" w:cs="Arial"/>
                <w:b/>
                <w:bCs/>
                <w:sz w:val="18"/>
                <w:szCs w:val="18"/>
              </w:rPr>
              <w:t xml:space="preserve"> I.20 Quantity</w:t>
            </w:r>
            <w:r w:rsidR="009A247B" w:rsidRPr="006543FD">
              <w:rPr>
                <w:rFonts w:ascii="Arial" w:hAnsi="Arial" w:cs="Arial"/>
                <w:b/>
                <w:bCs/>
                <w:sz w:val="18"/>
                <w:szCs w:val="18"/>
              </w:rPr>
              <w:t>:</w:t>
            </w:r>
            <w:r w:rsidR="009A247B" w:rsidRPr="006543FD">
              <w:rPr>
                <w:rFonts w:ascii="Arial" w:hAnsi="Arial" w:cs="Arial"/>
                <w:sz w:val="18"/>
                <w:szCs w:val="18"/>
              </w:rPr>
              <w:t xml:space="preserve">   </w:t>
            </w:r>
            <w:r w:rsidR="00186AB6">
              <w:rPr>
                <w:rFonts w:ascii="Arial" w:hAnsi="Arial" w:cs="Arial"/>
                <w:sz w:val="18"/>
                <w:szCs w:val="18"/>
              </w:rPr>
              <w:t xml:space="preserve">        </w:t>
            </w:r>
            <w:r w:rsidRPr="006543FD">
              <w:rPr>
                <w:rFonts w:ascii="Arial" w:hAnsi="Arial" w:cs="Arial"/>
                <w:sz w:val="18"/>
                <w:szCs w:val="18"/>
              </w:rPr>
              <w:t xml:space="preserve"> </w:t>
            </w:r>
            <w:r w:rsidR="00314C12">
              <w:rPr>
                <w:rFonts w:ascii="Arial" w:hAnsi="Arial" w:cs="Arial"/>
                <w:sz w:val="18"/>
                <w:szCs w:val="18"/>
              </w:rPr>
              <w:t># straws</w:t>
            </w:r>
          </w:p>
        </w:tc>
        <w:tc>
          <w:tcPr>
            <w:tcW w:w="3545" w:type="dxa"/>
            <w:gridSpan w:val="6"/>
            <w:vAlign w:val="center"/>
          </w:tcPr>
          <w:p w14:paraId="44978F7F" w14:textId="087F15F9" w:rsidR="00A05D27" w:rsidRPr="006543FD" w:rsidRDefault="00A05D27" w:rsidP="009A247B">
            <w:pPr>
              <w:rPr>
                <w:rFonts w:ascii="Arial" w:hAnsi="Arial" w:cs="Arial"/>
                <w:b/>
                <w:sz w:val="18"/>
                <w:szCs w:val="18"/>
              </w:rPr>
            </w:pPr>
            <w:r w:rsidRPr="006543FD">
              <w:rPr>
                <w:rFonts w:ascii="Arial" w:hAnsi="Arial" w:cs="Arial"/>
                <w:b/>
                <w:sz w:val="18"/>
                <w:szCs w:val="18"/>
              </w:rPr>
              <w:t>I.22 Number of packages</w:t>
            </w:r>
            <w:r w:rsidR="009A247B" w:rsidRPr="006543FD">
              <w:rPr>
                <w:rFonts w:ascii="Arial" w:hAnsi="Arial" w:cs="Arial"/>
                <w:bCs/>
                <w:sz w:val="18"/>
                <w:szCs w:val="18"/>
              </w:rPr>
              <w:t>:</w:t>
            </w:r>
            <w:r w:rsidR="008C6766" w:rsidRPr="006543FD">
              <w:rPr>
                <w:rFonts w:ascii="Arial" w:hAnsi="Arial" w:cs="Arial"/>
                <w:bCs/>
                <w:sz w:val="18"/>
                <w:szCs w:val="18"/>
              </w:rPr>
              <w:t xml:space="preserve"> </w:t>
            </w:r>
            <w:r w:rsidR="00186AB6">
              <w:rPr>
                <w:rFonts w:ascii="Arial" w:hAnsi="Arial" w:cs="Arial"/>
                <w:bCs/>
                <w:sz w:val="18"/>
                <w:szCs w:val="18"/>
              </w:rPr>
              <w:t xml:space="preserve">  </w:t>
            </w:r>
            <w:r w:rsidR="008C6766" w:rsidRPr="00A076E5">
              <w:rPr>
                <w:rFonts w:ascii="Arial" w:hAnsi="Arial" w:cs="Arial"/>
                <w:bCs/>
                <w:sz w:val="18"/>
                <w:szCs w:val="18"/>
              </w:rPr>
              <w:t>#</w:t>
            </w:r>
            <w:r w:rsidR="008C6766" w:rsidRPr="006543FD">
              <w:rPr>
                <w:rFonts w:ascii="Arial" w:hAnsi="Arial" w:cs="Arial"/>
                <w:bCs/>
                <w:sz w:val="18"/>
                <w:szCs w:val="18"/>
              </w:rPr>
              <w:t xml:space="preserve"> cryogenic container</w:t>
            </w:r>
            <w:r w:rsidR="00597B41">
              <w:rPr>
                <w:rFonts w:ascii="Arial" w:hAnsi="Arial" w:cs="Arial"/>
                <w:bCs/>
                <w:sz w:val="18"/>
                <w:szCs w:val="18"/>
              </w:rPr>
              <w:t>s</w:t>
            </w:r>
          </w:p>
        </w:tc>
        <w:tc>
          <w:tcPr>
            <w:tcW w:w="3689" w:type="dxa"/>
            <w:gridSpan w:val="5"/>
            <w:tcBorders>
              <w:bottom w:val="single" w:sz="4" w:space="0" w:color="000000"/>
            </w:tcBorders>
            <w:shd w:val="clear" w:color="auto" w:fill="D9D9D9" w:themeFill="background1" w:themeFillShade="D9"/>
            <w:vAlign w:val="center"/>
          </w:tcPr>
          <w:p w14:paraId="0568D102" w14:textId="77777777" w:rsidR="00A05D27" w:rsidRPr="006543FD" w:rsidRDefault="00D57C52" w:rsidP="009E65C9">
            <w:pPr>
              <w:rPr>
                <w:rFonts w:ascii="Arial" w:hAnsi="Arial" w:cs="Arial"/>
                <w:sz w:val="18"/>
                <w:szCs w:val="18"/>
              </w:rPr>
            </w:pPr>
            <w:r w:rsidRPr="006543FD">
              <w:rPr>
                <w:rFonts w:ascii="Arial" w:hAnsi="Arial" w:cs="Arial"/>
                <w:b/>
                <w:bCs/>
                <w:sz w:val="18"/>
                <w:szCs w:val="18"/>
              </w:rPr>
              <w:t>I.24</w:t>
            </w:r>
            <w:r w:rsidRPr="006543FD">
              <w:rPr>
                <w:rFonts w:ascii="Arial" w:hAnsi="Arial" w:cs="Arial"/>
                <w:sz w:val="18"/>
                <w:szCs w:val="18"/>
              </w:rPr>
              <w:t xml:space="preserve"> </w:t>
            </w:r>
            <w:r w:rsidRPr="00A076E5">
              <w:rPr>
                <w:rFonts w:ascii="Arial" w:hAnsi="Arial" w:cs="Arial"/>
                <w:b/>
                <w:bCs/>
                <w:sz w:val="18"/>
                <w:szCs w:val="18"/>
              </w:rPr>
              <w:t>Not in use</w:t>
            </w:r>
          </w:p>
        </w:tc>
      </w:tr>
      <w:tr w:rsidR="005B754D" w:rsidRPr="006543FD" w14:paraId="658E2E51" w14:textId="77777777" w:rsidTr="00511F42">
        <w:trPr>
          <w:trHeight w:val="761"/>
        </w:trPr>
        <w:tc>
          <w:tcPr>
            <w:tcW w:w="10921" w:type="dxa"/>
            <w:gridSpan w:val="15"/>
            <w:vAlign w:val="center"/>
          </w:tcPr>
          <w:p w14:paraId="6E526AF5" w14:textId="77777777" w:rsidR="005B754D" w:rsidRPr="006543FD" w:rsidRDefault="005B754D" w:rsidP="009742F1">
            <w:pPr>
              <w:tabs>
                <w:tab w:val="left" w:pos="3525"/>
              </w:tabs>
              <w:rPr>
                <w:rFonts w:ascii="Arial" w:hAnsi="Arial" w:cs="Arial"/>
                <w:b/>
                <w:bCs/>
                <w:sz w:val="18"/>
                <w:szCs w:val="18"/>
              </w:rPr>
            </w:pPr>
            <w:r w:rsidRPr="006543FD">
              <w:rPr>
                <w:rFonts w:ascii="Arial" w:hAnsi="Arial" w:cs="Arial"/>
                <w:b/>
                <w:bCs/>
                <w:sz w:val="18"/>
                <w:szCs w:val="18"/>
              </w:rPr>
              <w:t xml:space="preserve"> I.25 Commodity certified for:</w:t>
            </w:r>
          </w:p>
          <w:p w14:paraId="6ADE19BC" w14:textId="77777777" w:rsidR="005B754D" w:rsidRPr="006543FD" w:rsidRDefault="00314C12" w:rsidP="00314C12">
            <w:pPr>
              <w:tabs>
                <w:tab w:val="left" w:pos="3525"/>
              </w:tabs>
              <w:rPr>
                <w:rFonts w:ascii="Arial" w:hAnsi="Arial" w:cs="Arial"/>
                <w:bCs/>
                <w:sz w:val="18"/>
                <w:szCs w:val="18"/>
              </w:rPr>
            </w:pPr>
            <w:r>
              <w:rPr>
                <w:rFonts w:ascii="Arial" w:hAnsi="Arial" w:cs="Arial"/>
                <w:sz w:val="18"/>
                <w:szCs w:val="18"/>
              </w:rPr>
              <w:t xml:space="preserve"> </w:t>
            </w:r>
            <w:r w:rsidR="005B754D" w:rsidRPr="006543FD">
              <w:rPr>
                <w:rFonts w:ascii="Arial" w:hAnsi="Arial" w:cs="Arial"/>
                <w:sz w:val="18"/>
                <w:szCs w:val="18"/>
              </w:rPr>
              <w:sym w:font="Wingdings" w:char="F078"/>
            </w:r>
            <w:r w:rsidR="005B754D" w:rsidRPr="006543FD">
              <w:rPr>
                <w:rFonts w:ascii="Arial" w:hAnsi="Arial" w:cs="Arial"/>
                <w:sz w:val="18"/>
                <w:szCs w:val="18"/>
              </w:rPr>
              <w:t xml:space="preserve"> Artificial reproduction</w:t>
            </w:r>
          </w:p>
        </w:tc>
      </w:tr>
      <w:tr w:rsidR="005B754D" w:rsidRPr="006543FD" w14:paraId="4515900D" w14:textId="77777777" w:rsidTr="00511F42">
        <w:trPr>
          <w:trHeight w:val="979"/>
        </w:trPr>
        <w:tc>
          <w:tcPr>
            <w:tcW w:w="5459" w:type="dxa"/>
            <w:gridSpan w:val="7"/>
            <w:tcBorders>
              <w:bottom w:val="single" w:sz="4" w:space="0" w:color="auto"/>
            </w:tcBorders>
            <w:vAlign w:val="center"/>
          </w:tcPr>
          <w:p w14:paraId="1A93BE5B" w14:textId="77777777" w:rsidR="005B754D" w:rsidRPr="006543FD" w:rsidRDefault="005B754D" w:rsidP="005B754D">
            <w:pPr>
              <w:rPr>
                <w:rFonts w:ascii="Arial" w:hAnsi="Arial" w:cs="Arial"/>
                <w:b/>
                <w:bCs/>
                <w:sz w:val="18"/>
                <w:szCs w:val="18"/>
              </w:rPr>
            </w:pPr>
            <w:r w:rsidRPr="006543FD">
              <w:rPr>
                <w:rFonts w:ascii="Arial" w:hAnsi="Arial" w:cs="Arial"/>
                <w:sz w:val="18"/>
                <w:szCs w:val="18"/>
              </w:rPr>
              <w:t xml:space="preserve"> </w:t>
            </w:r>
            <w:r w:rsidRPr="006543FD">
              <w:rPr>
                <w:rFonts w:ascii="Arial" w:hAnsi="Arial" w:cs="Arial"/>
                <w:b/>
                <w:bCs/>
                <w:sz w:val="18"/>
                <w:szCs w:val="18"/>
              </w:rPr>
              <w:t xml:space="preserve">I.26 </w:t>
            </w:r>
            <w:r w:rsidRPr="006543FD">
              <w:rPr>
                <w:rFonts w:ascii="Arial" w:hAnsi="Arial" w:cs="Arial"/>
                <w:b/>
                <w:bCs/>
                <w:sz w:val="18"/>
                <w:szCs w:val="18"/>
              </w:rPr>
              <w:t> For transit through Great Britain to third country</w:t>
            </w:r>
          </w:p>
          <w:p w14:paraId="30FA763C" w14:textId="77777777" w:rsidR="005B754D" w:rsidRPr="006543FD" w:rsidRDefault="005B754D" w:rsidP="005B754D">
            <w:pPr>
              <w:rPr>
                <w:rFonts w:ascii="Arial" w:hAnsi="Arial" w:cs="Arial"/>
                <w:b/>
                <w:bCs/>
                <w:sz w:val="18"/>
                <w:szCs w:val="18"/>
              </w:rPr>
            </w:pPr>
          </w:p>
          <w:p w14:paraId="1396B916" w14:textId="3FC2A661" w:rsidR="005B754D" w:rsidRPr="006543FD" w:rsidRDefault="00E00211" w:rsidP="005B754D">
            <w:pPr>
              <w:rPr>
                <w:rFonts w:ascii="Arial" w:hAnsi="Arial" w:cs="Arial"/>
                <w:b/>
                <w:bCs/>
                <w:sz w:val="18"/>
                <w:szCs w:val="18"/>
              </w:rPr>
            </w:pPr>
            <w:r>
              <w:rPr>
                <w:rFonts w:ascii="Arial" w:hAnsi="Arial" w:cs="Arial"/>
                <w:b/>
                <w:bCs/>
                <w:sz w:val="18"/>
                <w:szCs w:val="18"/>
              </w:rPr>
              <w:t xml:space="preserve"> </w:t>
            </w:r>
            <w:r w:rsidR="005B754D" w:rsidRPr="006543FD">
              <w:rPr>
                <w:rFonts w:ascii="Arial" w:hAnsi="Arial" w:cs="Arial"/>
                <w:b/>
                <w:bCs/>
                <w:sz w:val="18"/>
                <w:szCs w:val="18"/>
              </w:rPr>
              <w:t>Third country</w:t>
            </w:r>
            <w:r>
              <w:rPr>
                <w:rFonts w:ascii="Arial" w:hAnsi="Arial" w:cs="Arial"/>
                <w:b/>
                <w:bCs/>
                <w:sz w:val="18"/>
                <w:szCs w:val="18"/>
              </w:rPr>
              <w:t xml:space="preserve">:                                 </w:t>
            </w:r>
            <w:r w:rsidR="005B754D" w:rsidRPr="006543FD">
              <w:rPr>
                <w:rFonts w:ascii="Arial" w:hAnsi="Arial" w:cs="Arial"/>
                <w:b/>
                <w:bCs/>
                <w:sz w:val="18"/>
                <w:szCs w:val="18"/>
              </w:rPr>
              <w:t xml:space="preserve">  ISO Code</w:t>
            </w:r>
            <w:r>
              <w:rPr>
                <w:rFonts w:ascii="Arial" w:hAnsi="Arial" w:cs="Arial"/>
                <w:b/>
                <w:bCs/>
                <w:sz w:val="18"/>
                <w:szCs w:val="18"/>
              </w:rPr>
              <w:t>:</w:t>
            </w:r>
          </w:p>
          <w:p w14:paraId="184739F1" w14:textId="77777777" w:rsidR="005B754D" w:rsidRPr="006543FD" w:rsidRDefault="005B754D" w:rsidP="005B754D">
            <w:pPr>
              <w:rPr>
                <w:rFonts w:ascii="Arial" w:hAnsi="Arial" w:cs="Arial"/>
                <w:b/>
                <w:bCs/>
                <w:sz w:val="18"/>
                <w:szCs w:val="18"/>
              </w:rPr>
            </w:pPr>
          </w:p>
        </w:tc>
        <w:tc>
          <w:tcPr>
            <w:tcW w:w="5462" w:type="dxa"/>
            <w:gridSpan w:val="8"/>
            <w:tcBorders>
              <w:bottom w:val="single" w:sz="4" w:space="0" w:color="auto"/>
            </w:tcBorders>
            <w:vAlign w:val="center"/>
          </w:tcPr>
          <w:p w14:paraId="7F8687D2" w14:textId="4381FA5A" w:rsidR="005B754D" w:rsidRPr="006543FD" w:rsidRDefault="005B754D" w:rsidP="009742F1">
            <w:pPr>
              <w:rPr>
                <w:rFonts w:ascii="Arial" w:hAnsi="Arial" w:cs="Arial"/>
                <w:b/>
                <w:bCs/>
                <w:sz w:val="18"/>
                <w:szCs w:val="18"/>
              </w:rPr>
            </w:pPr>
            <w:r w:rsidRPr="006543FD">
              <w:rPr>
                <w:rFonts w:ascii="Arial" w:hAnsi="Arial" w:cs="Arial"/>
                <w:b/>
                <w:bCs/>
                <w:sz w:val="18"/>
                <w:szCs w:val="18"/>
              </w:rPr>
              <w:t>I.27</w:t>
            </w:r>
            <w:r w:rsidR="00E00211">
              <w:rPr>
                <w:rFonts w:ascii="Arial" w:hAnsi="Arial" w:cs="Arial"/>
                <w:b/>
                <w:bCs/>
                <w:sz w:val="18"/>
                <w:szCs w:val="18"/>
              </w:rPr>
              <w:t xml:space="preserve"> </w:t>
            </w:r>
            <w:r w:rsidR="009A247B" w:rsidRPr="006543FD">
              <w:rPr>
                <w:rFonts w:ascii="Arial" w:hAnsi="Arial" w:cs="Arial"/>
                <w:sz w:val="18"/>
                <w:szCs w:val="18"/>
              </w:rPr>
              <w:sym w:font="Wingdings" w:char="F078"/>
            </w:r>
            <w:r w:rsidR="00E00211">
              <w:rPr>
                <w:rFonts w:ascii="Arial" w:hAnsi="Arial" w:cs="Arial"/>
                <w:sz w:val="18"/>
                <w:szCs w:val="18"/>
              </w:rPr>
              <w:t xml:space="preserve"> </w:t>
            </w:r>
            <w:r w:rsidRPr="006543FD">
              <w:rPr>
                <w:rFonts w:ascii="Arial" w:hAnsi="Arial" w:cs="Arial"/>
                <w:b/>
                <w:bCs/>
                <w:sz w:val="18"/>
                <w:szCs w:val="18"/>
              </w:rPr>
              <w:t>For import or admission into Great Britain</w:t>
            </w:r>
          </w:p>
          <w:p w14:paraId="6715891C" w14:textId="77777777" w:rsidR="005B754D" w:rsidRPr="006543FD" w:rsidRDefault="005B754D" w:rsidP="009742F1">
            <w:pPr>
              <w:rPr>
                <w:rFonts w:ascii="Arial" w:hAnsi="Arial" w:cs="Arial"/>
                <w:sz w:val="18"/>
                <w:szCs w:val="18"/>
              </w:rPr>
            </w:pPr>
          </w:p>
          <w:p w14:paraId="4039E0E5" w14:textId="77777777" w:rsidR="005B754D" w:rsidRPr="006543FD" w:rsidRDefault="005B754D" w:rsidP="009742F1">
            <w:pPr>
              <w:rPr>
                <w:rFonts w:ascii="Arial" w:hAnsi="Arial" w:cs="Arial"/>
                <w:sz w:val="18"/>
                <w:szCs w:val="18"/>
              </w:rPr>
            </w:pPr>
          </w:p>
          <w:p w14:paraId="07759659" w14:textId="77777777" w:rsidR="005B754D" w:rsidRPr="006543FD" w:rsidRDefault="005B754D" w:rsidP="009742F1">
            <w:pPr>
              <w:rPr>
                <w:rFonts w:ascii="Arial" w:hAnsi="Arial" w:cs="Arial"/>
                <w:sz w:val="18"/>
                <w:szCs w:val="18"/>
              </w:rPr>
            </w:pPr>
          </w:p>
        </w:tc>
      </w:tr>
      <w:tr w:rsidR="00E00211" w:rsidRPr="006543FD" w14:paraId="1D0E367A" w14:textId="77777777" w:rsidTr="00D47744">
        <w:trPr>
          <w:trHeight w:val="194"/>
        </w:trPr>
        <w:tc>
          <w:tcPr>
            <w:tcW w:w="10921" w:type="dxa"/>
            <w:gridSpan w:val="15"/>
            <w:tcBorders>
              <w:top w:val="single" w:sz="4" w:space="0" w:color="auto"/>
              <w:bottom w:val="single" w:sz="4" w:space="0" w:color="auto"/>
            </w:tcBorders>
            <w:vAlign w:val="center"/>
          </w:tcPr>
          <w:p w14:paraId="7F772948" w14:textId="2975BA38" w:rsidR="00E00211" w:rsidRPr="006543FD" w:rsidRDefault="00E00211" w:rsidP="00D47744">
            <w:pPr>
              <w:rPr>
                <w:rFonts w:ascii="Arial" w:hAnsi="Arial" w:cs="Arial"/>
                <w:b/>
                <w:bCs/>
                <w:sz w:val="18"/>
                <w:szCs w:val="18"/>
              </w:rPr>
            </w:pPr>
            <w:r>
              <w:rPr>
                <w:rFonts w:ascii="Arial" w:hAnsi="Arial" w:cs="Arial"/>
                <w:b/>
                <w:bCs/>
                <w:sz w:val="18"/>
                <w:szCs w:val="18"/>
              </w:rPr>
              <w:t xml:space="preserve"> </w:t>
            </w:r>
            <w:r w:rsidRPr="006543FD">
              <w:rPr>
                <w:rFonts w:ascii="Arial" w:hAnsi="Arial" w:cs="Arial"/>
                <w:b/>
                <w:bCs/>
                <w:sz w:val="18"/>
                <w:szCs w:val="18"/>
              </w:rPr>
              <w:t>I.28</w:t>
            </w:r>
            <w:r>
              <w:rPr>
                <w:rFonts w:ascii="Arial" w:hAnsi="Arial" w:cs="Arial"/>
                <w:b/>
                <w:bCs/>
                <w:sz w:val="18"/>
                <w:szCs w:val="18"/>
              </w:rPr>
              <w:t>.</w:t>
            </w:r>
            <w:r w:rsidRPr="006543FD">
              <w:rPr>
                <w:rFonts w:ascii="Arial" w:hAnsi="Arial" w:cs="Arial"/>
                <w:b/>
                <w:bCs/>
                <w:sz w:val="18"/>
                <w:szCs w:val="18"/>
              </w:rPr>
              <w:t xml:space="preserve"> Identification of the commodities</w:t>
            </w:r>
          </w:p>
          <w:p w14:paraId="19779EA7" w14:textId="77777777" w:rsidR="00E00211" w:rsidRPr="006543FD" w:rsidRDefault="00E00211" w:rsidP="00D47744">
            <w:pPr>
              <w:rPr>
                <w:rFonts w:ascii="Arial" w:hAnsi="Arial" w:cs="Arial"/>
                <w:b/>
                <w:bCs/>
                <w:sz w:val="18"/>
                <w:szCs w:val="18"/>
              </w:rPr>
            </w:pPr>
          </w:p>
        </w:tc>
      </w:tr>
      <w:tr w:rsidR="00E00211" w:rsidRPr="006543FD" w14:paraId="283AC562" w14:textId="77777777" w:rsidTr="00D47744">
        <w:trPr>
          <w:trHeight w:val="212"/>
        </w:trPr>
        <w:tc>
          <w:tcPr>
            <w:tcW w:w="2552" w:type="dxa"/>
            <w:gridSpan w:val="3"/>
            <w:tcBorders>
              <w:top w:val="single" w:sz="4" w:space="0" w:color="auto"/>
              <w:bottom w:val="single" w:sz="4" w:space="0" w:color="auto"/>
              <w:right w:val="single" w:sz="4" w:space="0" w:color="auto"/>
            </w:tcBorders>
            <w:shd w:val="clear" w:color="auto" w:fill="F2F2F2" w:themeFill="background1" w:themeFillShade="F2"/>
          </w:tcPr>
          <w:p w14:paraId="454C9693" w14:textId="77777777" w:rsidR="00E00211" w:rsidRPr="006543FD" w:rsidRDefault="00E00211" w:rsidP="00D47744">
            <w:pPr>
              <w:jc w:val="center"/>
              <w:rPr>
                <w:rFonts w:ascii="Arial" w:hAnsi="Arial" w:cs="Arial"/>
                <w:b/>
                <w:bCs/>
                <w:sz w:val="18"/>
                <w:szCs w:val="18"/>
              </w:rPr>
            </w:pPr>
            <w:r w:rsidRPr="006543FD">
              <w:rPr>
                <w:rFonts w:ascii="Arial" w:hAnsi="Arial" w:cs="Arial"/>
                <w:b/>
                <w:bCs/>
                <w:sz w:val="18"/>
                <w:szCs w:val="18"/>
              </w:rPr>
              <w:t>Species (Scientific name)</w:t>
            </w:r>
          </w:p>
        </w:tc>
        <w:tc>
          <w:tcPr>
            <w:tcW w:w="4536" w:type="dxa"/>
            <w:gridSpan w:val="6"/>
            <w:tcBorders>
              <w:top w:val="single" w:sz="4" w:space="0" w:color="auto"/>
              <w:bottom w:val="single" w:sz="4" w:space="0" w:color="auto"/>
              <w:right w:val="single" w:sz="4" w:space="0" w:color="auto"/>
            </w:tcBorders>
            <w:shd w:val="clear" w:color="auto" w:fill="F2F2F2" w:themeFill="background1" w:themeFillShade="F2"/>
          </w:tcPr>
          <w:p w14:paraId="26395E58" w14:textId="77777777" w:rsidR="00E00211" w:rsidRPr="006543FD" w:rsidRDefault="00E00211" w:rsidP="00D47744">
            <w:pPr>
              <w:jc w:val="center"/>
              <w:rPr>
                <w:rFonts w:ascii="Arial" w:hAnsi="Arial" w:cs="Arial"/>
                <w:b/>
                <w:bCs/>
                <w:sz w:val="18"/>
                <w:szCs w:val="18"/>
              </w:rPr>
            </w:pPr>
            <w:r w:rsidRPr="006543FD">
              <w:rPr>
                <w:rFonts w:ascii="Arial" w:hAnsi="Arial" w:cs="Arial"/>
                <w:b/>
                <w:bCs/>
                <w:sz w:val="18"/>
                <w:szCs w:val="18"/>
              </w:rPr>
              <w:t>Donor identity</w:t>
            </w:r>
          </w:p>
        </w:tc>
        <w:tc>
          <w:tcPr>
            <w:tcW w:w="2268" w:type="dxa"/>
            <w:gridSpan w:val="4"/>
            <w:tcBorders>
              <w:top w:val="single" w:sz="4" w:space="0" w:color="auto"/>
              <w:right w:val="single" w:sz="4" w:space="0" w:color="auto"/>
            </w:tcBorders>
            <w:shd w:val="clear" w:color="auto" w:fill="F2F2F2" w:themeFill="background1" w:themeFillShade="F2"/>
          </w:tcPr>
          <w:p w14:paraId="01E520C0" w14:textId="77777777" w:rsidR="00E00211" w:rsidRPr="006543FD" w:rsidRDefault="00E00211" w:rsidP="00D47744">
            <w:pPr>
              <w:jc w:val="center"/>
              <w:rPr>
                <w:rFonts w:ascii="Arial" w:hAnsi="Arial" w:cs="Arial"/>
                <w:b/>
                <w:bCs/>
                <w:sz w:val="18"/>
                <w:szCs w:val="18"/>
              </w:rPr>
            </w:pPr>
            <w:r>
              <w:rPr>
                <w:rFonts w:ascii="Arial" w:hAnsi="Arial" w:cs="Arial"/>
                <w:b/>
                <w:bCs/>
                <w:sz w:val="18"/>
                <w:szCs w:val="18"/>
              </w:rPr>
              <w:t>Date of collection</w:t>
            </w:r>
          </w:p>
        </w:tc>
        <w:tc>
          <w:tcPr>
            <w:tcW w:w="1565" w:type="dxa"/>
            <w:gridSpan w:val="2"/>
            <w:tcBorders>
              <w:top w:val="single" w:sz="4" w:space="0" w:color="auto"/>
              <w:left w:val="single" w:sz="4" w:space="0" w:color="auto"/>
              <w:bottom w:val="single" w:sz="4" w:space="0" w:color="auto"/>
            </w:tcBorders>
            <w:shd w:val="clear" w:color="auto" w:fill="F2F2F2" w:themeFill="background1" w:themeFillShade="F2"/>
          </w:tcPr>
          <w:p w14:paraId="4E2623DD" w14:textId="77777777" w:rsidR="00E00211" w:rsidRPr="006543FD" w:rsidRDefault="00E00211" w:rsidP="00D47744">
            <w:pPr>
              <w:jc w:val="center"/>
              <w:rPr>
                <w:rFonts w:ascii="Arial" w:hAnsi="Arial" w:cs="Arial"/>
                <w:b/>
                <w:bCs/>
                <w:sz w:val="18"/>
                <w:szCs w:val="18"/>
              </w:rPr>
            </w:pPr>
            <w:r>
              <w:rPr>
                <w:rFonts w:ascii="Arial" w:hAnsi="Arial" w:cs="Arial"/>
                <w:b/>
                <w:bCs/>
                <w:sz w:val="18"/>
                <w:szCs w:val="18"/>
              </w:rPr>
              <w:t>Quantity</w:t>
            </w:r>
          </w:p>
        </w:tc>
      </w:tr>
      <w:tr w:rsidR="00E00211" w:rsidRPr="00701BFF" w14:paraId="3BDAC4E3" w14:textId="77777777" w:rsidTr="00D47744">
        <w:trPr>
          <w:trHeight w:val="212"/>
        </w:trPr>
        <w:tc>
          <w:tcPr>
            <w:tcW w:w="2552" w:type="dxa"/>
            <w:gridSpan w:val="3"/>
            <w:tcBorders>
              <w:top w:val="single" w:sz="4" w:space="0" w:color="auto"/>
              <w:bottom w:val="single" w:sz="4" w:space="0" w:color="auto"/>
              <w:right w:val="single" w:sz="4" w:space="0" w:color="auto"/>
            </w:tcBorders>
            <w:shd w:val="clear" w:color="auto" w:fill="FFFFFF" w:themeFill="background1"/>
            <w:vAlign w:val="center"/>
          </w:tcPr>
          <w:p w14:paraId="71B300E3" w14:textId="77777777" w:rsidR="00E00211" w:rsidRPr="006543FD" w:rsidRDefault="00E00211" w:rsidP="00D47744">
            <w:pPr>
              <w:jc w:val="center"/>
              <w:rPr>
                <w:rFonts w:ascii="Arial" w:hAnsi="Arial" w:cs="Arial"/>
                <w:b/>
                <w:bCs/>
                <w:sz w:val="18"/>
                <w:szCs w:val="18"/>
              </w:rPr>
            </w:pPr>
          </w:p>
        </w:tc>
        <w:tc>
          <w:tcPr>
            <w:tcW w:w="4536" w:type="dxa"/>
            <w:gridSpan w:val="6"/>
            <w:tcBorders>
              <w:top w:val="single" w:sz="4" w:space="0" w:color="auto"/>
              <w:bottom w:val="single" w:sz="4" w:space="0" w:color="auto"/>
              <w:right w:val="single" w:sz="4" w:space="0" w:color="auto"/>
            </w:tcBorders>
            <w:shd w:val="clear" w:color="auto" w:fill="FFFFFF" w:themeFill="background1"/>
            <w:vAlign w:val="center"/>
          </w:tcPr>
          <w:p w14:paraId="7B35FED2" w14:textId="77777777" w:rsidR="00E00211" w:rsidRPr="00701BFF" w:rsidRDefault="00E00211" w:rsidP="00D47744">
            <w:pPr>
              <w:jc w:val="center"/>
              <w:rPr>
                <w:rFonts w:ascii="Arial" w:hAnsi="Arial" w:cs="Arial"/>
                <w:b/>
                <w:bCs/>
                <w:color w:val="FFFFFF" w:themeColor="background1"/>
                <w:sz w:val="18"/>
                <w:szCs w:val="18"/>
              </w:rPr>
            </w:pPr>
          </w:p>
        </w:tc>
        <w:tc>
          <w:tcPr>
            <w:tcW w:w="2268" w:type="dxa"/>
            <w:gridSpan w:val="4"/>
            <w:tcBorders>
              <w:right w:val="single" w:sz="4" w:space="0" w:color="auto"/>
            </w:tcBorders>
            <w:shd w:val="clear" w:color="auto" w:fill="auto"/>
            <w:vAlign w:val="center"/>
          </w:tcPr>
          <w:p w14:paraId="617DAFF4" w14:textId="77777777" w:rsidR="00E00211" w:rsidRPr="00701BFF" w:rsidRDefault="00E00211" w:rsidP="00D47744">
            <w:pPr>
              <w:jc w:val="center"/>
              <w:rPr>
                <w:rFonts w:ascii="Arial" w:hAnsi="Arial" w:cs="Arial"/>
                <w:b/>
                <w:bCs/>
                <w:color w:val="FFFFFF" w:themeColor="background1"/>
                <w:sz w:val="18"/>
                <w:szCs w:val="18"/>
              </w:rPr>
            </w:pPr>
          </w:p>
        </w:tc>
        <w:tc>
          <w:tcPr>
            <w:tcW w:w="1565" w:type="dxa"/>
            <w:gridSpan w:val="2"/>
            <w:tcBorders>
              <w:top w:val="single" w:sz="4" w:space="0" w:color="auto"/>
              <w:left w:val="single" w:sz="4" w:space="0" w:color="auto"/>
              <w:bottom w:val="single" w:sz="4" w:space="0" w:color="auto"/>
            </w:tcBorders>
            <w:shd w:val="clear" w:color="auto" w:fill="auto"/>
            <w:vAlign w:val="center"/>
          </w:tcPr>
          <w:p w14:paraId="2DD4129C" w14:textId="77777777" w:rsidR="00E00211" w:rsidRPr="00701BFF" w:rsidRDefault="00E00211" w:rsidP="00D47744">
            <w:pPr>
              <w:jc w:val="center"/>
              <w:rPr>
                <w:rFonts w:ascii="Arial" w:hAnsi="Arial" w:cs="Arial"/>
                <w:b/>
                <w:bCs/>
                <w:color w:val="FFFFFF" w:themeColor="background1"/>
                <w:sz w:val="18"/>
                <w:szCs w:val="18"/>
              </w:rPr>
            </w:pPr>
          </w:p>
        </w:tc>
      </w:tr>
      <w:tr w:rsidR="00E00211" w:rsidRPr="00701BFF" w14:paraId="2BCAA02F" w14:textId="77777777" w:rsidTr="00D47744">
        <w:trPr>
          <w:trHeight w:val="212"/>
        </w:trPr>
        <w:tc>
          <w:tcPr>
            <w:tcW w:w="10921" w:type="dxa"/>
            <w:gridSpan w:val="15"/>
            <w:tcBorders>
              <w:top w:val="single" w:sz="4" w:space="0" w:color="auto"/>
              <w:bottom w:val="single" w:sz="4" w:space="0" w:color="auto"/>
            </w:tcBorders>
            <w:shd w:val="clear" w:color="auto" w:fill="FFFFFF" w:themeFill="background1"/>
            <w:vAlign w:val="center"/>
          </w:tcPr>
          <w:p w14:paraId="52C0069D" w14:textId="77777777" w:rsidR="00E00211" w:rsidRPr="00701BFF" w:rsidRDefault="00E00211" w:rsidP="00D47744">
            <w:pPr>
              <w:jc w:val="center"/>
              <w:rPr>
                <w:rFonts w:ascii="Arial" w:hAnsi="Arial" w:cs="Arial"/>
                <w:b/>
                <w:bCs/>
                <w:sz w:val="18"/>
                <w:szCs w:val="18"/>
              </w:rPr>
            </w:pPr>
            <w:r w:rsidRPr="00701BFF">
              <w:rPr>
                <w:rFonts w:ascii="Arial" w:hAnsi="Arial" w:cs="Arial"/>
                <w:b/>
                <w:bCs/>
                <w:sz w:val="18"/>
                <w:szCs w:val="18"/>
              </w:rPr>
              <w:t xml:space="preserve">See </w:t>
            </w:r>
            <w:r>
              <w:rPr>
                <w:rFonts w:ascii="Arial" w:hAnsi="Arial" w:cs="Arial"/>
                <w:b/>
                <w:bCs/>
                <w:sz w:val="18"/>
                <w:szCs w:val="18"/>
              </w:rPr>
              <w:t>a</w:t>
            </w:r>
            <w:r w:rsidRPr="00701BFF">
              <w:rPr>
                <w:rFonts w:ascii="Arial" w:hAnsi="Arial" w:cs="Arial"/>
                <w:b/>
                <w:bCs/>
                <w:sz w:val="18"/>
                <w:szCs w:val="18"/>
              </w:rPr>
              <w:t>ttachme</w:t>
            </w:r>
            <w:r>
              <w:rPr>
                <w:rFonts w:ascii="Arial" w:hAnsi="Arial" w:cs="Arial"/>
                <w:b/>
                <w:bCs/>
                <w:sz w:val="18"/>
                <w:szCs w:val="18"/>
              </w:rPr>
              <w:t>nt</w:t>
            </w:r>
            <w:r w:rsidRPr="00701BFF">
              <w:rPr>
                <w:rFonts w:ascii="Arial" w:hAnsi="Arial" w:cs="Arial"/>
                <w:b/>
                <w:bCs/>
                <w:sz w:val="18"/>
                <w:szCs w:val="18"/>
              </w:rPr>
              <w:t xml:space="preserve"> 1</w:t>
            </w:r>
          </w:p>
        </w:tc>
      </w:tr>
      <w:tr w:rsidR="00E00211" w:rsidRPr="00701BFF" w14:paraId="795519C4" w14:textId="77777777" w:rsidTr="00D47744">
        <w:trPr>
          <w:trHeight w:val="212"/>
        </w:trPr>
        <w:tc>
          <w:tcPr>
            <w:tcW w:w="2552" w:type="dxa"/>
            <w:gridSpan w:val="3"/>
            <w:tcBorders>
              <w:top w:val="single" w:sz="4" w:space="0" w:color="auto"/>
              <w:bottom w:val="single" w:sz="4" w:space="0" w:color="auto"/>
              <w:right w:val="single" w:sz="4" w:space="0" w:color="auto"/>
            </w:tcBorders>
            <w:shd w:val="clear" w:color="auto" w:fill="FFFFFF" w:themeFill="background1"/>
            <w:vAlign w:val="center"/>
          </w:tcPr>
          <w:p w14:paraId="176FFB2D" w14:textId="77777777" w:rsidR="00E00211" w:rsidRPr="006543FD" w:rsidRDefault="00E00211" w:rsidP="00D47744">
            <w:pPr>
              <w:jc w:val="center"/>
              <w:rPr>
                <w:rFonts w:ascii="Arial" w:hAnsi="Arial" w:cs="Arial"/>
                <w:b/>
                <w:bCs/>
                <w:sz w:val="18"/>
                <w:szCs w:val="18"/>
              </w:rPr>
            </w:pPr>
          </w:p>
        </w:tc>
        <w:tc>
          <w:tcPr>
            <w:tcW w:w="4536" w:type="dxa"/>
            <w:gridSpan w:val="6"/>
            <w:tcBorders>
              <w:top w:val="single" w:sz="4" w:space="0" w:color="auto"/>
              <w:bottom w:val="single" w:sz="4" w:space="0" w:color="auto"/>
              <w:right w:val="single" w:sz="4" w:space="0" w:color="auto"/>
            </w:tcBorders>
            <w:shd w:val="clear" w:color="auto" w:fill="FFFFFF" w:themeFill="background1"/>
            <w:vAlign w:val="center"/>
          </w:tcPr>
          <w:p w14:paraId="3E03A77E" w14:textId="77777777" w:rsidR="00E00211" w:rsidRPr="00701BFF" w:rsidRDefault="00E00211" w:rsidP="00D47744">
            <w:pPr>
              <w:jc w:val="center"/>
              <w:rPr>
                <w:rFonts w:ascii="Arial" w:hAnsi="Arial" w:cs="Arial"/>
                <w:b/>
                <w:bCs/>
                <w:color w:val="FFFFFF" w:themeColor="background1"/>
                <w:sz w:val="18"/>
                <w:szCs w:val="18"/>
              </w:rPr>
            </w:pPr>
          </w:p>
        </w:tc>
        <w:tc>
          <w:tcPr>
            <w:tcW w:w="2268" w:type="dxa"/>
            <w:gridSpan w:val="4"/>
            <w:tcBorders>
              <w:right w:val="single" w:sz="4" w:space="0" w:color="auto"/>
            </w:tcBorders>
            <w:shd w:val="clear" w:color="auto" w:fill="auto"/>
            <w:vAlign w:val="center"/>
          </w:tcPr>
          <w:p w14:paraId="2D3D64D1" w14:textId="77777777" w:rsidR="00E00211" w:rsidRPr="00701BFF" w:rsidRDefault="00E00211" w:rsidP="00D47744">
            <w:pPr>
              <w:jc w:val="center"/>
              <w:rPr>
                <w:rFonts w:ascii="Arial" w:hAnsi="Arial" w:cs="Arial"/>
                <w:b/>
                <w:bCs/>
                <w:color w:val="FFFFFF" w:themeColor="background1"/>
                <w:sz w:val="18"/>
                <w:szCs w:val="18"/>
              </w:rPr>
            </w:pPr>
          </w:p>
        </w:tc>
        <w:tc>
          <w:tcPr>
            <w:tcW w:w="1565" w:type="dxa"/>
            <w:gridSpan w:val="2"/>
            <w:tcBorders>
              <w:top w:val="single" w:sz="4" w:space="0" w:color="auto"/>
              <w:left w:val="single" w:sz="4" w:space="0" w:color="auto"/>
              <w:bottom w:val="single" w:sz="4" w:space="0" w:color="auto"/>
            </w:tcBorders>
            <w:shd w:val="clear" w:color="auto" w:fill="auto"/>
            <w:vAlign w:val="center"/>
          </w:tcPr>
          <w:p w14:paraId="275169D0" w14:textId="77777777" w:rsidR="00E00211" w:rsidRPr="00701BFF" w:rsidRDefault="00E00211" w:rsidP="00D47744">
            <w:pPr>
              <w:jc w:val="center"/>
              <w:rPr>
                <w:rFonts w:ascii="Arial" w:hAnsi="Arial" w:cs="Arial"/>
                <w:b/>
                <w:bCs/>
                <w:color w:val="FFFFFF" w:themeColor="background1"/>
                <w:sz w:val="18"/>
                <w:szCs w:val="18"/>
              </w:rPr>
            </w:pPr>
          </w:p>
        </w:tc>
      </w:tr>
      <w:tr w:rsidR="00E00211" w:rsidRPr="00701BFF" w14:paraId="6CB194DF" w14:textId="77777777" w:rsidTr="00D47744">
        <w:trPr>
          <w:trHeight w:val="212"/>
        </w:trPr>
        <w:tc>
          <w:tcPr>
            <w:tcW w:w="2552" w:type="dxa"/>
            <w:gridSpan w:val="3"/>
            <w:tcBorders>
              <w:top w:val="single" w:sz="4" w:space="0" w:color="auto"/>
              <w:bottom w:val="single" w:sz="4" w:space="0" w:color="auto"/>
              <w:right w:val="single" w:sz="4" w:space="0" w:color="auto"/>
            </w:tcBorders>
            <w:shd w:val="clear" w:color="auto" w:fill="FFFFFF" w:themeFill="background1"/>
            <w:vAlign w:val="center"/>
          </w:tcPr>
          <w:p w14:paraId="50CA5FCD" w14:textId="77777777" w:rsidR="00E00211" w:rsidRPr="006543FD" w:rsidRDefault="00E00211" w:rsidP="00D47744">
            <w:pPr>
              <w:jc w:val="center"/>
              <w:rPr>
                <w:rFonts w:ascii="Arial" w:hAnsi="Arial" w:cs="Arial"/>
                <w:b/>
                <w:bCs/>
                <w:sz w:val="18"/>
                <w:szCs w:val="18"/>
              </w:rPr>
            </w:pPr>
          </w:p>
        </w:tc>
        <w:tc>
          <w:tcPr>
            <w:tcW w:w="4536" w:type="dxa"/>
            <w:gridSpan w:val="6"/>
            <w:tcBorders>
              <w:top w:val="single" w:sz="4" w:space="0" w:color="auto"/>
              <w:bottom w:val="single" w:sz="4" w:space="0" w:color="auto"/>
              <w:right w:val="single" w:sz="4" w:space="0" w:color="auto"/>
            </w:tcBorders>
            <w:shd w:val="clear" w:color="auto" w:fill="FFFFFF" w:themeFill="background1"/>
            <w:vAlign w:val="center"/>
          </w:tcPr>
          <w:p w14:paraId="7ECA0F04" w14:textId="77777777" w:rsidR="00E00211" w:rsidRPr="00701BFF" w:rsidRDefault="00E00211" w:rsidP="00D47744">
            <w:pPr>
              <w:jc w:val="center"/>
              <w:rPr>
                <w:rFonts w:ascii="Arial" w:hAnsi="Arial" w:cs="Arial"/>
                <w:b/>
                <w:bCs/>
                <w:color w:val="FFFFFF" w:themeColor="background1"/>
                <w:sz w:val="18"/>
                <w:szCs w:val="18"/>
              </w:rPr>
            </w:pPr>
          </w:p>
        </w:tc>
        <w:tc>
          <w:tcPr>
            <w:tcW w:w="2268" w:type="dxa"/>
            <w:gridSpan w:val="4"/>
            <w:tcBorders>
              <w:bottom w:val="single" w:sz="4" w:space="0" w:color="auto"/>
              <w:right w:val="single" w:sz="4" w:space="0" w:color="auto"/>
            </w:tcBorders>
            <w:shd w:val="clear" w:color="auto" w:fill="auto"/>
            <w:vAlign w:val="center"/>
          </w:tcPr>
          <w:p w14:paraId="28AEFA99" w14:textId="77777777" w:rsidR="00E00211" w:rsidRPr="00701BFF" w:rsidRDefault="00E00211" w:rsidP="00D47744">
            <w:pPr>
              <w:jc w:val="center"/>
              <w:rPr>
                <w:rFonts w:ascii="Arial" w:hAnsi="Arial" w:cs="Arial"/>
                <w:b/>
                <w:bCs/>
                <w:color w:val="FFFFFF" w:themeColor="background1"/>
                <w:sz w:val="18"/>
                <w:szCs w:val="18"/>
              </w:rPr>
            </w:pPr>
          </w:p>
        </w:tc>
        <w:tc>
          <w:tcPr>
            <w:tcW w:w="1565" w:type="dxa"/>
            <w:gridSpan w:val="2"/>
            <w:tcBorders>
              <w:top w:val="single" w:sz="4" w:space="0" w:color="auto"/>
              <w:left w:val="single" w:sz="4" w:space="0" w:color="auto"/>
              <w:bottom w:val="single" w:sz="4" w:space="0" w:color="auto"/>
            </w:tcBorders>
            <w:shd w:val="clear" w:color="auto" w:fill="auto"/>
            <w:vAlign w:val="center"/>
          </w:tcPr>
          <w:p w14:paraId="5BD09A05" w14:textId="77777777" w:rsidR="00E00211" w:rsidRPr="00701BFF" w:rsidRDefault="00E00211" w:rsidP="00D47744">
            <w:pPr>
              <w:jc w:val="center"/>
              <w:rPr>
                <w:rFonts w:ascii="Arial" w:hAnsi="Arial" w:cs="Arial"/>
                <w:b/>
                <w:bCs/>
                <w:color w:val="FFFFFF" w:themeColor="background1"/>
                <w:sz w:val="18"/>
                <w:szCs w:val="18"/>
              </w:rPr>
            </w:pPr>
          </w:p>
        </w:tc>
      </w:tr>
    </w:tbl>
    <w:p w14:paraId="35AA32BD" w14:textId="77777777" w:rsidR="00E44353" w:rsidRDefault="00E44353" w:rsidP="00E44353">
      <w:pPr>
        <w:rPr>
          <w:rFonts w:ascii="Arial" w:hAnsi="Arial" w:cs="Arial"/>
          <w:sz w:val="16"/>
          <w:szCs w:val="16"/>
        </w:rPr>
      </w:pPr>
    </w:p>
    <w:p w14:paraId="5D695500" w14:textId="77777777" w:rsidR="00314C12" w:rsidRDefault="00314C12" w:rsidP="00E44353">
      <w:pPr>
        <w:rPr>
          <w:rFonts w:ascii="Arial" w:hAnsi="Arial" w:cs="Arial"/>
          <w:sz w:val="16"/>
          <w:szCs w:val="16"/>
        </w:rPr>
      </w:pPr>
    </w:p>
    <w:p w14:paraId="2CEEC0C3" w14:textId="77777777" w:rsidR="00511F42" w:rsidRDefault="00511F42" w:rsidP="00E44353">
      <w:pPr>
        <w:rPr>
          <w:rFonts w:ascii="Arial" w:hAnsi="Arial" w:cs="Arial"/>
          <w:sz w:val="16"/>
          <w:szCs w:val="16"/>
        </w:rPr>
      </w:pPr>
    </w:p>
    <w:p w14:paraId="5E65B18F" w14:textId="77777777" w:rsidR="00511F42" w:rsidRDefault="00511F42" w:rsidP="00E44353">
      <w:pPr>
        <w:rPr>
          <w:rFonts w:ascii="Arial" w:hAnsi="Arial" w:cs="Arial"/>
          <w:sz w:val="16"/>
          <w:szCs w:val="16"/>
        </w:rPr>
      </w:pPr>
    </w:p>
    <w:p w14:paraId="5672D03D" w14:textId="77777777" w:rsidR="00E00211" w:rsidRDefault="00E00211" w:rsidP="00E44353">
      <w:pPr>
        <w:rPr>
          <w:rFonts w:ascii="Arial" w:hAnsi="Arial" w:cs="Arial"/>
          <w:sz w:val="16"/>
          <w:szCs w:val="16"/>
        </w:rPr>
      </w:pPr>
    </w:p>
    <w:p w14:paraId="08CF8F0C" w14:textId="77777777" w:rsidR="00E00211" w:rsidRDefault="00E00211" w:rsidP="00E44353">
      <w:pPr>
        <w:rPr>
          <w:rFonts w:ascii="Arial" w:hAnsi="Arial" w:cs="Arial"/>
          <w:sz w:val="16"/>
          <w:szCs w:val="16"/>
        </w:rPr>
      </w:pPr>
    </w:p>
    <w:p w14:paraId="66B1857C" w14:textId="77777777" w:rsidR="00E00211" w:rsidRDefault="00E00211" w:rsidP="00E44353">
      <w:pPr>
        <w:rPr>
          <w:rFonts w:ascii="Arial" w:hAnsi="Arial" w:cs="Arial"/>
          <w:sz w:val="16"/>
          <w:szCs w:val="16"/>
        </w:rPr>
      </w:pPr>
    </w:p>
    <w:p w14:paraId="6283D250" w14:textId="77777777" w:rsidR="00E00211" w:rsidRPr="006543FD" w:rsidRDefault="00E00211" w:rsidP="00E44353">
      <w:pPr>
        <w:rPr>
          <w:rFonts w:ascii="Arial" w:hAnsi="Arial" w:cs="Arial"/>
          <w:sz w:val="16"/>
          <w:szCs w:val="16"/>
        </w:rPr>
      </w:pPr>
    </w:p>
    <w:tbl>
      <w:tblPr>
        <w:tblW w:w="10916"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16"/>
      </w:tblGrid>
      <w:tr w:rsidR="00DF0C21" w:rsidRPr="006543FD" w14:paraId="509099D1" w14:textId="77777777" w:rsidTr="00574504">
        <w:tc>
          <w:tcPr>
            <w:tcW w:w="10916" w:type="dxa"/>
            <w:tcBorders>
              <w:bottom w:val="nil"/>
            </w:tcBorders>
            <w:shd w:val="clear" w:color="auto" w:fill="000000" w:themeFill="text1"/>
            <w:vAlign w:val="center"/>
          </w:tcPr>
          <w:p w14:paraId="7E59A80B" w14:textId="77777777" w:rsidR="00DF0C21" w:rsidRPr="006543FD" w:rsidRDefault="00DF0C21" w:rsidP="00574504">
            <w:pPr>
              <w:rPr>
                <w:rFonts w:ascii="Arial" w:hAnsi="Arial" w:cs="Arial"/>
                <w:b/>
                <w:bCs/>
                <w:sz w:val="18"/>
                <w:szCs w:val="18"/>
              </w:rPr>
            </w:pPr>
            <w:bookmarkStart w:id="1" w:name="_Hlk106355204"/>
            <w:r w:rsidRPr="006543FD">
              <w:rPr>
                <w:rFonts w:ascii="Arial" w:hAnsi="Arial" w:cs="Arial"/>
                <w:b/>
                <w:bCs/>
              </w:rPr>
              <w:lastRenderedPageBreak/>
              <w:t>Part II. Certification</w:t>
            </w:r>
          </w:p>
        </w:tc>
      </w:tr>
      <w:bookmarkEnd w:id="1"/>
    </w:tbl>
    <w:p w14:paraId="5669CF73" w14:textId="77777777" w:rsidR="00E44353" w:rsidRDefault="00E44353">
      <w:pPr>
        <w:rPr>
          <w:rFonts w:ascii="Arial" w:hAnsi="Arial" w:cs="Arial"/>
          <w:sz w:val="16"/>
          <w:szCs w:val="16"/>
        </w:rPr>
      </w:pPr>
    </w:p>
    <w:tbl>
      <w:tblPr>
        <w:tblW w:w="10916"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16"/>
      </w:tblGrid>
      <w:tr w:rsidR="00E00211" w:rsidRPr="006543FD" w14:paraId="0BE9C6E3" w14:textId="77777777" w:rsidTr="00D47744">
        <w:tc>
          <w:tcPr>
            <w:tcW w:w="10916" w:type="dxa"/>
            <w:tcBorders>
              <w:top w:val="nil"/>
              <w:left w:val="nil"/>
              <w:bottom w:val="nil"/>
              <w:right w:val="nil"/>
            </w:tcBorders>
            <w:shd w:val="clear" w:color="auto" w:fill="BFBFBF" w:themeFill="background1" w:themeFillShade="BF"/>
            <w:vAlign w:val="center"/>
          </w:tcPr>
          <w:p w14:paraId="127775AA" w14:textId="77777777" w:rsidR="00E00211" w:rsidRPr="006543FD" w:rsidRDefault="00E00211" w:rsidP="00D47744">
            <w:pPr>
              <w:rPr>
                <w:rFonts w:ascii="Arial" w:hAnsi="Arial" w:cs="Arial"/>
                <w:b/>
                <w:bCs/>
                <w:sz w:val="18"/>
                <w:szCs w:val="18"/>
              </w:rPr>
            </w:pPr>
            <w:r>
              <w:rPr>
                <w:rFonts w:ascii="Arial" w:hAnsi="Arial" w:cs="Arial"/>
                <w:b/>
                <w:bCs/>
              </w:rPr>
              <w:t>Animal Health</w:t>
            </w:r>
          </w:p>
        </w:tc>
      </w:tr>
    </w:tbl>
    <w:p w14:paraId="4679B3C7" w14:textId="77777777" w:rsidR="00E00211" w:rsidRPr="006543FD" w:rsidRDefault="00E00211">
      <w:pPr>
        <w:rPr>
          <w:rFonts w:ascii="Arial" w:hAnsi="Arial" w:cs="Arial"/>
          <w:sz w:val="16"/>
          <w:szCs w:val="16"/>
        </w:rPr>
      </w:pPr>
    </w:p>
    <w:p w14:paraId="34485787" w14:textId="77777777" w:rsidR="0044242C" w:rsidRPr="006543FD" w:rsidRDefault="0044242C" w:rsidP="0044242C">
      <w:pPr>
        <w:rPr>
          <w:rFonts w:ascii="Arial" w:hAnsi="Arial" w:cs="Arial"/>
          <w:sz w:val="18"/>
          <w:szCs w:val="18"/>
        </w:rPr>
      </w:pPr>
      <w:r w:rsidRPr="006543FD">
        <w:rPr>
          <w:rFonts w:ascii="Arial" w:hAnsi="Arial" w:cs="Arial"/>
          <w:sz w:val="18"/>
          <w:szCs w:val="18"/>
        </w:rPr>
        <w:t xml:space="preserve">I, the undersigned </w:t>
      </w:r>
      <w:r w:rsidR="00003200">
        <w:rPr>
          <w:rFonts w:ascii="Arial" w:hAnsi="Arial" w:cs="Arial"/>
          <w:sz w:val="18"/>
          <w:szCs w:val="18"/>
        </w:rPr>
        <w:t>centre</w:t>
      </w:r>
      <w:r w:rsidRPr="006543FD">
        <w:rPr>
          <w:rFonts w:ascii="Arial" w:hAnsi="Arial" w:cs="Arial"/>
          <w:sz w:val="18"/>
          <w:szCs w:val="18"/>
        </w:rPr>
        <w:t xml:space="preserve"> veterinarian, hereby </w:t>
      </w:r>
      <w:r w:rsidR="00003200">
        <w:rPr>
          <w:rFonts w:ascii="Arial" w:hAnsi="Arial" w:cs="Arial"/>
          <w:sz w:val="18"/>
          <w:szCs w:val="18"/>
        </w:rPr>
        <w:t>declare</w:t>
      </w:r>
      <w:r w:rsidRPr="006543FD">
        <w:rPr>
          <w:rFonts w:ascii="Arial" w:hAnsi="Arial" w:cs="Arial"/>
          <w:sz w:val="18"/>
          <w:szCs w:val="18"/>
        </w:rPr>
        <w:t xml:space="preserve"> that:</w:t>
      </w:r>
    </w:p>
    <w:p w14:paraId="5652AD55" w14:textId="77777777" w:rsidR="00FF2725" w:rsidRPr="006543FD" w:rsidRDefault="00FF2725" w:rsidP="00FF2725">
      <w:pPr>
        <w:rPr>
          <w:rFonts w:ascii="Arial" w:hAnsi="Arial" w:cs="Arial"/>
          <w:sz w:val="18"/>
          <w:szCs w:val="18"/>
        </w:rPr>
      </w:pPr>
    </w:p>
    <w:p w14:paraId="659396D4" w14:textId="77777777" w:rsidR="00E00211" w:rsidRPr="00762601" w:rsidRDefault="00E00211" w:rsidP="00E00211">
      <w:pPr>
        <w:rPr>
          <w:rFonts w:ascii="Arial" w:hAnsi="Arial" w:cs="Arial"/>
          <w:b/>
          <w:bCs/>
          <w:sz w:val="18"/>
          <w:szCs w:val="18"/>
        </w:rPr>
      </w:pPr>
      <w:r w:rsidRPr="00762601">
        <w:rPr>
          <w:rFonts w:ascii="Arial" w:hAnsi="Arial" w:cs="Arial"/>
          <w:b/>
          <w:bCs/>
          <w:sz w:val="18"/>
          <w:szCs w:val="18"/>
        </w:rPr>
        <w:t>AH/E351F Establishment requirement (Collection centre)</w:t>
      </w:r>
    </w:p>
    <w:p w14:paraId="6A0E25FF" w14:textId="77777777" w:rsidR="00E00211" w:rsidRDefault="00E00211" w:rsidP="00E00211">
      <w:pPr>
        <w:rPr>
          <w:rFonts w:ascii="Arial" w:hAnsi="Arial" w:cs="Arial"/>
          <w:sz w:val="18"/>
          <w:szCs w:val="18"/>
        </w:rPr>
      </w:pPr>
    </w:p>
    <w:p w14:paraId="3BD48DD7" w14:textId="77777777" w:rsidR="00E00211" w:rsidRPr="00762601" w:rsidRDefault="00E00211" w:rsidP="00E00211">
      <w:pPr>
        <w:rPr>
          <w:rFonts w:ascii="Arial" w:hAnsi="Arial" w:cs="Arial"/>
          <w:sz w:val="18"/>
          <w:szCs w:val="18"/>
        </w:rPr>
      </w:pPr>
      <w:r w:rsidRPr="00762601">
        <w:rPr>
          <w:rFonts w:ascii="Arial" w:hAnsi="Arial" w:cs="Arial"/>
          <w:sz w:val="18"/>
          <w:szCs w:val="18"/>
        </w:rPr>
        <w:t>The semen collection centre, in which the semen described above was collected, processed and stored for export to Great Britain is approved and supervised by the competent authority in accordance with GB requirements;</w:t>
      </w:r>
    </w:p>
    <w:p w14:paraId="645241A7" w14:textId="77777777" w:rsidR="00E00211" w:rsidRDefault="00E00211" w:rsidP="00E00211">
      <w:pPr>
        <w:rPr>
          <w:rFonts w:ascii="Arial" w:hAnsi="Arial" w:cs="Arial"/>
          <w:sz w:val="18"/>
          <w:szCs w:val="18"/>
        </w:rPr>
      </w:pPr>
    </w:p>
    <w:p w14:paraId="42AD879F" w14:textId="77777777" w:rsidR="00E00211" w:rsidRPr="00762601" w:rsidRDefault="00E00211" w:rsidP="00E00211">
      <w:pPr>
        <w:rPr>
          <w:rFonts w:ascii="Arial" w:hAnsi="Arial" w:cs="Arial"/>
          <w:b/>
          <w:bCs/>
          <w:sz w:val="18"/>
          <w:szCs w:val="18"/>
        </w:rPr>
      </w:pPr>
      <w:r w:rsidRPr="00762601">
        <w:rPr>
          <w:rFonts w:ascii="Arial" w:hAnsi="Arial" w:cs="Arial"/>
          <w:b/>
          <w:bCs/>
          <w:sz w:val="18"/>
          <w:szCs w:val="18"/>
        </w:rPr>
        <w:t>AH/E605A Establishment requirements (freedom from disease)</w:t>
      </w:r>
    </w:p>
    <w:p w14:paraId="1638C471" w14:textId="77777777" w:rsidR="00E00211" w:rsidRDefault="00E00211" w:rsidP="00E00211">
      <w:pPr>
        <w:rPr>
          <w:rFonts w:ascii="Arial" w:hAnsi="Arial" w:cs="Arial"/>
          <w:sz w:val="18"/>
          <w:szCs w:val="18"/>
        </w:rPr>
      </w:pPr>
    </w:p>
    <w:p w14:paraId="1AD4E930" w14:textId="77777777" w:rsidR="00E00211" w:rsidRPr="00762601" w:rsidRDefault="00E00211" w:rsidP="00E00211">
      <w:pPr>
        <w:rPr>
          <w:rFonts w:ascii="Arial" w:hAnsi="Arial" w:cs="Arial"/>
          <w:sz w:val="18"/>
          <w:szCs w:val="18"/>
        </w:rPr>
      </w:pPr>
      <w:r w:rsidRPr="00762601">
        <w:rPr>
          <w:rFonts w:ascii="Arial" w:hAnsi="Arial" w:cs="Arial"/>
          <w:sz w:val="18"/>
          <w:szCs w:val="18"/>
        </w:rPr>
        <w:t>during the period commencing 30 days prior to the date of first collection of the semen described above until the date the fresh or chilled semen was dispatched or until the 30 days storage period for frozen semen elapsed, the semen centre:</w:t>
      </w:r>
    </w:p>
    <w:p w14:paraId="75028A82" w14:textId="77777777" w:rsidR="00E00211" w:rsidRDefault="00E00211" w:rsidP="00E00211">
      <w:pPr>
        <w:rPr>
          <w:rFonts w:ascii="Arial" w:hAnsi="Arial" w:cs="Arial"/>
          <w:sz w:val="18"/>
          <w:szCs w:val="18"/>
        </w:rPr>
      </w:pPr>
    </w:p>
    <w:p w14:paraId="7D88A6A4" w14:textId="77777777" w:rsidR="00E00211" w:rsidRPr="00762601" w:rsidRDefault="00E00211" w:rsidP="00E00211">
      <w:pPr>
        <w:rPr>
          <w:rFonts w:ascii="Arial" w:hAnsi="Arial" w:cs="Arial"/>
          <w:sz w:val="18"/>
          <w:szCs w:val="18"/>
        </w:rPr>
      </w:pPr>
      <w:r w:rsidRPr="00DD2673">
        <w:rPr>
          <w:rFonts w:ascii="Arial" w:hAnsi="Arial" w:cs="Arial"/>
          <w:b/>
          <w:bCs/>
          <w:sz w:val="18"/>
          <w:szCs w:val="18"/>
        </w:rPr>
        <w:t>(a)</w:t>
      </w:r>
      <w:r w:rsidRPr="00762601">
        <w:rPr>
          <w:rFonts w:ascii="Arial" w:hAnsi="Arial" w:cs="Arial"/>
          <w:sz w:val="18"/>
          <w:szCs w:val="18"/>
        </w:rPr>
        <w:t xml:space="preserve"> It is situated in the exporting country or, in the case of regionalisation according to GB requirements, in that part of the territory of the exporting country which was:</w:t>
      </w:r>
    </w:p>
    <w:p w14:paraId="7E6DE6DF" w14:textId="77777777" w:rsidR="00E00211" w:rsidRDefault="00E00211" w:rsidP="00E00211">
      <w:pPr>
        <w:rPr>
          <w:rFonts w:ascii="Arial" w:hAnsi="Arial" w:cs="Arial"/>
          <w:b/>
          <w:bCs/>
          <w:sz w:val="18"/>
          <w:szCs w:val="18"/>
        </w:rPr>
      </w:pPr>
    </w:p>
    <w:p w14:paraId="593EFE9C" w14:textId="77777777" w:rsidR="00E00211" w:rsidRPr="00762601" w:rsidRDefault="00E00211" w:rsidP="00E00211">
      <w:pPr>
        <w:ind w:left="426"/>
        <w:rPr>
          <w:rFonts w:ascii="Arial" w:hAnsi="Arial" w:cs="Arial"/>
          <w:sz w:val="18"/>
          <w:szCs w:val="18"/>
        </w:rPr>
      </w:pPr>
      <w:r w:rsidRPr="00DD2673">
        <w:rPr>
          <w:rFonts w:ascii="Arial" w:hAnsi="Arial" w:cs="Arial"/>
          <w:b/>
          <w:bCs/>
          <w:sz w:val="18"/>
          <w:szCs w:val="18"/>
        </w:rPr>
        <w:t>(</w:t>
      </w:r>
      <w:proofErr w:type="spellStart"/>
      <w:r w:rsidRPr="00DD2673">
        <w:rPr>
          <w:rFonts w:ascii="Arial" w:hAnsi="Arial" w:cs="Arial"/>
          <w:b/>
          <w:bCs/>
          <w:sz w:val="18"/>
          <w:szCs w:val="18"/>
        </w:rPr>
        <w:t>i</w:t>
      </w:r>
      <w:proofErr w:type="spellEnd"/>
      <w:r w:rsidRPr="00DD2673">
        <w:rPr>
          <w:rFonts w:ascii="Arial" w:hAnsi="Arial" w:cs="Arial"/>
          <w:b/>
          <w:bCs/>
          <w:sz w:val="18"/>
          <w:szCs w:val="18"/>
        </w:rPr>
        <w:t>)</w:t>
      </w:r>
      <w:r w:rsidRPr="00762601">
        <w:rPr>
          <w:rFonts w:ascii="Arial" w:hAnsi="Arial" w:cs="Arial"/>
          <w:sz w:val="18"/>
          <w:szCs w:val="18"/>
        </w:rPr>
        <w:t xml:space="preserve"> not considered to be infected with African horse sickness as per GB requirements,</w:t>
      </w:r>
    </w:p>
    <w:p w14:paraId="60BA7B6A" w14:textId="77777777" w:rsidR="00E00211" w:rsidRPr="00762601" w:rsidRDefault="00E00211" w:rsidP="00E00211">
      <w:pPr>
        <w:ind w:left="426"/>
        <w:rPr>
          <w:rFonts w:ascii="Arial" w:hAnsi="Arial" w:cs="Arial"/>
          <w:sz w:val="18"/>
          <w:szCs w:val="18"/>
        </w:rPr>
      </w:pPr>
      <w:r w:rsidRPr="00DD2673">
        <w:rPr>
          <w:rFonts w:ascii="Arial" w:hAnsi="Arial" w:cs="Arial"/>
          <w:b/>
          <w:bCs/>
          <w:sz w:val="18"/>
          <w:szCs w:val="18"/>
        </w:rPr>
        <w:t>(ii)</w:t>
      </w:r>
      <w:r w:rsidRPr="00762601">
        <w:rPr>
          <w:rFonts w:ascii="Arial" w:hAnsi="Arial" w:cs="Arial"/>
          <w:sz w:val="18"/>
          <w:szCs w:val="18"/>
        </w:rPr>
        <w:t xml:space="preserve"> free from Venezuelan equine encephalomyelitis for a period of at least 2 years,</w:t>
      </w:r>
    </w:p>
    <w:p w14:paraId="6D1D7C0E" w14:textId="77777777" w:rsidR="00E00211" w:rsidRPr="00762601" w:rsidRDefault="00E00211" w:rsidP="00E00211">
      <w:pPr>
        <w:ind w:left="426"/>
        <w:rPr>
          <w:rFonts w:ascii="Arial" w:hAnsi="Arial" w:cs="Arial"/>
          <w:sz w:val="18"/>
          <w:szCs w:val="18"/>
        </w:rPr>
      </w:pPr>
      <w:r w:rsidRPr="00DD2673">
        <w:rPr>
          <w:rFonts w:ascii="Arial" w:hAnsi="Arial" w:cs="Arial"/>
          <w:b/>
          <w:bCs/>
          <w:sz w:val="18"/>
          <w:szCs w:val="18"/>
        </w:rPr>
        <w:t>(iii)</w:t>
      </w:r>
      <w:r w:rsidRPr="00762601">
        <w:rPr>
          <w:rFonts w:ascii="Arial" w:hAnsi="Arial" w:cs="Arial"/>
          <w:sz w:val="18"/>
          <w:szCs w:val="18"/>
        </w:rPr>
        <w:t xml:space="preserve"> free from glanders and dourine for a period of at least 6 months</w:t>
      </w:r>
    </w:p>
    <w:p w14:paraId="1F2D0A2B" w14:textId="77777777" w:rsidR="00E00211" w:rsidRDefault="00E00211" w:rsidP="00E00211">
      <w:pPr>
        <w:rPr>
          <w:rFonts w:ascii="Arial" w:hAnsi="Arial" w:cs="Arial"/>
          <w:sz w:val="18"/>
          <w:szCs w:val="18"/>
        </w:rPr>
      </w:pPr>
    </w:p>
    <w:p w14:paraId="1DEBC873" w14:textId="77777777" w:rsidR="00E00211" w:rsidRDefault="00E00211" w:rsidP="00E00211">
      <w:pPr>
        <w:rPr>
          <w:rFonts w:ascii="Arial" w:hAnsi="Arial" w:cs="Arial"/>
          <w:sz w:val="18"/>
          <w:szCs w:val="18"/>
        </w:rPr>
      </w:pPr>
      <w:r w:rsidRPr="00790DFE">
        <w:rPr>
          <w:rFonts w:ascii="Arial" w:hAnsi="Arial" w:cs="Arial"/>
          <w:b/>
          <w:bCs/>
          <w:sz w:val="18"/>
          <w:szCs w:val="18"/>
        </w:rPr>
        <w:t>(b)</w:t>
      </w:r>
      <w:r w:rsidRPr="00762601">
        <w:rPr>
          <w:rFonts w:ascii="Arial" w:hAnsi="Arial" w:cs="Arial"/>
          <w:sz w:val="18"/>
          <w:szCs w:val="18"/>
        </w:rPr>
        <w:t xml:space="preserve"> fulfilled the conditions for a holding as per GB requirements and in particular:</w:t>
      </w:r>
    </w:p>
    <w:p w14:paraId="7975996C" w14:textId="77777777" w:rsidR="00E00211" w:rsidRDefault="00E00211" w:rsidP="00E00211">
      <w:pPr>
        <w:rPr>
          <w:rFonts w:ascii="Arial" w:hAnsi="Arial" w:cs="Arial"/>
          <w:sz w:val="18"/>
          <w:szCs w:val="18"/>
        </w:rPr>
      </w:pPr>
    </w:p>
    <w:p w14:paraId="2F8BC689" w14:textId="77777777" w:rsidR="00E00211" w:rsidRPr="00762601" w:rsidRDefault="00E00211" w:rsidP="00E00211">
      <w:pPr>
        <w:ind w:left="1418" w:hanging="1418"/>
        <w:rPr>
          <w:rFonts w:ascii="Arial" w:hAnsi="Arial" w:cs="Arial"/>
          <w:sz w:val="18"/>
          <w:szCs w:val="18"/>
        </w:rPr>
      </w:pPr>
      <w:r>
        <w:rPr>
          <w:rFonts w:ascii="Arial" w:hAnsi="Arial" w:cs="Arial"/>
          <w:sz w:val="18"/>
          <w:szCs w:val="18"/>
          <w:vertAlign w:val="superscript"/>
        </w:rPr>
        <w:t xml:space="preserve">         </w:t>
      </w:r>
      <w:r w:rsidRPr="00790DFE">
        <w:rPr>
          <w:rFonts w:ascii="Arial" w:hAnsi="Arial" w:cs="Arial"/>
          <w:sz w:val="18"/>
          <w:szCs w:val="18"/>
          <w:vertAlign w:val="superscript"/>
        </w:rPr>
        <w:t>(*)</w:t>
      </w:r>
      <w:r>
        <w:rPr>
          <w:rFonts w:ascii="Arial" w:hAnsi="Arial" w:cs="Arial"/>
          <w:sz w:val="18"/>
          <w:szCs w:val="18"/>
        </w:rPr>
        <w:t xml:space="preserve"> </w:t>
      </w:r>
      <w:r w:rsidRPr="004E30EB">
        <w:rPr>
          <w:rFonts w:ascii="Arial" w:hAnsi="Arial" w:cs="Arial"/>
          <w:b/>
          <w:bCs/>
          <w:i/>
          <w:iCs/>
          <w:sz w:val="18"/>
          <w:szCs w:val="18"/>
        </w:rPr>
        <w:t>EITHER</w:t>
      </w:r>
      <w:r w:rsidRPr="00790DFE">
        <w:rPr>
          <w:rFonts w:ascii="Arial" w:hAnsi="Arial" w:cs="Arial"/>
          <w:b/>
          <w:bCs/>
          <w:sz w:val="18"/>
          <w:szCs w:val="18"/>
        </w:rPr>
        <w:t xml:space="preserve"> (</w:t>
      </w:r>
      <w:proofErr w:type="spellStart"/>
      <w:r w:rsidRPr="00790DFE">
        <w:rPr>
          <w:rFonts w:ascii="Arial" w:hAnsi="Arial" w:cs="Arial"/>
          <w:b/>
          <w:bCs/>
          <w:sz w:val="18"/>
          <w:szCs w:val="18"/>
        </w:rPr>
        <w:t>i</w:t>
      </w:r>
      <w:proofErr w:type="spellEnd"/>
      <w:r w:rsidRPr="00790DFE">
        <w:rPr>
          <w:rFonts w:ascii="Arial" w:hAnsi="Arial" w:cs="Arial"/>
          <w:b/>
          <w:bCs/>
          <w:sz w:val="18"/>
          <w:szCs w:val="18"/>
        </w:rPr>
        <w:t>)</w:t>
      </w:r>
      <w:r w:rsidRPr="00762601">
        <w:rPr>
          <w:rFonts w:ascii="Arial" w:hAnsi="Arial" w:cs="Arial"/>
          <w:sz w:val="18"/>
          <w:szCs w:val="18"/>
        </w:rPr>
        <w:t xml:space="preserve"> following a case of a disease mentioned below not all the animals of species susceptible to that disease located in the holding were slaughtered or killed and the holding has been free from any type of equine encephalomyelitis, equine infectious anaemia (EIA), vesicular stomatitis (VS), rabies, and anthrax as per GB requirements]</w:t>
      </w:r>
    </w:p>
    <w:p w14:paraId="204C4AD1" w14:textId="77777777" w:rsidR="00E00211" w:rsidRDefault="00E00211" w:rsidP="00E00211">
      <w:pPr>
        <w:rPr>
          <w:rFonts w:ascii="Arial" w:hAnsi="Arial" w:cs="Arial"/>
          <w:sz w:val="18"/>
          <w:szCs w:val="18"/>
        </w:rPr>
      </w:pPr>
    </w:p>
    <w:p w14:paraId="29DEED9F" w14:textId="77777777" w:rsidR="00E00211" w:rsidRPr="00AA7CC2" w:rsidRDefault="00E00211" w:rsidP="00E00211">
      <w:pPr>
        <w:ind w:left="1418" w:hanging="1418"/>
        <w:rPr>
          <w:rFonts w:ascii="Arial" w:hAnsi="Arial" w:cs="Arial"/>
          <w:strike/>
          <w:sz w:val="18"/>
          <w:szCs w:val="18"/>
        </w:rPr>
      </w:pPr>
      <w:r>
        <w:rPr>
          <w:rFonts w:ascii="Arial" w:hAnsi="Arial" w:cs="Arial"/>
          <w:sz w:val="18"/>
          <w:szCs w:val="18"/>
          <w:vertAlign w:val="superscript"/>
        </w:rPr>
        <w:t xml:space="preserve">         </w:t>
      </w:r>
      <w:r w:rsidRPr="00790DFE">
        <w:rPr>
          <w:rFonts w:ascii="Arial" w:hAnsi="Arial" w:cs="Arial"/>
          <w:sz w:val="18"/>
          <w:szCs w:val="18"/>
          <w:vertAlign w:val="superscript"/>
        </w:rPr>
        <w:t xml:space="preserve">(*) </w:t>
      </w:r>
      <w:r w:rsidRPr="004E30EB">
        <w:rPr>
          <w:rFonts w:ascii="Arial" w:hAnsi="Arial" w:cs="Arial"/>
          <w:b/>
          <w:bCs/>
          <w:i/>
          <w:iCs/>
          <w:sz w:val="18"/>
          <w:szCs w:val="18"/>
        </w:rPr>
        <w:t xml:space="preserve">OR </w:t>
      </w:r>
      <w:r>
        <w:rPr>
          <w:rFonts w:ascii="Arial" w:hAnsi="Arial" w:cs="Arial"/>
          <w:b/>
          <w:bCs/>
          <w:sz w:val="18"/>
          <w:szCs w:val="18"/>
        </w:rPr>
        <w:t xml:space="preserve">       </w:t>
      </w:r>
      <w:r w:rsidRPr="00790DFE">
        <w:rPr>
          <w:rFonts w:ascii="Arial" w:hAnsi="Arial" w:cs="Arial"/>
          <w:b/>
          <w:bCs/>
          <w:sz w:val="18"/>
          <w:szCs w:val="18"/>
        </w:rPr>
        <w:t>(ii)</w:t>
      </w:r>
      <w:r w:rsidRPr="00762601">
        <w:rPr>
          <w:rFonts w:ascii="Arial" w:hAnsi="Arial" w:cs="Arial"/>
          <w:sz w:val="18"/>
          <w:szCs w:val="18"/>
        </w:rPr>
        <w:t xml:space="preserve"> [</w:t>
      </w:r>
      <w:r w:rsidRPr="00AA7CC2">
        <w:rPr>
          <w:rFonts w:ascii="Arial" w:hAnsi="Arial" w:cs="Arial"/>
          <w:strike/>
          <w:sz w:val="18"/>
          <w:szCs w:val="18"/>
        </w:rPr>
        <w:t xml:space="preserve">following a case of a disease mentioned below all the animals of species susceptible to that disease located in the holding have been slaughtered or killed and the premises disinfected, and the holding was free for a period of at least 30 days from any type of equine encephalomyelitis, equine infectious anaemia, vesicular stomatitis and rabies or 15 days in the case of anthrax, beginning on the day on which following the destruction of the animals the disinfection of the premises was </w:t>
      </w:r>
    </w:p>
    <w:p w14:paraId="684EC15B" w14:textId="77777777" w:rsidR="00E00211" w:rsidRPr="00762601" w:rsidRDefault="00E00211" w:rsidP="00E00211">
      <w:pPr>
        <w:ind w:left="1418"/>
        <w:rPr>
          <w:rFonts w:ascii="Arial" w:hAnsi="Arial" w:cs="Arial"/>
          <w:sz w:val="18"/>
          <w:szCs w:val="18"/>
        </w:rPr>
      </w:pPr>
      <w:r w:rsidRPr="00AA7CC2">
        <w:rPr>
          <w:rFonts w:ascii="Arial" w:hAnsi="Arial" w:cs="Arial"/>
          <w:strike/>
          <w:sz w:val="18"/>
          <w:szCs w:val="18"/>
        </w:rPr>
        <w:t>satisfactorily completed</w:t>
      </w:r>
      <w:r w:rsidRPr="00762601">
        <w:rPr>
          <w:rFonts w:ascii="Arial" w:hAnsi="Arial" w:cs="Arial"/>
          <w:sz w:val="18"/>
          <w:szCs w:val="18"/>
        </w:rPr>
        <w:t>;]</w:t>
      </w:r>
    </w:p>
    <w:p w14:paraId="305C9CAC" w14:textId="77777777" w:rsidR="00E00211" w:rsidRDefault="00E00211" w:rsidP="00E00211">
      <w:pPr>
        <w:rPr>
          <w:rFonts w:ascii="Arial" w:hAnsi="Arial" w:cs="Arial"/>
          <w:sz w:val="18"/>
          <w:szCs w:val="18"/>
        </w:rPr>
      </w:pPr>
    </w:p>
    <w:p w14:paraId="6BF33970" w14:textId="77777777" w:rsidR="00E00211" w:rsidRPr="00762601" w:rsidRDefault="00E00211" w:rsidP="00E00211">
      <w:pPr>
        <w:rPr>
          <w:rFonts w:ascii="Arial" w:hAnsi="Arial" w:cs="Arial"/>
          <w:sz w:val="18"/>
          <w:szCs w:val="18"/>
        </w:rPr>
      </w:pPr>
      <w:r w:rsidRPr="00790DFE">
        <w:rPr>
          <w:rFonts w:ascii="Arial" w:hAnsi="Arial" w:cs="Arial"/>
          <w:b/>
          <w:bCs/>
          <w:sz w:val="18"/>
          <w:szCs w:val="18"/>
        </w:rPr>
        <w:t>(c)</w:t>
      </w:r>
      <w:r w:rsidRPr="00762601">
        <w:rPr>
          <w:rFonts w:ascii="Arial" w:hAnsi="Arial" w:cs="Arial"/>
          <w:sz w:val="18"/>
          <w:szCs w:val="18"/>
        </w:rPr>
        <w:t xml:space="preserve"> contained only </w:t>
      </w:r>
      <w:proofErr w:type="spellStart"/>
      <w:r w:rsidRPr="00762601">
        <w:rPr>
          <w:rFonts w:ascii="Arial" w:hAnsi="Arial" w:cs="Arial"/>
          <w:sz w:val="18"/>
          <w:szCs w:val="18"/>
        </w:rPr>
        <w:t>equidae</w:t>
      </w:r>
      <w:proofErr w:type="spellEnd"/>
      <w:r w:rsidRPr="00762601">
        <w:rPr>
          <w:rFonts w:ascii="Arial" w:hAnsi="Arial" w:cs="Arial"/>
          <w:sz w:val="18"/>
          <w:szCs w:val="18"/>
        </w:rPr>
        <w:t xml:space="preserve"> which were free of clinical signs of equine viral arteritis and contagious equine metritis,</w:t>
      </w:r>
    </w:p>
    <w:p w14:paraId="6CEF7E69" w14:textId="77777777" w:rsidR="00E00211" w:rsidRDefault="00E00211" w:rsidP="00E00211">
      <w:pPr>
        <w:rPr>
          <w:rFonts w:ascii="Arial" w:hAnsi="Arial" w:cs="Arial"/>
          <w:sz w:val="18"/>
          <w:szCs w:val="18"/>
        </w:rPr>
      </w:pPr>
    </w:p>
    <w:p w14:paraId="3AD184BF" w14:textId="77777777" w:rsidR="00E00211" w:rsidRPr="00790DFE" w:rsidRDefault="00E00211" w:rsidP="00E00211">
      <w:pPr>
        <w:rPr>
          <w:rFonts w:ascii="Arial" w:hAnsi="Arial" w:cs="Arial"/>
          <w:b/>
          <w:bCs/>
          <w:sz w:val="18"/>
          <w:szCs w:val="18"/>
        </w:rPr>
      </w:pPr>
      <w:r w:rsidRPr="00790DFE">
        <w:rPr>
          <w:rFonts w:ascii="Arial" w:hAnsi="Arial" w:cs="Arial"/>
          <w:b/>
          <w:bCs/>
          <w:sz w:val="18"/>
          <w:szCs w:val="18"/>
        </w:rPr>
        <w:t>AH/A725A Animal requirements</w:t>
      </w:r>
    </w:p>
    <w:p w14:paraId="12DE5DF2" w14:textId="77777777" w:rsidR="00E00211" w:rsidRDefault="00E00211" w:rsidP="00E00211">
      <w:pPr>
        <w:rPr>
          <w:rFonts w:ascii="Arial" w:hAnsi="Arial" w:cs="Arial"/>
          <w:sz w:val="18"/>
          <w:szCs w:val="18"/>
        </w:rPr>
      </w:pPr>
    </w:p>
    <w:p w14:paraId="77C6B61F" w14:textId="77777777" w:rsidR="00E00211" w:rsidRPr="00762601" w:rsidRDefault="00E00211" w:rsidP="00E00211">
      <w:pPr>
        <w:rPr>
          <w:rFonts w:ascii="Arial" w:hAnsi="Arial" w:cs="Arial"/>
          <w:sz w:val="18"/>
          <w:szCs w:val="18"/>
        </w:rPr>
      </w:pPr>
      <w:r w:rsidRPr="00762601">
        <w:rPr>
          <w:rFonts w:ascii="Arial" w:hAnsi="Arial" w:cs="Arial"/>
          <w:sz w:val="18"/>
          <w:szCs w:val="18"/>
        </w:rPr>
        <w:t>the semen described above was collected from donor stallions which:</w:t>
      </w:r>
    </w:p>
    <w:p w14:paraId="1D45BFB8" w14:textId="77777777" w:rsidR="00E00211" w:rsidRDefault="00E00211" w:rsidP="00E00211">
      <w:pPr>
        <w:rPr>
          <w:rFonts w:ascii="Arial" w:hAnsi="Arial" w:cs="Arial"/>
          <w:sz w:val="18"/>
          <w:szCs w:val="18"/>
        </w:rPr>
      </w:pPr>
    </w:p>
    <w:p w14:paraId="17D8C472" w14:textId="77777777" w:rsidR="00E00211" w:rsidRPr="00762601" w:rsidRDefault="00E00211" w:rsidP="00E00211">
      <w:pPr>
        <w:rPr>
          <w:rFonts w:ascii="Arial" w:hAnsi="Arial" w:cs="Arial"/>
          <w:sz w:val="18"/>
          <w:szCs w:val="18"/>
        </w:rPr>
      </w:pPr>
      <w:r w:rsidRPr="0015353D">
        <w:rPr>
          <w:rFonts w:ascii="Arial" w:hAnsi="Arial" w:cs="Arial"/>
          <w:b/>
          <w:bCs/>
          <w:sz w:val="18"/>
          <w:szCs w:val="18"/>
        </w:rPr>
        <w:t>(a)</w:t>
      </w:r>
      <w:r w:rsidRPr="00762601">
        <w:rPr>
          <w:rFonts w:ascii="Arial" w:hAnsi="Arial" w:cs="Arial"/>
          <w:sz w:val="18"/>
          <w:szCs w:val="18"/>
        </w:rPr>
        <w:t xml:space="preserve"> did not show any clinical sign of an infectious or contagious disease at the time of admission onto the semen collection centre and on the day the semen was collected;</w:t>
      </w:r>
    </w:p>
    <w:p w14:paraId="71F511A4" w14:textId="77777777" w:rsidR="00E00211" w:rsidRDefault="00E00211" w:rsidP="00E00211">
      <w:pPr>
        <w:rPr>
          <w:rFonts w:ascii="Arial" w:hAnsi="Arial" w:cs="Arial"/>
          <w:sz w:val="18"/>
          <w:szCs w:val="18"/>
        </w:rPr>
      </w:pPr>
    </w:p>
    <w:p w14:paraId="61B2C4AD" w14:textId="77777777" w:rsidR="00E00211" w:rsidRPr="00762601" w:rsidRDefault="00E00211" w:rsidP="00E00211">
      <w:pPr>
        <w:rPr>
          <w:rFonts w:ascii="Arial" w:hAnsi="Arial" w:cs="Arial"/>
          <w:sz w:val="18"/>
          <w:szCs w:val="18"/>
        </w:rPr>
      </w:pPr>
      <w:r w:rsidRPr="0015353D">
        <w:rPr>
          <w:rFonts w:ascii="Arial" w:hAnsi="Arial" w:cs="Arial"/>
          <w:b/>
          <w:bCs/>
          <w:sz w:val="18"/>
          <w:szCs w:val="18"/>
        </w:rPr>
        <w:t>(b)</w:t>
      </w:r>
      <w:r w:rsidRPr="00762601">
        <w:rPr>
          <w:rFonts w:ascii="Arial" w:hAnsi="Arial" w:cs="Arial"/>
          <w:sz w:val="18"/>
          <w:szCs w:val="18"/>
        </w:rPr>
        <w:t xml:space="preserve"> were kept for a period of at least 30 days prior to the date of semen collection in holdings where no equine animal has shown any clinical sign of equine viral arteritis or contagious equine metritis during that period;</w:t>
      </w:r>
    </w:p>
    <w:p w14:paraId="223003AE" w14:textId="77777777" w:rsidR="00E00211" w:rsidRDefault="00E00211" w:rsidP="00E00211">
      <w:pPr>
        <w:rPr>
          <w:rFonts w:ascii="Arial" w:hAnsi="Arial" w:cs="Arial"/>
          <w:sz w:val="18"/>
          <w:szCs w:val="18"/>
        </w:rPr>
      </w:pPr>
    </w:p>
    <w:p w14:paraId="2709F418" w14:textId="77777777" w:rsidR="00E00211" w:rsidRPr="00762601" w:rsidRDefault="00E00211" w:rsidP="00E00211">
      <w:pPr>
        <w:rPr>
          <w:rFonts w:ascii="Arial" w:hAnsi="Arial" w:cs="Arial"/>
          <w:sz w:val="18"/>
          <w:szCs w:val="18"/>
        </w:rPr>
      </w:pPr>
      <w:r w:rsidRPr="0015353D">
        <w:rPr>
          <w:rFonts w:ascii="Arial" w:hAnsi="Arial" w:cs="Arial"/>
          <w:b/>
          <w:bCs/>
          <w:sz w:val="18"/>
          <w:szCs w:val="18"/>
        </w:rPr>
        <w:t>(c)</w:t>
      </w:r>
      <w:r w:rsidRPr="00762601">
        <w:rPr>
          <w:rFonts w:ascii="Arial" w:hAnsi="Arial" w:cs="Arial"/>
          <w:sz w:val="18"/>
          <w:szCs w:val="18"/>
        </w:rPr>
        <w:t xml:space="preserve"> were not used for natural mating during a period of at least 30 days prior to the date of first semen collection and between the dates of the first sample referred to in points </w:t>
      </w:r>
      <w:r w:rsidRPr="00D52CD8">
        <w:rPr>
          <w:rFonts w:ascii="Arial" w:hAnsi="Arial" w:cs="Arial"/>
          <w:b/>
          <w:bCs/>
          <w:sz w:val="18"/>
          <w:szCs w:val="18"/>
        </w:rPr>
        <w:t>(e)(</w:t>
      </w:r>
      <w:proofErr w:type="spellStart"/>
      <w:r w:rsidRPr="00D52CD8">
        <w:rPr>
          <w:rFonts w:ascii="Arial" w:hAnsi="Arial" w:cs="Arial"/>
          <w:b/>
          <w:bCs/>
          <w:sz w:val="18"/>
          <w:szCs w:val="18"/>
        </w:rPr>
        <w:t>i</w:t>
      </w:r>
      <w:proofErr w:type="spellEnd"/>
      <w:r w:rsidRPr="00D52CD8">
        <w:rPr>
          <w:rFonts w:ascii="Arial" w:hAnsi="Arial" w:cs="Arial"/>
          <w:b/>
          <w:bCs/>
          <w:sz w:val="18"/>
          <w:szCs w:val="18"/>
        </w:rPr>
        <w:t>), (e)(ii)</w:t>
      </w:r>
      <w:r w:rsidRPr="00762601">
        <w:rPr>
          <w:rFonts w:ascii="Arial" w:hAnsi="Arial" w:cs="Arial"/>
          <w:sz w:val="18"/>
          <w:szCs w:val="18"/>
        </w:rPr>
        <w:t xml:space="preserve"> and/or </w:t>
      </w:r>
      <w:r w:rsidRPr="00D52CD8">
        <w:rPr>
          <w:rFonts w:ascii="Arial" w:hAnsi="Arial" w:cs="Arial"/>
          <w:b/>
          <w:bCs/>
          <w:sz w:val="18"/>
          <w:szCs w:val="18"/>
        </w:rPr>
        <w:t>(e)(iii)</w:t>
      </w:r>
      <w:r w:rsidRPr="00762601">
        <w:rPr>
          <w:rFonts w:ascii="Arial" w:hAnsi="Arial" w:cs="Arial"/>
          <w:sz w:val="18"/>
          <w:szCs w:val="18"/>
        </w:rPr>
        <w:t xml:space="preserve"> of AH/A725A and until the end of the collection period;</w:t>
      </w:r>
    </w:p>
    <w:p w14:paraId="43E5F3F1" w14:textId="77777777" w:rsidR="00E00211" w:rsidRDefault="00E00211" w:rsidP="00E00211">
      <w:pPr>
        <w:rPr>
          <w:rFonts w:ascii="Arial" w:hAnsi="Arial" w:cs="Arial"/>
          <w:sz w:val="18"/>
          <w:szCs w:val="18"/>
        </w:rPr>
      </w:pPr>
    </w:p>
    <w:p w14:paraId="67CC395E" w14:textId="77777777" w:rsidR="00E00211" w:rsidRPr="00762601" w:rsidRDefault="00E00211" w:rsidP="00E00211">
      <w:pPr>
        <w:rPr>
          <w:rFonts w:ascii="Arial" w:hAnsi="Arial" w:cs="Arial"/>
          <w:sz w:val="18"/>
          <w:szCs w:val="18"/>
        </w:rPr>
      </w:pPr>
      <w:r w:rsidRPr="0015353D">
        <w:rPr>
          <w:rFonts w:ascii="Arial" w:hAnsi="Arial" w:cs="Arial"/>
          <w:b/>
          <w:bCs/>
          <w:sz w:val="18"/>
          <w:szCs w:val="18"/>
        </w:rPr>
        <w:t>(d)</w:t>
      </w:r>
      <w:r w:rsidRPr="00762601">
        <w:rPr>
          <w:rFonts w:ascii="Arial" w:hAnsi="Arial" w:cs="Arial"/>
          <w:sz w:val="18"/>
          <w:szCs w:val="18"/>
        </w:rPr>
        <w:t xml:space="preserve"> underwent the following tests, which meet at least the requirements of the relevant Chapter of the Manual of Diagnostic Tests and Vaccines for Terrestrial Animals of the WOAH, carried out in a laboratory that fulfils GB requirements, as follows:</w:t>
      </w:r>
    </w:p>
    <w:p w14:paraId="20C1BCAB" w14:textId="77777777" w:rsidR="00E00211" w:rsidRDefault="00E00211" w:rsidP="00E00211">
      <w:pPr>
        <w:rPr>
          <w:rFonts w:ascii="Arial" w:hAnsi="Arial" w:cs="Arial"/>
          <w:sz w:val="18"/>
          <w:szCs w:val="18"/>
        </w:rPr>
      </w:pPr>
    </w:p>
    <w:p w14:paraId="436FA6B7" w14:textId="77777777" w:rsidR="00E00211" w:rsidRPr="00762601" w:rsidRDefault="00E00211" w:rsidP="00E00211">
      <w:pPr>
        <w:ind w:left="851" w:hanging="851"/>
        <w:rPr>
          <w:rFonts w:ascii="Arial" w:hAnsi="Arial" w:cs="Arial"/>
          <w:sz w:val="18"/>
          <w:szCs w:val="18"/>
        </w:rPr>
      </w:pPr>
      <w:r>
        <w:rPr>
          <w:rFonts w:ascii="Arial" w:hAnsi="Arial" w:cs="Arial"/>
          <w:sz w:val="18"/>
          <w:szCs w:val="18"/>
          <w:vertAlign w:val="superscript"/>
        </w:rPr>
        <w:t xml:space="preserve">         </w:t>
      </w:r>
      <w:r w:rsidRPr="0015353D">
        <w:rPr>
          <w:rFonts w:ascii="Arial" w:hAnsi="Arial" w:cs="Arial"/>
          <w:sz w:val="18"/>
          <w:szCs w:val="18"/>
          <w:vertAlign w:val="superscript"/>
        </w:rPr>
        <w:t>(*)</w:t>
      </w:r>
      <w:r>
        <w:rPr>
          <w:rFonts w:ascii="Arial" w:hAnsi="Arial" w:cs="Arial"/>
          <w:sz w:val="18"/>
          <w:szCs w:val="18"/>
          <w:vertAlign w:val="superscript"/>
        </w:rPr>
        <w:t xml:space="preserve">   </w:t>
      </w:r>
      <w:r>
        <w:rPr>
          <w:rFonts w:ascii="Arial" w:hAnsi="Arial" w:cs="Arial"/>
          <w:sz w:val="18"/>
          <w:szCs w:val="18"/>
        </w:rPr>
        <w:t xml:space="preserve"> </w:t>
      </w:r>
      <w:r w:rsidRPr="0015353D">
        <w:rPr>
          <w:rFonts w:ascii="Arial" w:hAnsi="Arial" w:cs="Arial"/>
          <w:b/>
          <w:bCs/>
          <w:sz w:val="18"/>
          <w:szCs w:val="18"/>
        </w:rPr>
        <w:t>[(</w:t>
      </w:r>
      <w:proofErr w:type="spellStart"/>
      <w:r w:rsidRPr="0015353D">
        <w:rPr>
          <w:rFonts w:ascii="Arial" w:hAnsi="Arial" w:cs="Arial"/>
          <w:b/>
          <w:bCs/>
          <w:sz w:val="18"/>
          <w:szCs w:val="18"/>
        </w:rPr>
        <w:t>i</w:t>
      </w:r>
      <w:proofErr w:type="spellEnd"/>
      <w:r w:rsidRPr="0015353D">
        <w:rPr>
          <w:rFonts w:ascii="Arial" w:hAnsi="Arial" w:cs="Arial"/>
          <w:b/>
          <w:bCs/>
          <w:sz w:val="18"/>
          <w:szCs w:val="18"/>
        </w:rPr>
        <w:t>)</w:t>
      </w:r>
      <w:r w:rsidRPr="00762601">
        <w:rPr>
          <w:rFonts w:ascii="Arial" w:hAnsi="Arial" w:cs="Arial"/>
          <w:sz w:val="18"/>
          <w:szCs w:val="18"/>
        </w:rPr>
        <w:t xml:space="preserve"> for </w:t>
      </w:r>
      <w:r w:rsidRPr="00D52CD8">
        <w:rPr>
          <w:rFonts w:ascii="Arial" w:hAnsi="Arial" w:cs="Arial"/>
          <w:b/>
          <w:bCs/>
          <w:sz w:val="18"/>
          <w:szCs w:val="18"/>
        </w:rPr>
        <w:t xml:space="preserve">equine infectious </w:t>
      </w:r>
      <w:r w:rsidRPr="00BE5774">
        <w:rPr>
          <w:rFonts w:ascii="Arial" w:hAnsi="Arial" w:cs="Arial"/>
          <w:b/>
          <w:bCs/>
          <w:sz w:val="18"/>
          <w:szCs w:val="18"/>
        </w:rPr>
        <w:t>anaemia (EIA)</w:t>
      </w:r>
      <w:r w:rsidRPr="00762601">
        <w:rPr>
          <w:rFonts w:ascii="Arial" w:hAnsi="Arial" w:cs="Arial"/>
          <w:sz w:val="18"/>
          <w:szCs w:val="18"/>
        </w:rPr>
        <w:t>, as per GB requirements, an agar-gel immuno-diffusion test (AGID or Coggins test) or an enzyme-linked immunosorbent assay (ELISA) for equine infectious anaemia with a negative result;]</w:t>
      </w:r>
    </w:p>
    <w:p w14:paraId="2D5B95F8" w14:textId="77777777" w:rsidR="00E00211" w:rsidRDefault="00E00211" w:rsidP="00E00211">
      <w:pPr>
        <w:ind w:left="851" w:hanging="284"/>
        <w:rPr>
          <w:rFonts w:ascii="Arial" w:hAnsi="Arial" w:cs="Arial"/>
          <w:b/>
          <w:bCs/>
          <w:sz w:val="18"/>
          <w:szCs w:val="18"/>
        </w:rPr>
      </w:pPr>
    </w:p>
    <w:p w14:paraId="2D951C9E" w14:textId="77777777" w:rsidR="00E00211" w:rsidRPr="00762601" w:rsidRDefault="00E00211" w:rsidP="00E00211">
      <w:pPr>
        <w:ind w:left="851" w:hanging="284"/>
        <w:rPr>
          <w:rFonts w:ascii="Arial" w:hAnsi="Arial" w:cs="Arial"/>
          <w:sz w:val="18"/>
          <w:szCs w:val="18"/>
        </w:rPr>
      </w:pPr>
      <w:r w:rsidRPr="0015353D">
        <w:rPr>
          <w:rFonts w:ascii="Arial" w:hAnsi="Arial" w:cs="Arial"/>
          <w:b/>
          <w:bCs/>
          <w:sz w:val="18"/>
          <w:szCs w:val="18"/>
        </w:rPr>
        <w:t xml:space="preserve">(ii) </w:t>
      </w:r>
      <w:r w:rsidRPr="00762601">
        <w:rPr>
          <w:rFonts w:ascii="Arial" w:hAnsi="Arial" w:cs="Arial"/>
          <w:sz w:val="18"/>
          <w:szCs w:val="18"/>
        </w:rPr>
        <w:t xml:space="preserve">for </w:t>
      </w:r>
      <w:r w:rsidRPr="00531083">
        <w:rPr>
          <w:rFonts w:ascii="Arial" w:hAnsi="Arial" w:cs="Arial"/>
          <w:b/>
          <w:bCs/>
          <w:sz w:val="18"/>
          <w:szCs w:val="18"/>
        </w:rPr>
        <w:t>equine viral arteritis</w:t>
      </w:r>
      <w:r w:rsidRPr="00762601">
        <w:rPr>
          <w:rFonts w:ascii="Arial" w:hAnsi="Arial" w:cs="Arial"/>
          <w:sz w:val="18"/>
          <w:szCs w:val="18"/>
        </w:rPr>
        <w:t xml:space="preserve"> </w:t>
      </w:r>
      <w:r w:rsidRPr="00531083">
        <w:rPr>
          <w:rFonts w:ascii="Arial" w:hAnsi="Arial" w:cs="Arial"/>
          <w:b/>
          <w:bCs/>
          <w:sz w:val="18"/>
          <w:szCs w:val="18"/>
        </w:rPr>
        <w:t>(EVA)</w:t>
      </w:r>
    </w:p>
    <w:p w14:paraId="4C77A4DA" w14:textId="77777777" w:rsidR="00E00211" w:rsidRDefault="00E00211" w:rsidP="00E00211">
      <w:pPr>
        <w:rPr>
          <w:rFonts w:ascii="Arial" w:hAnsi="Arial" w:cs="Arial"/>
          <w:sz w:val="18"/>
          <w:szCs w:val="18"/>
        </w:rPr>
      </w:pPr>
    </w:p>
    <w:p w14:paraId="24FC15AA" w14:textId="77777777" w:rsidR="00E00211" w:rsidRPr="00762601" w:rsidRDefault="00E00211" w:rsidP="00E00211">
      <w:pPr>
        <w:rPr>
          <w:rFonts w:ascii="Arial" w:hAnsi="Arial" w:cs="Arial"/>
          <w:sz w:val="18"/>
          <w:szCs w:val="18"/>
        </w:rPr>
      </w:pPr>
      <w:r>
        <w:rPr>
          <w:rFonts w:ascii="Arial" w:hAnsi="Arial" w:cs="Arial"/>
          <w:sz w:val="18"/>
          <w:szCs w:val="18"/>
          <w:vertAlign w:val="superscript"/>
        </w:rPr>
        <w:t xml:space="preserve">         </w:t>
      </w:r>
      <w:r w:rsidRPr="0015353D">
        <w:rPr>
          <w:rFonts w:ascii="Arial" w:hAnsi="Arial" w:cs="Arial"/>
          <w:sz w:val="18"/>
          <w:szCs w:val="18"/>
          <w:vertAlign w:val="superscript"/>
        </w:rPr>
        <w:t xml:space="preserve">(*) </w:t>
      </w:r>
      <w:r w:rsidRPr="004E30EB">
        <w:rPr>
          <w:rFonts w:ascii="Arial" w:hAnsi="Arial" w:cs="Arial"/>
          <w:b/>
          <w:bCs/>
          <w:i/>
          <w:iCs/>
          <w:sz w:val="18"/>
          <w:szCs w:val="18"/>
        </w:rPr>
        <w:t>EITHER</w:t>
      </w:r>
      <w:r>
        <w:rPr>
          <w:rFonts w:ascii="Arial" w:hAnsi="Arial" w:cs="Arial"/>
          <w:b/>
          <w:bCs/>
          <w:sz w:val="18"/>
          <w:szCs w:val="18"/>
        </w:rPr>
        <w:t xml:space="preserve"> </w:t>
      </w:r>
      <w:r w:rsidRPr="0015353D">
        <w:rPr>
          <w:rFonts w:ascii="Arial" w:hAnsi="Arial" w:cs="Arial"/>
          <w:b/>
          <w:bCs/>
          <w:sz w:val="18"/>
          <w:szCs w:val="18"/>
        </w:rPr>
        <w:t xml:space="preserve"> [(1)</w:t>
      </w:r>
      <w:r w:rsidRPr="00762601">
        <w:rPr>
          <w:rFonts w:ascii="Arial" w:hAnsi="Arial" w:cs="Arial"/>
          <w:sz w:val="18"/>
          <w:szCs w:val="18"/>
        </w:rPr>
        <w:t xml:space="preserve"> a serum neutralisation test with a negative result at a serum dilution of one in four;]</w:t>
      </w:r>
    </w:p>
    <w:p w14:paraId="75D7E5C2" w14:textId="77777777" w:rsidR="00E00211" w:rsidRDefault="00E00211" w:rsidP="00E00211">
      <w:pPr>
        <w:rPr>
          <w:rFonts w:ascii="Arial" w:hAnsi="Arial" w:cs="Arial"/>
          <w:sz w:val="18"/>
          <w:szCs w:val="18"/>
        </w:rPr>
      </w:pPr>
    </w:p>
    <w:p w14:paraId="76963CDB" w14:textId="77777777" w:rsidR="00E00211" w:rsidRDefault="00E00211" w:rsidP="00E00211">
      <w:pPr>
        <w:ind w:left="1418" w:hanging="1418"/>
        <w:rPr>
          <w:rFonts w:ascii="Arial" w:hAnsi="Arial" w:cs="Arial"/>
          <w:sz w:val="18"/>
          <w:szCs w:val="18"/>
        </w:rPr>
      </w:pPr>
      <w:r>
        <w:rPr>
          <w:rFonts w:ascii="Arial" w:hAnsi="Arial" w:cs="Arial"/>
          <w:sz w:val="18"/>
          <w:szCs w:val="18"/>
          <w:vertAlign w:val="superscript"/>
        </w:rPr>
        <w:t xml:space="preserve">         </w:t>
      </w:r>
      <w:r w:rsidRPr="0015353D">
        <w:rPr>
          <w:rFonts w:ascii="Arial" w:hAnsi="Arial" w:cs="Arial"/>
          <w:sz w:val="18"/>
          <w:szCs w:val="18"/>
          <w:vertAlign w:val="superscript"/>
        </w:rPr>
        <w:t xml:space="preserve">(*) </w:t>
      </w:r>
      <w:r w:rsidRPr="004E30EB">
        <w:rPr>
          <w:rFonts w:ascii="Arial" w:hAnsi="Arial" w:cs="Arial"/>
          <w:b/>
          <w:bCs/>
          <w:i/>
          <w:iCs/>
          <w:sz w:val="18"/>
          <w:szCs w:val="18"/>
        </w:rPr>
        <w:t>AND/OR</w:t>
      </w:r>
      <w:r w:rsidRPr="0015353D">
        <w:rPr>
          <w:rFonts w:ascii="Arial" w:hAnsi="Arial" w:cs="Arial"/>
          <w:b/>
          <w:bCs/>
          <w:sz w:val="18"/>
          <w:szCs w:val="18"/>
        </w:rPr>
        <w:t xml:space="preserve"> [(2)</w:t>
      </w:r>
      <w:r w:rsidRPr="00762601">
        <w:rPr>
          <w:rFonts w:ascii="Arial" w:hAnsi="Arial" w:cs="Arial"/>
          <w:sz w:val="18"/>
          <w:szCs w:val="18"/>
        </w:rPr>
        <w:t xml:space="preserve"> a virus isolation test, polymerase chain reaction (PCR) or real time PCR with a negative result on an aliquot of the entire semen of the donor stallion;]</w:t>
      </w:r>
    </w:p>
    <w:p w14:paraId="7CA9A7A6" w14:textId="77777777" w:rsidR="00E00211" w:rsidRPr="00762601" w:rsidRDefault="00E00211" w:rsidP="00E00211">
      <w:pPr>
        <w:ind w:left="1418" w:hanging="1418"/>
        <w:rPr>
          <w:rFonts w:ascii="Arial" w:hAnsi="Arial" w:cs="Arial"/>
          <w:sz w:val="18"/>
          <w:szCs w:val="18"/>
        </w:rPr>
      </w:pPr>
    </w:p>
    <w:p w14:paraId="13918285" w14:textId="77777777" w:rsidR="00E00211" w:rsidRPr="00762601" w:rsidRDefault="00E00211" w:rsidP="00E00211">
      <w:pPr>
        <w:ind w:firstLine="567"/>
        <w:rPr>
          <w:rFonts w:ascii="Arial" w:hAnsi="Arial" w:cs="Arial"/>
          <w:sz w:val="18"/>
          <w:szCs w:val="18"/>
        </w:rPr>
      </w:pPr>
      <w:r w:rsidRPr="0015353D">
        <w:rPr>
          <w:rFonts w:ascii="Arial" w:hAnsi="Arial" w:cs="Arial"/>
          <w:b/>
          <w:bCs/>
          <w:sz w:val="18"/>
          <w:szCs w:val="18"/>
        </w:rPr>
        <w:t>(iii)</w:t>
      </w:r>
      <w:r w:rsidRPr="00762601">
        <w:rPr>
          <w:rFonts w:ascii="Arial" w:hAnsi="Arial" w:cs="Arial"/>
          <w:sz w:val="18"/>
          <w:szCs w:val="18"/>
        </w:rPr>
        <w:t xml:space="preserve"> for </w:t>
      </w:r>
      <w:r w:rsidRPr="00D52CD8">
        <w:rPr>
          <w:rFonts w:ascii="Arial" w:hAnsi="Arial" w:cs="Arial"/>
          <w:b/>
          <w:bCs/>
          <w:sz w:val="18"/>
          <w:szCs w:val="18"/>
        </w:rPr>
        <w:t xml:space="preserve">contagious equine </w:t>
      </w:r>
      <w:r w:rsidRPr="00BE5774">
        <w:rPr>
          <w:rFonts w:ascii="Arial" w:hAnsi="Arial" w:cs="Arial"/>
          <w:b/>
          <w:bCs/>
          <w:sz w:val="18"/>
          <w:szCs w:val="18"/>
        </w:rPr>
        <w:t>metritis (CEM)</w:t>
      </w:r>
      <w:r w:rsidRPr="00762601">
        <w:rPr>
          <w:rFonts w:ascii="Arial" w:hAnsi="Arial" w:cs="Arial"/>
          <w:sz w:val="18"/>
          <w:szCs w:val="18"/>
        </w:rPr>
        <w:t>, as per GB requirements with a negative result to a test for:</w:t>
      </w:r>
    </w:p>
    <w:p w14:paraId="5048DB7E" w14:textId="77777777" w:rsidR="00E00211" w:rsidRDefault="00E00211" w:rsidP="00E00211">
      <w:pPr>
        <w:rPr>
          <w:rFonts w:ascii="Arial" w:hAnsi="Arial" w:cs="Arial"/>
          <w:sz w:val="18"/>
          <w:szCs w:val="18"/>
        </w:rPr>
      </w:pPr>
    </w:p>
    <w:p w14:paraId="16194CF0" w14:textId="77777777" w:rsidR="00E00211" w:rsidRPr="00762601" w:rsidRDefault="00E00211" w:rsidP="00E00211">
      <w:pPr>
        <w:ind w:left="1418" w:hanging="1418"/>
        <w:rPr>
          <w:rFonts w:ascii="Arial" w:hAnsi="Arial" w:cs="Arial"/>
          <w:sz w:val="18"/>
          <w:szCs w:val="18"/>
        </w:rPr>
      </w:pPr>
      <w:r>
        <w:rPr>
          <w:rFonts w:ascii="Arial" w:hAnsi="Arial" w:cs="Arial"/>
          <w:sz w:val="18"/>
          <w:szCs w:val="18"/>
          <w:vertAlign w:val="superscript"/>
        </w:rPr>
        <w:t xml:space="preserve">         </w:t>
      </w:r>
      <w:r w:rsidRPr="0015353D">
        <w:rPr>
          <w:rFonts w:ascii="Arial" w:hAnsi="Arial" w:cs="Arial"/>
          <w:sz w:val="18"/>
          <w:szCs w:val="18"/>
          <w:vertAlign w:val="superscript"/>
        </w:rPr>
        <w:t xml:space="preserve">(*) </w:t>
      </w:r>
      <w:r w:rsidRPr="004E30EB">
        <w:rPr>
          <w:rFonts w:ascii="Arial" w:hAnsi="Arial" w:cs="Arial"/>
          <w:b/>
          <w:bCs/>
          <w:i/>
          <w:iCs/>
          <w:sz w:val="18"/>
          <w:szCs w:val="18"/>
        </w:rPr>
        <w:t>EITHER</w:t>
      </w:r>
      <w:r w:rsidRPr="00762601">
        <w:rPr>
          <w:rFonts w:ascii="Arial" w:hAnsi="Arial" w:cs="Arial"/>
          <w:sz w:val="18"/>
          <w:szCs w:val="18"/>
        </w:rPr>
        <w:t xml:space="preserve"> </w:t>
      </w:r>
      <w:r>
        <w:rPr>
          <w:rFonts w:ascii="Arial" w:hAnsi="Arial" w:cs="Arial"/>
          <w:sz w:val="18"/>
          <w:szCs w:val="18"/>
        </w:rPr>
        <w:t xml:space="preserve">     </w:t>
      </w:r>
      <w:r w:rsidRPr="00762601">
        <w:rPr>
          <w:rFonts w:ascii="Arial" w:hAnsi="Arial" w:cs="Arial"/>
          <w:sz w:val="18"/>
          <w:szCs w:val="18"/>
        </w:rPr>
        <w:t xml:space="preserve">[the isolation of </w:t>
      </w:r>
      <w:proofErr w:type="spellStart"/>
      <w:r w:rsidRPr="00BE5774">
        <w:rPr>
          <w:rFonts w:ascii="Arial" w:hAnsi="Arial" w:cs="Arial"/>
          <w:i/>
          <w:iCs/>
          <w:sz w:val="18"/>
          <w:szCs w:val="18"/>
        </w:rPr>
        <w:t>Taylorella</w:t>
      </w:r>
      <w:proofErr w:type="spellEnd"/>
      <w:r w:rsidRPr="00BE5774">
        <w:rPr>
          <w:rFonts w:ascii="Arial" w:hAnsi="Arial" w:cs="Arial"/>
          <w:i/>
          <w:iCs/>
          <w:sz w:val="18"/>
          <w:szCs w:val="18"/>
        </w:rPr>
        <w:t xml:space="preserve"> </w:t>
      </w:r>
      <w:proofErr w:type="spellStart"/>
      <w:r w:rsidRPr="00BE5774">
        <w:rPr>
          <w:rFonts w:ascii="Arial" w:hAnsi="Arial" w:cs="Arial"/>
          <w:i/>
          <w:iCs/>
          <w:sz w:val="18"/>
          <w:szCs w:val="18"/>
        </w:rPr>
        <w:t>equigenitalis</w:t>
      </w:r>
      <w:proofErr w:type="spellEnd"/>
      <w:r w:rsidRPr="00762601">
        <w:rPr>
          <w:rFonts w:ascii="Arial" w:hAnsi="Arial" w:cs="Arial"/>
          <w:sz w:val="18"/>
          <w:szCs w:val="18"/>
        </w:rPr>
        <w:t xml:space="preserve"> after cultivation under microaerophilic conditions for a period of at least 7 days, set up within 24 hours after taking the specimens from the donor animal, or 48 hours where the specimens are kept cool during transport]</w:t>
      </w:r>
    </w:p>
    <w:p w14:paraId="63A956B2" w14:textId="77777777" w:rsidR="00E00211" w:rsidRPr="00762601" w:rsidRDefault="00E00211" w:rsidP="00E00211">
      <w:pPr>
        <w:ind w:left="1418" w:hanging="1418"/>
        <w:rPr>
          <w:rFonts w:ascii="Arial" w:hAnsi="Arial" w:cs="Arial"/>
          <w:sz w:val="18"/>
          <w:szCs w:val="18"/>
        </w:rPr>
      </w:pPr>
      <w:r>
        <w:rPr>
          <w:rFonts w:ascii="Arial" w:hAnsi="Arial" w:cs="Arial"/>
          <w:sz w:val="18"/>
          <w:szCs w:val="18"/>
          <w:vertAlign w:val="superscript"/>
        </w:rPr>
        <w:lastRenderedPageBreak/>
        <w:t xml:space="preserve">         </w:t>
      </w:r>
      <w:r w:rsidRPr="0015353D">
        <w:rPr>
          <w:rFonts w:ascii="Arial" w:hAnsi="Arial" w:cs="Arial"/>
          <w:sz w:val="18"/>
          <w:szCs w:val="18"/>
          <w:vertAlign w:val="superscript"/>
        </w:rPr>
        <w:t xml:space="preserve">(*) </w:t>
      </w:r>
      <w:r w:rsidRPr="004E30EB">
        <w:rPr>
          <w:rFonts w:ascii="Arial" w:hAnsi="Arial" w:cs="Arial"/>
          <w:b/>
          <w:bCs/>
          <w:i/>
          <w:iCs/>
          <w:sz w:val="18"/>
          <w:szCs w:val="18"/>
        </w:rPr>
        <w:t>AND/OR</w:t>
      </w:r>
      <w:r>
        <w:rPr>
          <w:rFonts w:ascii="Arial" w:hAnsi="Arial" w:cs="Arial"/>
          <w:b/>
          <w:bCs/>
          <w:sz w:val="18"/>
          <w:szCs w:val="18"/>
        </w:rPr>
        <w:t xml:space="preserve">    </w:t>
      </w:r>
      <w:r w:rsidRPr="00762601">
        <w:rPr>
          <w:rFonts w:ascii="Arial" w:hAnsi="Arial" w:cs="Arial"/>
          <w:sz w:val="18"/>
          <w:szCs w:val="18"/>
        </w:rPr>
        <w:t xml:space="preserve"> [the detection of genome of </w:t>
      </w:r>
      <w:proofErr w:type="spellStart"/>
      <w:r w:rsidRPr="00BE5774">
        <w:rPr>
          <w:rFonts w:ascii="Arial" w:hAnsi="Arial" w:cs="Arial"/>
          <w:i/>
          <w:iCs/>
          <w:sz w:val="18"/>
          <w:szCs w:val="18"/>
        </w:rPr>
        <w:t>Taylorella</w:t>
      </w:r>
      <w:proofErr w:type="spellEnd"/>
      <w:r w:rsidRPr="00BE5774">
        <w:rPr>
          <w:rFonts w:ascii="Arial" w:hAnsi="Arial" w:cs="Arial"/>
          <w:i/>
          <w:iCs/>
          <w:sz w:val="18"/>
          <w:szCs w:val="18"/>
        </w:rPr>
        <w:t xml:space="preserve"> </w:t>
      </w:r>
      <w:proofErr w:type="spellStart"/>
      <w:r w:rsidRPr="00BE5774">
        <w:rPr>
          <w:rFonts w:ascii="Arial" w:hAnsi="Arial" w:cs="Arial"/>
          <w:i/>
          <w:iCs/>
          <w:sz w:val="18"/>
          <w:szCs w:val="18"/>
        </w:rPr>
        <w:t>equigenitalis</w:t>
      </w:r>
      <w:proofErr w:type="spellEnd"/>
      <w:r w:rsidRPr="00762601">
        <w:rPr>
          <w:rFonts w:ascii="Arial" w:hAnsi="Arial" w:cs="Arial"/>
          <w:sz w:val="18"/>
          <w:szCs w:val="18"/>
        </w:rPr>
        <w:t xml:space="preserve"> by PCR or real-time PCR, carried out within 48 hours after taking the specimens from the donor animal]</w:t>
      </w:r>
    </w:p>
    <w:p w14:paraId="726FDDC0" w14:textId="77777777" w:rsidR="00E00211" w:rsidRDefault="00E00211" w:rsidP="00E00211">
      <w:pPr>
        <w:rPr>
          <w:rFonts w:ascii="Arial" w:hAnsi="Arial" w:cs="Arial"/>
          <w:sz w:val="18"/>
          <w:szCs w:val="18"/>
        </w:rPr>
      </w:pPr>
    </w:p>
    <w:p w14:paraId="489B0EF4" w14:textId="77777777" w:rsidR="00E00211" w:rsidRPr="00762601" w:rsidRDefault="00E00211" w:rsidP="00E00211">
      <w:pPr>
        <w:rPr>
          <w:rFonts w:ascii="Arial" w:hAnsi="Arial" w:cs="Arial"/>
          <w:sz w:val="18"/>
          <w:szCs w:val="18"/>
        </w:rPr>
      </w:pPr>
      <w:r w:rsidRPr="0015353D">
        <w:rPr>
          <w:rFonts w:ascii="Arial" w:hAnsi="Arial" w:cs="Arial"/>
          <w:b/>
          <w:bCs/>
          <w:sz w:val="18"/>
          <w:szCs w:val="18"/>
        </w:rPr>
        <w:t>(e)</w:t>
      </w:r>
      <w:r w:rsidRPr="00762601">
        <w:rPr>
          <w:rFonts w:ascii="Arial" w:hAnsi="Arial" w:cs="Arial"/>
          <w:sz w:val="18"/>
          <w:szCs w:val="18"/>
        </w:rPr>
        <w:t xml:space="preserve"> were subjected with the results specified in point </w:t>
      </w:r>
      <w:r w:rsidRPr="00432F84">
        <w:rPr>
          <w:rFonts w:ascii="Arial" w:hAnsi="Arial" w:cs="Arial"/>
          <w:b/>
          <w:bCs/>
          <w:sz w:val="18"/>
          <w:szCs w:val="18"/>
        </w:rPr>
        <w:t>(d)</w:t>
      </w:r>
      <w:r w:rsidRPr="00762601">
        <w:rPr>
          <w:rFonts w:ascii="Arial" w:hAnsi="Arial" w:cs="Arial"/>
          <w:sz w:val="18"/>
          <w:szCs w:val="18"/>
        </w:rPr>
        <w:t xml:space="preserve"> of AH/A725A in each case to at least one of the test programmes detailed in GB requirements and as follows:</w:t>
      </w:r>
    </w:p>
    <w:p w14:paraId="7F997862" w14:textId="77777777" w:rsidR="00E00211" w:rsidRDefault="00E00211" w:rsidP="00E00211">
      <w:pPr>
        <w:rPr>
          <w:rFonts w:ascii="Arial" w:hAnsi="Arial" w:cs="Arial"/>
          <w:sz w:val="18"/>
          <w:szCs w:val="18"/>
          <w:vertAlign w:val="superscript"/>
        </w:rPr>
      </w:pPr>
    </w:p>
    <w:p w14:paraId="3DAC4E53" w14:textId="77777777" w:rsidR="00E00211" w:rsidRDefault="00E00211" w:rsidP="00E00211">
      <w:pPr>
        <w:ind w:left="851" w:hanging="851"/>
        <w:rPr>
          <w:rFonts w:ascii="Arial" w:hAnsi="Arial" w:cs="Arial"/>
          <w:sz w:val="18"/>
          <w:szCs w:val="18"/>
        </w:rPr>
      </w:pPr>
      <w:r>
        <w:rPr>
          <w:rFonts w:ascii="Arial" w:hAnsi="Arial" w:cs="Arial"/>
          <w:sz w:val="18"/>
          <w:szCs w:val="18"/>
          <w:vertAlign w:val="superscript"/>
        </w:rPr>
        <w:t xml:space="preserve">         </w:t>
      </w:r>
      <w:r w:rsidRPr="0015353D">
        <w:rPr>
          <w:rFonts w:ascii="Arial" w:hAnsi="Arial" w:cs="Arial"/>
          <w:sz w:val="18"/>
          <w:szCs w:val="18"/>
          <w:vertAlign w:val="superscript"/>
        </w:rPr>
        <w:t>(*)</w:t>
      </w:r>
      <w:r>
        <w:rPr>
          <w:rFonts w:ascii="Arial" w:hAnsi="Arial" w:cs="Arial"/>
          <w:sz w:val="18"/>
          <w:szCs w:val="18"/>
        </w:rPr>
        <w:t xml:space="preserve"> </w:t>
      </w:r>
      <w:r w:rsidRPr="0015353D">
        <w:rPr>
          <w:rFonts w:ascii="Arial" w:hAnsi="Arial" w:cs="Arial"/>
          <w:b/>
          <w:bCs/>
          <w:sz w:val="18"/>
          <w:szCs w:val="18"/>
        </w:rPr>
        <w:t>[(</w:t>
      </w:r>
      <w:proofErr w:type="spellStart"/>
      <w:r w:rsidRPr="0015353D">
        <w:rPr>
          <w:rFonts w:ascii="Arial" w:hAnsi="Arial" w:cs="Arial"/>
          <w:b/>
          <w:bCs/>
          <w:sz w:val="18"/>
          <w:szCs w:val="18"/>
        </w:rPr>
        <w:t>i</w:t>
      </w:r>
      <w:proofErr w:type="spellEnd"/>
      <w:r w:rsidRPr="0015353D">
        <w:rPr>
          <w:rFonts w:ascii="Arial" w:hAnsi="Arial" w:cs="Arial"/>
          <w:b/>
          <w:bCs/>
          <w:sz w:val="18"/>
          <w:szCs w:val="18"/>
        </w:rPr>
        <w:t>)</w:t>
      </w:r>
      <w:r w:rsidRPr="00762601">
        <w:rPr>
          <w:rFonts w:ascii="Arial" w:hAnsi="Arial" w:cs="Arial"/>
          <w:sz w:val="18"/>
          <w:szCs w:val="18"/>
        </w:rPr>
        <w:t xml:space="preserve"> </w:t>
      </w:r>
      <w:r>
        <w:rPr>
          <w:rFonts w:ascii="Arial" w:hAnsi="Arial" w:cs="Arial"/>
          <w:sz w:val="18"/>
          <w:szCs w:val="18"/>
        </w:rPr>
        <w:t xml:space="preserve">  </w:t>
      </w:r>
      <w:r w:rsidRPr="00762601">
        <w:rPr>
          <w:rFonts w:ascii="Arial" w:hAnsi="Arial" w:cs="Arial"/>
          <w:sz w:val="18"/>
          <w:szCs w:val="18"/>
        </w:rPr>
        <w:t xml:space="preserve">the donor stallion was continuously resident on the semen collection centre for a period of at least 30 days prior to the date of the first collection and during the period of collection of the semen described above, and no </w:t>
      </w:r>
      <w:proofErr w:type="spellStart"/>
      <w:r w:rsidRPr="00762601">
        <w:rPr>
          <w:rFonts w:ascii="Arial" w:hAnsi="Arial" w:cs="Arial"/>
          <w:sz w:val="18"/>
          <w:szCs w:val="18"/>
        </w:rPr>
        <w:t>equidae</w:t>
      </w:r>
      <w:proofErr w:type="spellEnd"/>
      <w:r w:rsidRPr="00762601">
        <w:rPr>
          <w:rFonts w:ascii="Arial" w:hAnsi="Arial" w:cs="Arial"/>
          <w:sz w:val="18"/>
          <w:szCs w:val="18"/>
        </w:rPr>
        <w:t xml:space="preserve"> on the semen collection centre came during that time into direct contact with </w:t>
      </w:r>
      <w:proofErr w:type="spellStart"/>
      <w:r w:rsidRPr="00762601">
        <w:rPr>
          <w:rFonts w:ascii="Arial" w:hAnsi="Arial" w:cs="Arial"/>
          <w:sz w:val="18"/>
          <w:szCs w:val="18"/>
        </w:rPr>
        <w:t>equidae</w:t>
      </w:r>
      <w:proofErr w:type="spellEnd"/>
      <w:r w:rsidRPr="00762601">
        <w:rPr>
          <w:rFonts w:ascii="Arial" w:hAnsi="Arial" w:cs="Arial"/>
          <w:sz w:val="18"/>
          <w:szCs w:val="18"/>
        </w:rPr>
        <w:t xml:space="preserve"> of lower health status than the donor stallion.</w:t>
      </w:r>
    </w:p>
    <w:p w14:paraId="16459069" w14:textId="77777777" w:rsidR="00E00211" w:rsidRDefault="00E00211" w:rsidP="00E00211">
      <w:pPr>
        <w:rPr>
          <w:rFonts w:ascii="Arial" w:hAnsi="Arial" w:cs="Arial"/>
          <w:sz w:val="18"/>
          <w:szCs w:val="18"/>
        </w:rPr>
      </w:pPr>
    </w:p>
    <w:p w14:paraId="05C1BFD9" w14:textId="77777777" w:rsidR="00E00211" w:rsidRPr="00762601" w:rsidRDefault="00E00211" w:rsidP="00E00211">
      <w:pPr>
        <w:ind w:firstLine="851"/>
        <w:rPr>
          <w:rFonts w:ascii="Arial" w:hAnsi="Arial" w:cs="Arial"/>
          <w:sz w:val="18"/>
          <w:szCs w:val="18"/>
        </w:rPr>
      </w:pPr>
      <w:r w:rsidRPr="00762601">
        <w:rPr>
          <w:rFonts w:ascii="Arial" w:hAnsi="Arial" w:cs="Arial"/>
          <w:sz w:val="18"/>
          <w:szCs w:val="18"/>
        </w:rPr>
        <w:t xml:space="preserve">The tests described in point </w:t>
      </w:r>
      <w:r w:rsidRPr="006A1AEB">
        <w:rPr>
          <w:rFonts w:ascii="Arial" w:hAnsi="Arial" w:cs="Arial"/>
          <w:b/>
          <w:bCs/>
          <w:sz w:val="18"/>
          <w:szCs w:val="18"/>
        </w:rPr>
        <w:t>(d)</w:t>
      </w:r>
      <w:r w:rsidRPr="00762601">
        <w:rPr>
          <w:rFonts w:ascii="Arial" w:hAnsi="Arial" w:cs="Arial"/>
          <w:sz w:val="18"/>
          <w:szCs w:val="18"/>
        </w:rPr>
        <w:t xml:space="preserve"> were carried out as per GB requirements.]</w:t>
      </w:r>
    </w:p>
    <w:p w14:paraId="74E9A80B" w14:textId="77777777" w:rsidR="00E00211" w:rsidRDefault="00E00211" w:rsidP="00E00211">
      <w:pPr>
        <w:rPr>
          <w:rFonts w:ascii="Arial" w:hAnsi="Arial" w:cs="Arial"/>
          <w:sz w:val="18"/>
          <w:szCs w:val="18"/>
        </w:rPr>
      </w:pPr>
    </w:p>
    <w:p w14:paraId="42E0A163" w14:textId="77777777" w:rsidR="00E00211" w:rsidRPr="00762601" w:rsidRDefault="00E00211" w:rsidP="00E00211">
      <w:pPr>
        <w:ind w:left="851" w:hanging="851"/>
        <w:rPr>
          <w:rFonts w:ascii="Arial" w:hAnsi="Arial" w:cs="Arial"/>
          <w:sz w:val="18"/>
          <w:szCs w:val="18"/>
        </w:rPr>
      </w:pPr>
      <w:r>
        <w:rPr>
          <w:rFonts w:ascii="Arial" w:hAnsi="Arial" w:cs="Arial"/>
          <w:sz w:val="18"/>
          <w:szCs w:val="18"/>
          <w:vertAlign w:val="superscript"/>
        </w:rPr>
        <w:t xml:space="preserve">         </w:t>
      </w:r>
      <w:r w:rsidRPr="006A1AEB">
        <w:rPr>
          <w:rFonts w:ascii="Arial" w:hAnsi="Arial" w:cs="Arial"/>
          <w:sz w:val="18"/>
          <w:szCs w:val="18"/>
          <w:vertAlign w:val="superscript"/>
        </w:rPr>
        <w:t>(*)</w:t>
      </w:r>
      <w:r>
        <w:rPr>
          <w:rFonts w:ascii="Arial" w:hAnsi="Arial" w:cs="Arial"/>
          <w:sz w:val="18"/>
          <w:szCs w:val="18"/>
        </w:rPr>
        <w:t xml:space="preserve"> </w:t>
      </w:r>
      <w:r w:rsidRPr="006A1AEB">
        <w:rPr>
          <w:rFonts w:ascii="Arial" w:hAnsi="Arial" w:cs="Arial"/>
          <w:b/>
          <w:bCs/>
          <w:sz w:val="18"/>
          <w:szCs w:val="18"/>
        </w:rPr>
        <w:t>[(ii)</w:t>
      </w:r>
      <w:r>
        <w:rPr>
          <w:rFonts w:ascii="Arial" w:hAnsi="Arial" w:cs="Arial"/>
          <w:b/>
          <w:bCs/>
          <w:sz w:val="18"/>
          <w:szCs w:val="18"/>
        </w:rPr>
        <w:t xml:space="preserve"> </w:t>
      </w:r>
      <w:r w:rsidRPr="00762601">
        <w:rPr>
          <w:rFonts w:ascii="Arial" w:hAnsi="Arial" w:cs="Arial"/>
          <w:sz w:val="18"/>
          <w:szCs w:val="18"/>
        </w:rPr>
        <w:t xml:space="preserve"> The donor stallion was resident on the semen collection centre for a period of at least 30 days prior to the date of the first collection and during the period of collection of the semen described above, but left the semen collection centre under the responsibility of the centre veterinarian for a continuous period of less than 14 days, and/or other </w:t>
      </w:r>
      <w:proofErr w:type="spellStart"/>
      <w:r w:rsidRPr="00762601">
        <w:rPr>
          <w:rFonts w:ascii="Arial" w:hAnsi="Arial" w:cs="Arial"/>
          <w:sz w:val="18"/>
          <w:szCs w:val="18"/>
        </w:rPr>
        <w:t>equidae</w:t>
      </w:r>
      <w:proofErr w:type="spellEnd"/>
      <w:r w:rsidRPr="00762601">
        <w:rPr>
          <w:rFonts w:ascii="Arial" w:hAnsi="Arial" w:cs="Arial"/>
          <w:sz w:val="18"/>
          <w:szCs w:val="18"/>
        </w:rPr>
        <w:t xml:space="preserve"> on the semen collection centre came in to direct contact with </w:t>
      </w:r>
      <w:proofErr w:type="spellStart"/>
      <w:r w:rsidRPr="00762601">
        <w:rPr>
          <w:rFonts w:ascii="Arial" w:hAnsi="Arial" w:cs="Arial"/>
          <w:sz w:val="18"/>
          <w:szCs w:val="18"/>
        </w:rPr>
        <w:t>equidae</w:t>
      </w:r>
      <w:proofErr w:type="spellEnd"/>
      <w:r w:rsidRPr="00762601">
        <w:rPr>
          <w:rFonts w:ascii="Arial" w:hAnsi="Arial" w:cs="Arial"/>
          <w:sz w:val="18"/>
          <w:szCs w:val="18"/>
        </w:rPr>
        <w:t xml:space="preserve"> of a lower health status.</w:t>
      </w:r>
    </w:p>
    <w:p w14:paraId="3E9C2250" w14:textId="77777777" w:rsidR="00E00211" w:rsidRDefault="00E00211" w:rsidP="00E00211">
      <w:pPr>
        <w:rPr>
          <w:rFonts w:ascii="Arial" w:hAnsi="Arial" w:cs="Arial"/>
          <w:sz w:val="18"/>
          <w:szCs w:val="18"/>
        </w:rPr>
      </w:pPr>
    </w:p>
    <w:p w14:paraId="06DD3E9E" w14:textId="77777777" w:rsidR="00E00211" w:rsidRPr="00762601" w:rsidRDefault="00E00211" w:rsidP="00E00211">
      <w:pPr>
        <w:ind w:left="851"/>
        <w:rPr>
          <w:rFonts w:ascii="Arial" w:hAnsi="Arial" w:cs="Arial"/>
          <w:sz w:val="18"/>
          <w:szCs w:val="18"/>
        </w:rPr>
      </w:pPr>
      <w:r w:rsidRPr="00762601">
        <w:rPr>
          <w:rFonts w:ascii="Arial" w:hAnsi="Arial" w:cs="Arial"/>
          <w:sz w:val="18"/>
          <w:szCs w:val="18"/>
        </w:rPr>
        <w:t xml:space="preserve">The tests described in point </w:t>
      </w:r>
      <w:r w:rsidRPr="006A1AEB">
        <w:rPr>
          <w:rFonts w:ascii="Arial" w:hAnsi="Arial" w:cs="Arial"/>
          <w:b/>
          <w:bCs/>
          <w:sz w:val="18"/>
          <w:szCs w:val="18"/>
        </w:rPr>
        <w:t>(d)</w:t>
      </w:r>
      <w:r w:rsidRPr="00762601">
        <w:rPr>
          <w:rFonts w:ascii="Arial" w:hAnsi="Arial" w:cs="Arial"/>
          <w:sz w:val="18"/>
          <w:szCs w:val="18"/>
        </w:rPr>
        <w:t xml:space="preserve"> were carried as per GB requirements,</w:t>
      </w:r>
    </w:p>
    <w:p w14:paraId="70B7E7EC" w14:textId="77777777" w:rsidR="00E00211" w:rsidRDefault="00E00211" w:rsidP="00E00211">
      <w:pPr>
        <w:rPr>
          <w:rFonts w:ascii="Arial" w:hAnsi="Arial" w:cs="Arial"/>
          <w:sz w:val="18"/>
          <w:szCs w:val="18"/>
        </w:rPr>
      </w:pPr>
    </w:p>
    <w:p w14:paraId="5A492F3C" w14:textId="77777777" w:rsidR="00E00211" w:rsidRPr="00762601" w:rsidRDefault="00E00211" w:rsidP="00E00211">
      <w:pPr>
        <w:ind w:left="1276" w:hanging="1276"/>
        <w:rPr>
          <w:rFonts w:ascii="Arial" w:hAnsi="Arial" w:cs="Arial"/>
          <w:sz w:val="18"/>
          <w:szCs w:val="18"/>
        </w:rPr>
      </w:pPr>
      <w:r w:rsidRPr="00246D42">
        <w:rPr>
          <w:rFonts w:ascii="Arial" w:hAnsi="Arial" w:cs="Arial"/>
          <w:b/>
          <w:bCs/>
          <w:sz w:val="18"/>
          <w:szCs w:val="18"/>
        </w:rPr>
        <w:t xml:space="preserve">                </w:t>
      </w:r>
      <w:r w:rsidRPr="00246D42">
        <w:rPr>
          <w:rFonts w:ascii="Arial" w:hAnsi="Arial" w:cs="Arial"/>
          <w:b/>
          <w:bCs/>
          <w:i/>
          <w:iCs/>
          <w:sz w:val="18"/>
          <w:szCs w:val="18"/>
        </w:rPr>
        <w:t xml:space="preserve"> and</w:t>
      </w:r>
      <w:r>
        <w:rPr>
          <w:rFonts w:ascii="Arial" w:hAnsi="Arial" w:cs="Arial"/>
          <w:i/>
          <w:iCs/>
          <w:sz w:val="18"/>
          <w:szCs w:val="18"/>
        </w:rPr>
        <w:t xml:space="preserve"> </w:t>
      </w:r>
      <w:r w:rsidRPr="00762601">
        <w:rPr>
          <w:rFonts w:ascii="Arial" w:hAnsi="Arial" w:cs="Arial"/>
          <w:sz w:val="18"/>
          <w:szCs w:val="18"/>
        </w:rPr>
        <w:t xml:space="preserve"> during the period of collection of the semen intended for imports into Great Britain of fresh, chilled or frozen semen the donor stallion was subjected to the tests described in point </w:t>
      </w:r>
      <w:r w:rsidRPr="006A1AEB">
        <w:rPr>
          <w:rFonts w:ascii="Arial" w:hAnsi="Arial" w:cs="Arial"/>
          <w:b/>
          <w:bCs/>
          <w:sz w:val="18"/>
          <w:szCs w:val="18"/>
        </w:rPr>
        <w:t>(d)</w:t>
      </w:r>
      <w:r w:rsidRPr="00762601">
        <w:rPr>
          <w:rFonts w:ascii="Arial" w:hAnsi="Arial" w:cs="Arial"/>
          <w:sz w:val="18"/>
          <w:szCs w:val="18"/>
        </w:rPr>
        <w:t>, as follows:</w:t>
      </w:r>
    </w:p>
    <w:p w14:paraId="44A5FD38" w14:textId="77777777" w:rsidR="00E00211" w:rsidRDefault="00E00211" w:rsidP="00E00211">
      <w:pPr>
        <w:rPr>
          <w:rFonts w:ascii="Arial" w:hAnsi="Arial" w:cs="Arial"/>
          <w:sz w:val="18"/>
          <w:szCs w:val="18"/>
        </w:rPr>
      </w:pPr>
    </w:p>
    <w:p w14:paraId="2EF020D1" w14:textId="77777777" w:rsidR="00E00211" w:rsidRPr="00762601" w:rsidRDefault="00E00211" w:rsidP="00E00211">
      <w:pPr>
        <w:ind w:left="1560" w:hanging="284"/>
        <w:rPr>
          <w:rFonts w:ascii="Arial" w:hAnsi="Arial" w:cs="Arial"/>
          <w:sz w:val="18"/>
          <w:szCs w:val="18"/>
        </w:rPr>
      </w:pPr>
      <w:r w:rsidRPr="007A603E">
        <w:rPr>
          <w:rFonts w:ascii="Arial" w:hAnsi="Arial" w:cs="Arial"/>
          <w:b/>
          <w:bCs/>
          <w:sz w:val="18"/>
          <w:szCs w:val="18"/>
        </w:rPr>
        <w:t>(1)</w:t>
      </w:r>
      <w:r w:rsidRPr="00762601">
        <w:rPr>
          <w:rFonts w:ascii="Arial" w:hAnsi="Arial" w:cs="Arial"/>
          <w:sz w:val="18"/>
          <w:szCs w:val="18"/>
        </w:rPr>
        <w:t xml:space="preserve"> for equine infectious anaemia, one of the tests described in point </w:t>
      </w:r>
      <w:r w:rsidRPr="007A603E">
        <w:rPr>
          <w:rFonts w:ascii="Arial" w:hAnsi="Arial" w:cs="Arial"/>
          <w:b/>
          <w:bCs/>
          <w:sz w:val="18"/>
          <w:szCs w:val="18"/>
        </w:rPr>
        <w:t>(d)(</w:t>
      </w:r>
      <w:proofErr w:type="spellStart"/>
      <w:r w:rsidRPr="007A603E">
        <w:rPr>
          <w:rFonts w:ascii="Arial" w:hAnsi="Arial" w:cs="Arial"/>
          <w:b/>
          <w:bCs/>
          <w:sz w:val="18"/>
          <w:szCs w:val="18"/>
        </w:rPr>
        <w:t>i</w:t>
      </w:r>
      <w:proofErr w:type="spellEnd"/>
      <w:r w:rsidRPr="007A603E">
        <w:rPr>
          <w:rFonts w:ascii="Arial" w:hAnsi="Arial" w:cs="Arial"/>
          <w:b/>
          <w:bCs/>
          <w:sz w:val="18"/>
          <w:szCs w:val="18"/>
        </w:rPr>
        <w:t>)</w:t>
      </w:r>
      <w:r w:rsidRPr="00762601">
        <w:rPr>
          <w:rFonts w:ascii="Arial" w:hAnsi="Arial" w:cs="Arial"/>
          <w:sz w:val="18"/>
          <w:szCs w:val="18"/>
        </w:rPr>
        <w:t xml:space="preserve"> was last carried out on a sample of blood taken (</w:t>
      </w:r>
      <w:r w:rsidRPr="00E73ACE">
        <w:rPr>
          <w:rFonts w:ascii="Arial" w:hAnsi="Arial" w:cs="Arial"/>
          <w:b/>
          <w:bCs/>
          <w:i/>
          <w:iCs/>
          <w:sz w:val="18"/>
          <w:szCs w:val="18"/>
        </w:rPr>
        <w:t>Insert date</w:t>
      </w:r>
      <w:r w:rsidRPr="00762601">
        <w:rPr>
          <w:rFonts w:ascii="Arial" w:hAnsi="Arial" w:cs="Arial"/>
          <w:sz w:val="18"/>
          <w:szCs w:val="18"/>
        </w:rPr>
        <w:t xml:space="preserve"> in the table in </w:t>
      </w:r>
      <w:r w:rsidRPr="00210C12">
        <w:rPr>
          <w:rFonts w:ascii="Arial" w:hAnsi="Arial" w:cs="Arial"/>
          <w:b/>
          <w:bCs/>
          <w:sz w:val="18"/>
          <w:szCs w:val="18"/>
        </w:rPr>
        <w:t>point (f)</w:t>
      </w:r>
      <w:r w:rsidRPr="00210C12">
        <w:rPr>
          <w:rFonts w:ascii="Arial" w:hAnsi="Arial" w:cs="Arial"/>
          <w:sz w:val="18"/>
          <w:szCs w:val="18"/>
        </w:rPr>
        <w:t>)</w:t>
      </w:r>
      <w:r w:rsidRPr="00762601">
        <w:rPr>
          <w:rFonts w:ascii="Arial" w:hAnsi="Arial" w:cs="Arial"/>
          <w:sz w:val="18"/>
          <w:szCs w:val="18"/>
        </w:rPr>
        <w:t>not more than 90 days prior to the collection of the semen described above.</w:t>
      </w:r>
    </w:p>
    <w:p w14:paraId="4D27B2BD" w14:textId="77777777" w:rsidR="00E00211" w:rsidRDefault="00E00211" w:rsidP="00E00211">
      <w:pPr>
        <w:rPr>
          <w:rFonts w:ascii="Arial" w:hAnsi="Arial" w:cs="Arial"/>
          <w:sz w:val="18"/>
          <w:szCs w:val="18"/>
        </w:rPr>
      </w:pPr>
    </w:p>
    <w:p w14:paraId="0700DB13" w14:textId="77777777" w:rsidR="00E00211" w:rsidRPr="00762601" w:rsidRDefault="00E00211" w:rsidP="00E00211">
      <w:pPr>
        <w:ind w:firstLine="1276"/>
        <w:rPr>
          <w:rFonts w:ascii="Arial" w:hAnsi="Arial" w:cs="Arial"/>
          <w:sz w:val="18"/>
          <w:szCs w:val="18"/>
        </w:rPr>
      </w:pPr>
      <w:r w:rsidRPr="007A603E">
        <w:rPr>
          <w:rFonts w:ascii="Arial" w:hAnsi="Arial" w:cs="Arial"/>
          <w:b/>
          <w:bCs/>
          <w:sz w:val="18"/>
          <w:szCs w:val="18"/>
        </w:rPr>
        <w:t>(2)</w:t>
      </w:r>
      <w:r w:rsidRPr="00762601">
        <w:rPr>
          <w:rFonts w:ascii="Arial" w:hAnsi="Arial" w:cs="Arial"/>
          <w:sz w:val="18"/>
          <w:szCs w:val="18"/>
        </w:rPr>
        <w:t xml:space="preserve"> for </w:t>
      </w:r>
      <w:r w:rsidRPr="006A3C76">
        <w:rPr>
          <w:rFonts w:ascii="Arial" w:hAnsi="Arial" w:cs="Arial"/>
          <w:b/>
          <w:bCs/>
          <w:sz w:val="18"/>
          <w:szCs w:val="18"/>
        </w:rPr>
        <w:t>equine viral arteritis</w:t>
      </w:r>
      <w:r w:rsidRPr="00762601">
        <w:rPr>
          <w:rFonts w:ascii="Arial" w:hAnsi="Arial" w:cs="Arial"/>
          <w:sz w:val="18"/>
          <w:szCs w:val="18"/>
        </w:rPr>
        <w:t>, one of the tests described</w:t>
      </w:r>
    </w:p>
    <w:p w14:paraId="46E11648" w14:textId="77777777" w:rsidR="00E00211" w:rsidRDefault="00E00211" w:rsidP="00E00211">
      <w:pPr>
        <w:rPr>
          <w:rFonts w:ascii="Arial" w:hAnsi="Arial" w:cs="Arial"/>
          <w:sz w:val="18"/>
          <w:szCs w:val="18"/>
        </w:rPr>
      </w:pPr>
    </w:p>
    <w:p w14:paraId="4420B2B4" w14:textId="77777777" w:rsidR="00E00211" w:rsidRPr="00762601" w:rsidRDefault="00E00211" w:rsidP="00E00211">
      <w:pPr>
        <w:ind w:firstLine="1560"/>
        <w:rPr>
          <w:rFonts w:ascii="Arial" w:hAnsi="Arial" w:cs="Arial"/>
          <w:sz w:val="18"/>
          <w:szCs w:val="18"/>
        </w:rPr>
      </w:pPr>
      <w:r w:rsidRPr="00DE4DC3">
        <w:rPr>
          <w:rFonts w:ascii="Arial" w:hAnsi="Arial" w:cs="Arial"/>
          <w:sz w:val="18"/>
          <w:szCs w:val="18"/>
          <w:vertAlign w:val="superscript"/>
        </w:rPr>
        <w:t xml:space="preserve">(*) </w:t>
      </w:r>
      <w:r w:rsidRPr="004E30EB">
        <w:rPr>
          <w:rFonts w:ascii="Arial" w:hAnsi="Arial" w:cs="Arial"/>
          <w:b/>
          <w:bCs/>
          <w:i/>
          <w:iCs/>
          <w:sz w:val="18"/>
          <w:szCs w:val="18"/>
        </w:rPr>
        <w:t>EITHER</w:t>
      </w:r>
      <w:r w:rsidRPr="00762601">
        <w:rPr>
          <w:rFonts w:ascii="Arial" w:hAnsi="Arial" w:cs="Arial"/>
          <w:sz w:val="18"/>
          <w:szCs w:val="18"/>
        </w:rPr>
        <w:t xml:space="preserve"> </w:t>
      </w:r>
      <w:r>
        <w:rPr>
          <w:rFonts w:ascii="Arial" w:hAnsi="Arial" w:cs="Arial"/>
          <w:sz w:val="18"/>
          <w:szCs w:val="18"/>
        </w:rPr>
        <w:t xml:space="preserve">  </w:t>
      </w:r>
      <w:r w:rsidRPr="00762601">
        <w:rPr>
          <w:rFonts w:ascii="Arial" w:hAnsi="Arial" w:cs="Arial"/>
          <w:sz w:val="18"/>
          <w:szCs w:val="18"/>
        </w:rPr>
        <w:t xml:space="preserve">[in point </w:t>
      </w:r>
      <w:r w:rsidRPr="007A603E">
        <w:rPr>
          <w:rFonts w:ascii="Arial" w:hAnsi="Arial" w:cs="Arial"/>
          <w:b/>
          <w:bCs/>
          <w:sz w:val="18"/>
          <w:szCs w:val="18"/>
        </w:rPr>
        <w:t xml:space="preserve">(d)(ii) </w:t>
      </w:r>
      <w:r w:rsidRPr="00762601">
        <w:rPr>
          <w:rFonts w:ascii="Arial" w:hAnsi="Arial" w:cs="Arial"/>
          <w:sz w:val="18"/>
          <w:szCs w:val="18"/>
        </w:rPr>
        <w:t>was last carried out on a sample taken as per GB requirements;]</w:t>
      </w:r>
    </w:p>
    <w:p w14:paraId="35748878" w14:textId="77777777" w:rsidR="00E00211" w:rsidRDefault="00E00211" w:rsidP="00E00211">
      <w:pPr>
        <w:rPr>
          <w:rFonts w:ascii="Arial" w:hAnsi="Arial" w:cs="Arial"/>
          <w:sz w:val="18"/>
          <w:szCs w:val="18"/>
        </w:rPr>
      </w:pPr>
    </w:p>
    <w:p w14:paraId="52A43EB5" w14:textId="77777777" w:rsidR="00E00211" w:rsidRPr="00762601" w:rsidRDefault="00E00211" w:rsidP="00E00211">
      <w:pPr>
        <w:ind w:left="2552" w:hanging="992"/>
        <w:rPr>
          <w:rFonts w:ascii="Arial" w:hAnsi="Arial" w:cs="Arial"/>
          <w:sz w:val="18"/>
          <w:szCs w:val="18"/>
        </w:rPr>
      </w:pPr>
      <w:r w:rsidRPr="00DE4DC3">
        <w:rPr>
          <w:rFonts w:ascii="Arial" w:hAnsi="Arial" w:cs="Arial"/>
          <w:sz w:val="18"/>
          <w:szCs w:val="18"/>
          <w:vertAlign w:val="superscript"/>
        </w:rPr>
        <w:t xml:space="preserve">(*) </w:t>
      </w:r>
      <w:r w:rsidRPr="004E30EB">
        <w:rPr>
          <w:rFonts w:ascii="Arial" w:hAnsi="Arial" w:cs="Arial"/>
          <w:b/>
          <w:bCs/>
          <w:i/>
          <w:iCs/>
          <w:sz w:val="18"/>
          <w:szCs w:val="18"/>
        </w:rPr>
        <w:t>OR</w:t>
      </w:r>
      <w:r w:rsidRPr="00762601">
        <w:rPr>
          <w:rFonts w:ascii="Arial" w:hAnsi="Arial" w:cs="Arial"/>
          <w:sz w:val="18"/>
          <w:szCs w:val="18"/>
        </w:rPr>
        <w:t xml:space="preserve"> </w:t>
      </w:r>
      <w:r>
        <w:rPr>
          <w:rFonts w:ascii="Arial" w:hAnsi="Arial" w:cs="Arial"/>
          <w:sz w:val="18"/>
          <w:szCs w:val="18"/>
        </w:rPr>
        <w:t xml:space="preserve">          </w:t>
      </w:r>
      <w:r w:rsidRPr="00762601">
        <w:rPr>
          <w:rFonts w:ascii="Arial" w:hAnsi="Arial" w:cs="Arial"/>
          <w:sz w:val="18"/>
          <w:szCs w:val="18"/>
        </w:rPr>
        <w:t xml:space="preserve">[in point </w:t>
      </w:r>
      <w:r w:rsidRPr="007A603E">
        <w:rPr>
          <w:rFonts w:ascii="Arial" w:hAnsi="Arial" w:cs="Arial"/>
          <w:b/>
          <w:bCs/>
          <w:sz w:val="18"/>
          <w:szCs w:val="18"/>
        </w:rPr>
        <w:t>(d)(ii) (2)</w:t>
      </w:r>
      <w:r w:rsidRPr="00762601">
        <w:rPr>
          <w:rFonts w:ascii="Arial" w:hAnsi="Arial" w:cs="Arial"/>
          <w:sz w:val="18"/>
          <w:szCs w:val="18"/>
        </w:rPr>
        <w:t xml:space="preserve"> was carried out on an aliquot of the entire semen of the donor stallion taken as per GB requirements;]</w:t>
      </w:r>
    </w:p>
    <w:p w14:paraId="02067ACD" w14:textId="77777777" w:rsidR="00E00211" w:rsidRDefault="00E00211" w:rsidP="00E00211">
      <w:pPr>
        <w:rPr>
          <w:rFonts w:ascii="Arial" w:hAnsi="Arial" w:cs="Arial"/>
          <w:sz w:val="18"/>
          <w:szCs w:val="18"/>
        </w:rPr>
      </w:pPr>
    </w:p>
    <w:p w14:paraId="4DA1C42B" w14:textId="77777777" w:rsidR="00E00211" w:rsidRPr="00762601" w:rsidRDefault="00E00211" w:rsidP="00E00211">
      <w:pPr>
        <w:ind w:left="1560" w:hanging="284"/>
        <w:rPr>
          <w:rFonts w:ascii="Arial" w:hAnsi="Arial" w:cs="Arial"/>
          <w:sz w:val="18"/>
          <w:szCs w:val="18"/>
        </w:rPr>
      </w:pPr>
      <w:r w:rsidRPr="007A603E">
        <w:rPr>
          <w:rFonts w:ascii="Arial" w:hAnsi="Arial" w:cs="Arial"/>
          <w:b/>
          <w:bCs/>
          <w:sz w:val="18"/>
          <w:szCs w:val="18"/>
        </w:rPr>
        <w:t>(3)</w:t>
      </w:r>
      <w:r w:rsidRPr="00762601">
        <w:rPr>
          <w:rFonts w:ascii="Arial" w:hAnsi="Arial" w:cs="Arial"/>
          <w:sz w:val="18"/>
          <w:szCs w:val="18"/>
        </w:rPr>
        <w:t xml:space="preserve"> for </w:t>
      </w:r>
      <w:r w:rsidRPr="00800A0F">
        <w:rPr>
          <w:rFonts w:ascii="Arial" w:hAnsi="Arial" w:cs="Arial"/>
          <w:b/>
          <w:bCs/>
          <w:sz w:val="18"/>
          <w:szCs w:val="18"/>
        </w:rPr>
        <w:t>contagious equine metritis</w:t>
      </w:r>
      <w:r w:rsidRPr="00762601">
        <w:rPr>
          <w:rFonts w:ascii="Arial" w:hAnsi="Arial" w:cs="Arial"/>
          <w:sz w:val="18"/>
          <w:szCs w:val="18"/>
        </w:rPr>
        <w:t xml:space="preserve">, the test described in point </w:t>
      </w:r>
      <w:r w:rsidRPr="007A603E">
        <w:rPr>
          <w:rFonts w:ascii="Arial" w:hAnsi="Arial" w:cs="Arial"/>
          <w:b/>
          <w:bCs/>
          <w:sz w:val="18"/>
          <w:szCs w:val="18"/>
        </w:rPr>
        <w:t>(d)(iii)</w:t>
      </w:r>
      <w:r w:rsidRPr="00762601">
        <w:rPr>
          <w:rFonts w:ascii="Arial" w:hAnsi="Arial" w:cs="Arial"/>
          <w:sz w:val="18"/>
          <w:szCs w:val="18"/>
        </w:rPr>
        <w:t xml:space="preserve"> was last carried out as per GB requirements</w:t>
      </w:r>
    </w:p>
    <w:p w14:paraId="51EF7A37" w14:textId="77777777" w:rsidR="00E00211" w:rsidRDefault="00E00211" w:rsidP="00E00211">
      <w:pPr>
        <w:rPr>
          <w:rFonts w:ascii="Arial" w:hAnsi="Arial" w:cs="Arial"/>
          <w:sz w:val="18"/>
          <w:szCs w:val="18"/>
        </w:rPr>
      </w:pPr>
    </w:p>
    <w:p w14:paraId="6B308398" w14:textId="77777777" w:rsidR="00E00211" w:rsidRPr="00762601" w:rsidRDefault="00E00211" w:rsidP="00E00211">
      <w:pPr>
        <w:ind w:firstLine="1560"/>
        <w:rPr>
          <w:rFonts w:ascii="Arial" w:hAnsi="Arial" w:cs="Arial"/>
          <w:sz w:val="18"/>
          <w:szCs w:val="18"/>
        </w:rPr>
      </w:pPr>
      <w:r w:rsidRPr="00DE4DC3">
        <w:rPr>
          <w:rFonts w:ascii="Arial" w:hAnsi="Arial" w:cs="Arial"/>
          <w:sz w:val="18"/>
          <w:szCs w:val="18"/>
          <w:vertAlign w:val="superscript"/>
        </w:rPr>
        <w:t xml:space="preserve">(*) </w:t>
      </w:r>
      <w:r w:rsidRPr="004E30EB">
        <w:rPr>
          <w:rFonts w:ascii="Arial" w:hAnsi="Arial" w:cs="Arial"/>
          <w:b/>
          <w:bCs/>
          <w:i/>
          <w:iCs/>
          <w:sz w:val="18"/>
          <w:szCs w:val="18"/>
        </w:rPr>
        <w:t>EITHER</w:t>
      </w:r>
      <w:r w:rsidRPr="00762601">
        <w:rPr>
          <w:rFonts w:ascii="Arial" w:hAnsi="Arial" w:cs="Arial"/>
          <w:sz w:val="18"/>
          <w:szCs w:val="18"/>
        </w:rPr>
        <w:t xml:space="preserve"> </w:t>
      </w:r>
      <w:r>
        <w:rPr>
          <w:rFonts w:ascii="Arial" w:hAnsi="Arial" w:cs="Arial"/>
          <w:sz w:val="18"/>
          <w:szCs w:val="18"/>
        </w:rPr>
        <w:t xml:space="preserve"> </w:t>
      </w:r>
      <w:r w:rsidRPr="00762601">
        <w:rPr>
          <w:rFonts w:ascii="Arial" w:hAnsi="Arial" w:cs="Arial"/>
          <w:sz w:val="18"/>
          <w:szCs w:val="18"/>
        </w:rPr>
        <w:t>[on two occasions]</w:t>
      </w:r>
    </w:p>
    <w:p w14:paraId="3F354279" w14:textId="77777777" w:rsidR="00E00211" w:rsidRDefault="00E00211" w:rsidP="00E00211">
      <w:pPr>
        <w:rPr>
          <w:rFonts w:ascii="Arial" w:hAnsi="Arial" w:cs="Arial"/>
          <w:sz w:val="18"/>
          <w:szCs w:val="18"/>
        </w:rPr>
      </w:pPr>
    </w:p>
    <w:p w14:paraId="7943F74B" w14:textId="77777777" w:rsidR="00E00211" w:rsidRPr="00762601" w:rsidRDefault="00E00211" w:rsidP="00E00211">
      <w:pPr>
        <w:ind w:firstLine="1560"/>
        <w:rPr>
          <w:rFonts w:ascii="Arial" w:hAnsi="Arial" w:cs="Arial"/>
          <w:sz w:val="18"/>
          <w:szCs w:val="18"/>
        </w:rPr>
      </w:pPr>
      <w:r w:rsidRPr="00DE4DC3">
        <w:rPr>
          <w:rFonts w:ascii="Arial" w:hAnsi="Arial" w:cs="Arial"/>
          <w:sz w:val="18"/>
          <w:szCs w:val="18"/>
          <w:vertAlign w:val="superscript"/>
        </w:rPr>
        <w:t xml:space="preserve">(*) </w:t>
      </w:r>
      <w:r w:rsidRPr="004E30EB">
        <w:rPr>
          <w:rFonts w:ascii="Arial" w:hAnsi="Arial" w:cs="Arial"/>
          <w:b/>
          <w:bCs/>
          <w:i/>
          <w:iCs/>
          <w:sz w:val="18"/>
          <w:szCs w:val="18"/>
        </w:rPr>
        <w:t>OR</w:t>
      </w:r>
      <w:r w:rsidRPr="00762601">
        <w:rPr>
          <w:rFonts w:ascii="Arial" w:hAnsi="Arial" w:cs="Arial"/>
          <w:sz w:val="18"/>
          <w:szCs w:val="18"/>
        </w:rPr>
        <w:t xml:space="preserve"> </w:t>
      </w:r>
      <w:r>
        <w:rPr>
          <w:rFonts w:ascii="Arial" w:hAnsi="Arial" w:cs="Arial"/>
          <w:sz w:val="18"/>
          <w:szCs w:val="18"/>
        </w:rPr>
        <w:t xml:space="preserve">         </w:t>
      </w:r>
      <w:r w:rsidRPr="00762601">
        <w:rPr>
          <w:rFonts w:ascii="Arial" w:hAnsi="Arial" w:cs="Arial"/>
          <w:sz w:val="18"/>
          <w:szCs w:val="18"/>
        </w:rPr>
        <w:t>[on a single occasion and subjected to a PCR or real-time PCR.]]</w:t>
      </w:r>
    </w:p>
    <w:p w14:paraId="3F72E232" w14:textId="77777777" w:rsidR="00E00211" w:rsidRDefault="00E00211" w:rsidP="00E00211">
      <w:pPr>
        <w:rPr>
          <w:rFonts w:ascii="Arial" w:hAnsi="Arial" w:cs="Arial"/>
          <w:sz w:val="18"/>
          <w:szCs w:val="18"/>
        </w:rPr>
      </w:pPr>
    </w:p>
    <w:p w14:paraId="355C6C03" w14:textId="77777777" w:rsidR="00E00211" w:rsidRPr="00762601" w:rsidRDefault="00E00211" w:rsidP="00E00211">
      <w:pPr>
        <w:ind w:left="851" w:hanging="851"/>
        <w:rPr>
          <w:rFonts w:ascii="Arial" w:hAnsi="Arial" w:cs="Arial"/>
          <w:sz w:val="18"/>
          <w:szCs w:val="18"/>
        </w:rPr>
      </w:pPr>
      <w:r>
        <w:rPr>
          <w:rFonts w:ascii="Arial" w:hAnsi="Arial" w:cs="Arial"/>
          <w:sz w:val="18"/>
          <w:szCs w:val="18"/>
          <w:vertAlign w:val="superscript"/>
        </w:rPr>
        <w:t xml:space="preserve">         </w:t>
      </w:r>
      <w:r w:rsidRPr="00DE4DC3">
        <w:rPr>
          <w:rFonts w:ascii="Arial" w:hAnsi="Arial" w:cs="Arial"/>
          <w:sz w:val="18"/>
          <w:szCs w:val="18"/>
          <w:vertAlign w:val="superscript"/>
        </w:rPr>
        <w:t>(*)</w:t>
      </w:r>
      <w:r>
        <w:rPr>
          <w:rFonts w:ascii="Arial" w:hAnsi="Arial" w:cs="Arial"/>
          <w:sz w:val="18"/>
          <w:szCs w:val="18"/>
        </w:rPr>
        <w:t xml:space="preserve"> </w:t>
      </w:r>
      <w:r w:rsidRPr="00DE4DC3">
        <w:rPr>
          <w:rFonts w:ascii="Arial" w:hAnsi="Arial" w:cs="Arial"/>
          <w:b/>
          <w:bCs/>
          <w:sz w:val="18"/>
          <w:szCs w:val="18"/>
        </w:rPr>
        <w:t xml:space="preserve">[(iii) </w:t>
      </w:r>
      <w:r w:rsidRPr="00762601">
        <w:rPr>
          <w:rFonts w:ascii="Arial" w:hAnsi="Arial" w:cs="Arial"/>
          <w:sz w:val="18"/>
          <w:szCs w:val="18"/>
        </w:rPr>
        <w:t>The donor stallion does not meet the conditions set out in GB requirements and the semen is collected for imports into Great Britain of frozen semen.</w:t>
      </w:r>
    </w:p>
    <w:p w14:paraId="35A86C62" w14:textId="77777777" w:rsidR="00E00211" w:rsidRDefault="00E00211" w:rsidP="00E00211">
      <w:pPr>
        <w:rPr>
          <w:rFonts w:ascii="Arial" w:hAnsi="Arial" w:cs="Arial"/>
          <w:sz w:val="18"/>
          <w:szCs w:val="18"/>
        </w:rPr>
      </w:pPr>
    </w:p>
    <w:p w14:paraId="1952B569" w14:textId="77777777" w:rsidR="00E00211" w:rsidRPr="00762601" w:rsidRDefault="00E00211" w:rsidP="00E00211">
      <w:pPr>
        <w:ind w:firstLine="851"/>
        <w:rPr>
          <w:rFonts w:ascii="Arial" w:hAnsi="Arial" w:cs="Arial"/>
          <w:sz w:val="18"/>
          <w:szCs w:val="18"/>
        </w:rPr>
      </w:pPr>
      <w:r w:rsidRPr="00762601">
        <w:rPr>
          <w:rFonts w:ascii="Arial" w:hAnsi="Arial" w:cs="Arial"/>
          <w:sz w:val="18"/>
          <w:szCs w:val="18"/>
        </w:rPr>
        <w:t xml:space="preserve">The tests described in points </w:t>
      </w:r>
      <w:r w:rsidRPr="00A76F48">
        <w:rPr>
          <w:rFonts w:ascii="Arial" w:hAnsi="Arial" w:cs="Arial"/>
          <w:b/>
          <w:bCs/>
          <w:sz w:val="18"/>
          <w:szCs w:val="18"/>
        </w:rPr>
        <w:t>(d)(</w:t>
      </w:r>
      <w:proofErr w:type="spellStart"/>
      <w:r w:rsidRPr="00A76F48">
        <w:rPr>
          <w:rFonts w:ascii="Arial" w:hAnsi="Arial" w:cs="Arial"/>
          <w:b/>
          <w:bCs/>
          <w:sz w:val="18"/>
          <w:szCs w:val="18"/>
        </w:rPr>
        <w:t>i</w:t>
      </w:r>
      <w:proofErr w:type="spellEnd"/>
      <w:r w:rsidRPr="00A76F48">
        <w:rPr>
          <w:rFonts w:ascii="Arial" w:hAnsi="Arial" w:cs="Arial"/>
          <w:b/>
          <w:bCs/>
          <w:sz w:val="18"/>
          <w:szCs w:val="18"/>
        </w:rPr>
        <w:t>)</w:t>
      </w:r>
      <w:r w:rsidRPr="00762601">
        <w:rPr>
          <w:rFonts w:ascii="Arial" w:hAnsi="Arial" w:cs="Arial"/>
          <w:sz w:val="18"/>
          <w:szCs w:val="18"/>
        </w:rPr>
        <w:t xml:space="preserve">, </w:t>
      </w:r>
      <w:r w:rsidRPr="00A76F48">
        <w:rPr>
          <w:rFonts w:ascii="Arial" w:hAnsi="Arial" w:cs="Arial"/>
          <w:b/>
          <w:bCs/>
          <w:sz w:val="18"/>
          <w:szCs w:val="18"/>
        </w:rPr>
        <w:t>(d)(ii)</w:t>
      </w:r>
      <w:r w:rsidRPr="00762601">
        <w:rPr>
          <w:rFonts w:ascii="Arial" w:hAnsi="Arial" w:cs="Arial"/>
          <w:sz w:val="18"/>
          <w:szCs w:val="18"/>
        </w:rPr>
        <w:t xml:space="preserve"> and </w:t>
      </w:r>
      <w:r w:rsidRPr="00A76F48">
        <w:rPr>
          <w:rFonts w:ascii="Arial" w:hAnsi="Arial" w:cs="Arial"/>
          <w:b/>
          <w:bCs/>
          <w:sz w:val="18"/>
          <w:szCs w:val="18"/>
        </w:rPr>
        <w:t>(d)(iii)</w:t>
      </w:r>
      <w:r w:rsidRPr="00762601">
        <w:rPr>
          <w:rFonts w:ascii="Arial" w:hAnsi="Arial" w:cs="Arial"/>
          <w:sz w:val="18"/>
          <w:szCs w:val="18"/>
        </w:rPr>
        <w:t xml:space="preserve"> were carried out as per GB requirements and;</w:t>
      </w:r>
    </w:p>
    <w:p w14:paraId="15062D67" w14:textId="77777777" w:rsidR="00E00211" w:rsidRDefault="00E00211" w:rsidP="00E00211">
      <w:pPr>
        <w:rPr>
          <w:rFonts w:ascii="Arial" w:hAnsi="Arial" w:cs="Arial"/>
          <w:sz w:val="18"/>
          <w:szCs w:val="18"/>
        </w:rPr>
      </w:pPr>
    </w:p>
    <w:p w14:paraId="29087AFF" w14:textId="77777777" w:rsidR="00E00211" w:rsidRPr="00762601" w:rsidRDefault="00E00211" w:rsidP="00E00211">
      <w:pPr>
        <w:ind w:firstLine="851"/>
        <w:rPr>
          <w:rFonts w:ascii="Arial" w:hAnsi="Arial" w:cs="Arial"/>
          <w:sz w:val="18"/>
          <w:szCs w:val="18"/>
        </w:rPr>
      </w:pPr>
      <w:r w:rsidRPr="00A76F48">
        <w:rPr>
          <w:rFonts w:ascii="Arial" w:hAnsi="Arial" w:cs="Arial"/>
          <w:sz w:val="18"/>
          <w:szCs w:val="18"/>
          <w:vertAlign w:val="superscript"/>
        </w:rPr>
        <w:t>(*)</w:t>
      </w:r>
      <w:r>
        <w:rPr>
          <w:rFonts w:ascii="Arial" w:hAnsi="Arial" w:cs="Arial"/>
          <w:sz w:val="18"/>
          <w:szCs w:val="18"/>
        </w:rPr>
        <w:t xml:space="preserve"> </w:t>
      </w:r>
      <w:r w:rsidRPr="004E30EB">
        <w:rPr>
          <w:rFonts w:ascii="Arial" w:hAnsi="Arial" w:cs="Arial"/>
          <w:b/>
          <w:bCs/>
          <w:i/>
          <w:iCs/>
          <w:sz w:val="18"/>
          <w:szCs w:val="18"/>
        </w:rPr>
        <w:t>EITHER</w:t>
      </w:r>
      <w:r>
        <w:rPr>
          <w:rFonts w:ascii="Arial" w:hAnsi="Arial" w:cs="Arial"/>
          <w:b/>
          <w:bCs/>
          <w:sz w:val="18"/>
          <w:szCs w:val="18"/>
        </w:rPr>
        <w:t xml:space="preserve">  </w:t>
      </w:r>
      <w:r w:rsidRPr="00762601">
        <w:rPr>
          <w:rFonts w:ascii="Arial" w:hAnsi="Arial" w:cs="Arial"/>
          <w:sz w:val="18"/>
          <w:szCs w:val="18"/>
        </w:rPr>
        <w:t xml:space="preserve"> [the tests for equine viral arteritis described in point </w:t>
      </w:r>
      <w:r w:rsidRPr="00A76F48">
        <w:rPr>
          <w:rFonts w:ascii="Arial" w:hAnsi="Arial" w:cs="Arial"/>
          <w:b/>
          <w:bCs/>
          <w:sz w:val="18"/>
          <w:szCs w:val="18"/>
        </w:rPr>
        <w:t>(d)(ii)</w:t>
      </w:r>
      <w:r w:rsidRPr="00762601">
        <w:rPr>
          <w:rFonts w:ascii="Arial" w:hAnsi="Arial" w:cs="Arial"/>
          <w:sz w:val="18"/>
          <w:szCs w:val="18"/>
        </w:rPr>
        <w:t xml:space="preserve"> were carried out as per GB requirements]</w:t>
      </w:r>
    </w:p>
    <w:p w14:paraId="4563536A" w14:textId="77777777" w:rsidR="00E00211" w:rsidRDefault="00E00211" w:rsidP="00E00211">
      <w:pPr>
        <w:rPr>
          <w:rFonts w:ascii="Arial" w:hAnsi="Arial" w:cs="Arial"/>
          <w:sz w:val="18"/>
          <w:szCs w:val="18"/>
        </w:rPr>
      </w:pPr>
    </w:p>
    <w:p w14:paraId="0E83EDFD" w14:textId="77777777" w:rsidR="00E00211" w:rsidRPr="00762601" w:rsidRDefault="00E00211" w:rsidP="00E00211">
      <w:pPr>
        <w:ind w:left="1843" w:hanging="992"/>
        <w:rPr>
          <w:rFonts w:ascii="Arial" w:hAnsi="Arial" w:cs="Arial"/>
          <w:sz w:val="18"/>
          <w:szCs w:val="18"/>
        </w:rPr>
      </w:pPr>
      <w:r w:rsidRPr="00A76F48">
        <w:rPr>
          <w:rFonts w:ascii="Arial" w:hAnsi="Arial" w:cs="Arial"/>
          <w:sz w:val="18"/>
          <w:szCs w:val="18"/>
          <w:vertAlign w:val="superscript"/>
        </w:rPr>
        <w:t xml:space="preserve">(*) </w:t>
      </w:r>
      <w:r w:rsidRPr="004E30EB">
        <w:rPr>
          <w:rFonts w:ascii="Arial" w:hAnsi="Arial" w:cs="Arial"/>
          <w:b/>
          <w:bCs/>
          <w:i/>
          <w:iCs/>
          <w:sz w:val="18"/>
          <w:szCs w:val="18"/>
        </w:rPr>
        <w:t xml:space="preserve">OR   </w:t>
      </w:r>
      <w:r>
        <w:rPr>
          <w:rFonts w:ascii="Arial" w:hAnsi="Arial" w:cs="Arial"/>
          <w:b/>
          <w:bCs/>
          <w:sz w:val="18"/>
          <w:szCs w:val="18"/>
        </w:rPr>
        <w:t xml:space="preserve">        </w:t>
      </w:r>
      <w:r w:rsidRPr="00762601">
        <w:rPr>
          <w:rFonts w:ascii="Arial" w:hAnsi="Arial" w:cs="Arial"/>
          <w:sz w:val="18"/>
          <w:szCs w:val="18"/>
        </w:rPr>
        <w:t>[the non-shedder state of a donor stallion seropositive for equine viral arteritis was confirmed as per GB requirements]</w:t>
      </w:r>
    </w:p>
    <w:p w14:paraId="764DCCA3" w14:textId="77777777" w:rsidR="00E00211" w:rsidRDefault="00E00211" w:rsidP="00E00211">
      <w:pPr>
        <w:rPr>
          <w:rFonts w:ascii="Arial" w:hAnsi="Arial" w:cs="Arial"/>
          <w:sz w:val="18"/>
          <w:szCs w:val="18"/>
        </w:rPr>
      </w:pPr>
    </w:p>
    <w:p w14:paraId="21B07F3B" w14:textId="77777777" w:rsidR="00E00211" w:rsidRDefault="00E00211" w:rsidP="00E00211">
      <w:pPr>
        <w:rPr>
          <w:rFonts w:ascii="Arial" w:hAnsi="Arial" w:cs="Arial"/>
          <w:sz w:val="18"/>
          <w:szCs w:val="18"/>
        </w:rPr>
      </w:pPr>
      <w:r w:rsidRPr="00A76F48">
        <w:rPr>
          <w:rFonts w:ascii="Arial" w:hAnsi="Arial" w:cs="Arial"/>
          <w:b/>
          <w:bCs/>
          <w:sz w:val="18"/>
          <w:szCs w:val="18"/>
        </w:rPr>
        <w:t>(f)</w:t>
      </w:r>
      <w:r w:rsidRPr="00762601">
        <w:rPr>
          <w:rFonts w:ascii="Arial" w:hAnsi="Arial" w:cs="Arial"/>
          <w:sz w:val="18"/>
          <w:szCs w:val="18"/>
        </w:rPr>
        <w:t xml:space="preserve"> underwent the testing provided for in AH/A781A point </w:t>
      </w:r>
      <w:r w:rsidRPr="00A76F48">
        <w:rPr>
          <w:rFonts w:ascii="Arial" w:hAnsi="Arial" w:cs="Arial"/>
          <w:b/>
          <w:bCs/>
          <w:sz w:val="18"/>
          <w:szCs w:val="18"/>
        </w:rPr>
        <w:t>(b)</w:t>
      </w:r>
      <w:r w:rsidRPr="00762601">
        <w:rPr>
          <w:rFonts w:ascii="Arial" w:hAnsi="Arial" w:cs="Arial"/>
          <w:sz w:val="18"/>
          <w:szCs w:val="18"/>
        </w:rPr>
        <w:t xml:space="preserve"> and AH/A725A points</w:t>
      </w:r>
      <w:r>
        <w:rPr>
          <w:rFonts w:ascii="Arial" w:hAnsi="Arial" w:cs="Arial"/>
          <w:sz w:val="18"/>
          <w:szCs w:val="18"/>
        </w:rPr>
        <w:t xml:space="preserve"> </w:t>
      </w:r>
      <w:r w:rsidRPr="00A76F48">
        <w:rPr>
          <w:rFonts w:ascii="Arial" w:hAnsi="Arial" w:cs="Arial"/>
          <w:b/>
          <w:bCs/>
          <w:sz w:val="18"/>
          <w:szCs w:val="18"/>
        </w:rPr>
        <w:t xml:space="preserve">(d) </w:t>
      </w:r>
      <w:r w:rsidRPr="00762601">
        <w:rPr>
          <w:rFonts w:ascii="Arial" w:hAnsi="Arial" w:cs="Arial"/>
          <w:sz w:val="18"/>
          <w:szCs w:val="18"/>
        </w:rPr>
        <w:t xml:space="preserve">and </w:t>
      </w:r>
      <w:r w:rsidRPr="00A76F48">
        <w:rPr>
          <w:rFonts w:ascii="Arial" w:hAnsi="Arial" w:cs="Arial"/>
          <w:b/>
          <w:bCs/>
          <w:sz w:val="18"/>
          <w:szCs w:val="18"/>
        </w:rPr>
        <w:t>(e)</w:t>
      </w:r>
      <w:r w:rsidRPr="00762601">
        <w:rPr>
          <w:rFonts w:ascii="Arial" w:hAnsi="Arial" w:cs="Arial"/>
          <w:sz w:val="18"/>
          <w:szCs w:val="18"/>
        </w:rPr>
        <w:t xml:space="preserve"> on samples taken on the following dates:</w:t>
      </w:r>
    </w:p>
    <w:p w14:paraId="0B0DB136" w14:textId="77777777" w:rsidR="00E00211" w:rsidRDefault="00E00211" w:rsidP="00E00211">
      <w:pPr>
        <w:rPr>
          <w:rFonts w:ascii="Arial" w:hAnsi="Arial" w:cs="Arial"/>
          <w:sz w:val="18"/>
          <w:szCs w:val="18"/>
        </w:rPr>
      </w:pPr>
    </w:p>
    <w:tbl>
      <w:tblPr>
        <w:tblStyle w:val="TableGrid"/>
        <w:tblW w:w="0" w:type="auto"/>
        <w:tblInd w:w="24" w:type="dxa"/>
        <w:tblLook w:val="04A0" w:firstRow="1" w:lastRow="0" w:firstColumn="1" w:lastColumn="0" w:noHBand="0" w:noVBand="1"/>
      </w:tblPr>
      <w:tblGrid>
        <w:gridCol w:w="865"/>
        <w:gridCol w:w="865"/>
        <w:gridCol w:w="961"/>
        <w:gridCol w:w="954"/>
        <w:gridCol w:w="1001"/>
        <w:gridCol w:w="1001"/>
        <w:gridCol w:w="926"/>
        <w:gridCol w:w="926"/>
        <w:gridCol w:w="1336"/>
        <w:gridCol w:w="1336"/>
      </w:tblGrid>
      <w:tr w:rsidR="00E00211" w:rsidRPr="009D39D9" w14:paraId="0B145ACD" w14:textId="77777777" w:rsidTr="00D47744">
        <w:trPr>
          <w:cantSplit/>
          <w:trHeight w:val="361"/>
        </w:trPr>
        <w:tc>
          <w:tcPr>
            <w:tcW w:w="968" w:type="dxa"/>
            <w:vMerge w:val="restart"/>
            <w:textDirection w:val="btLr"/>
          </w:tcPr>
          <w:p w14:paraId="27540FA1" w14:textId="77777777" w:rsidR="00E00211" w:rsidRPr="007266C0" w:rsidRDefault="00E00211" w:rsidP="00D47744">
            <w:pPr>
              <w:ind w:left="113" w:right="113"/>
              <w:textAlignment w:val="baseline"/>
              <w:rPr>
                <w:rFonts w:ascii="Arial" w:eastAsia="Courier New" w:hAnsi="Arial" w:cs="Arial"/>
                <w:color w:val="000000"/>
                <w:spacing w:val="-7"/>
                <w:sz w:val="18"/>
                <w:szCs w:val="18"/>
              </w:rPr>
            </w:pPr>
            <w:bookmarkStart w:id="2" w:name="_Hlk121992088"/>
            <w:r w:rsidRPr="007266C0">
              <w:rPr>
                <w:rFonts w:ascii="Arial" w:eastAsia="Courier New" w:hAnsi="Arial" w:cs="Arial"/>
                <w:color w:val="000000"/>
                <w:spacing w:val="-7"/>
                <w:sz w:val="18"/>
                <w:szCs w:val="18"/>
              </w:rPr>
              <w:t>Identification of semen</w:t>
            </w:r>
          </w:p>
        </w:tc>
        <w:tc>
          <w:tcPr>
            <w:tcW w:w="968" w:type="dxa"/>
            <w:vMerge w:val="restart"/>
            <w:textDirection w:val="btLr"/>
          </w:tcPr>
          <w:p w14:paraId="5EE85101" w14:textId="77777777" w:rsidR="00E00211" w:rsidRPr="007266C0" w:rsidRDefault="00E00211" w:rsidP="00D47744">
            <w:pPr>
              <w:ind w:left="113" w:right="113"/>
              <w:textAlignment w:val="baseline"/>
              <w:rPr>
                <w:rFonts w:ascii="Arial" w:eastAsia="Courier New" w:hAnsi="Arial" w:cs="Arial"/>
                <w:color w:val="000000"/>
                <w:spacing w:val="-7"/>
                <w:sz w:val="18"/>
                <w:szCs w:val="18"/>
              </w:rPr>
            </w:pPr>
            <w:r w:rsidRPr="007266C0">
              <w:rPr>
                <w:rFonts w:ascii="Arial" w:eastAsia="Courier New" w:hAnsi="Arial" w:cs="Arial"/>
                <w:color w:val="000000"/>
                <w:spacing w:val="-7"/>
                <w:sz w:val="18"/>
                <w:szCs w:val="18"/>
              </w:rPr>
              <w:t>Test programme</w:t>
            </w:r>
          </w:p>
        </w:tc>
        <w:tc>
          <w:tcPr>
            <w:tcW w:w="1936" w:type="dxa"/>
            <w:gridSpan w:val="2"/>
          </w:tcPr>
          <w:p w14:paraId="11787213" w14:textId="77777777" w:rsidR="00E00211" w:rsidRPr="007266C0" w:rsidRDefault="00E00211" w:rsidP="00D47744">
            <w:pPr>
              <w:jc w:val="center"/>
              <w:textAlignment w:val="baseline"/>
              <w:rPr>
                <w:rFonts w:ascii="Arial" w:eastAsia="Courier New" w:hAnsi="Arial" w:cs="Arial"/>
                <w:color w:val="000000"/>
                <w:spacing w:val="-7"/>
                <w:sz w:val="18"/>
                <w:szCs w:val="18"/>
              </w:rPr>
            </w:pPr>
            <w:r w:rsidRPr="007266C0">
              <w:rPr>
                <w:rFonts w:ascii="Arial" w:eastAsia="Courier New" w:hAnsi="Arial" w:cs="Arial"/>
                <w:color w:val="000000"/>
                <w:spacing w:val="-7"/>
                <w:sz w:val="18"/>
                <w:szCs w:val="18"/>
              </w:rPr>
              <w:t xml:space="preserve">Start Date </w:t>
            </w:r>
          </w:p>
        </w:tc>
        <w:tc>
          <w:tcPr>
            <w:tcW w:w="6886" w:type="dxa"/>
            <w:gridSpan w:val="6"/>
          </w:tcPr>
          <w:p w14:paraId="54BD0D28" w14:textId="77777777" w:rsidR="00E00211" w:rsidRPr="007266C0" w:rsidRDefault="00E00211" w:rsidP="00D47744">
            <w:pPr>
              <w:jc w:val="center"/>
              <w:textAlignment w:val="baseline"/>
              <w:rPr>
                <w:rFonts w:ascii="Arial" w:eastAsia="Courier New" w:hAnsi="Arial" w:cs="Arial"/>
                <w:color w:val="000000"/>
                <w:spacing w:val="-7"/>
                <w:sz w:val="18"/>
                <w:szCs w:val="18"/>
                <w:vertAlign w:val="superscript"/>
              </w:rPr>
            </w:pPr>
            <w:r w:rsidRPr="007266C0">
              <w:rPr>
                <w:rFonts w:ascii="Arial" w:eastAsia="Courier New" w:hAnsi="Arial" w:cs="Arial"/>
                <w:color w:val="000000"/>
                <w:spacing w:val="-7"/>
                <w:sz w:val="18"/>
                <w:szCs w:val="18"/>
              </w:rPr>
              <w:t>Date of sampling for health tests</w:t>
            </w:r>
            <w:r>
              <w:rPr>
                <w:rFonts w:ascii="Arial" w:eastAsia="Courier New" w:hAnsi="Arial" w:cs="Arial"/>
                <w:color w:val="000000"/>
                <w:spacing w:val="-7"/>
                <w:sz w:val="18"/>
                <w:szCs w:val="18"/>
              </w:rPr>
              <w:t xml:space="preserve"> </w:t>
            </w:r>
          </w:p>
          <w:p w14:paraId="73AE9198" w14:textId="77777777" w:rsidR="00E00211" w:rsidRPr="007266C0" w:rsidRDefault="00E00211" w:rsidP="00D47744">
            <w:pPr>
              <w:jc w:val="center"/>
              <w:textAlignment w:val="baseline"/>
              <w:rPr>
                <w:rFonts w:ascii="Arial" w:eastAsia="Courier New" w:hAnsi="Arial" w:cs="Arial"/>
                <w:color w:val="000000"/>
                <w:spacing w:val="-7"/>
                <w:sz w:val="18"/>
                <w:szCs w:val="18"/>
              </w:rPr>
            </w:pPr>
          </w:p>
        </w:tc>
      </w:tr>
      <w:tr w:rsidR="00E00211" w:rsidRPr="009D39D9" w14:paraId="07B9C650" w14:textId="77777777" w:rsidTr="00D47744">
        <w:trPr>
          <w:trHeight w:val="738"/>
        </w:trPr>
        <w:tc>
          <w:tcPr>
            <w:tcW w:w="968" w:type="dxa"/>
            <w:vMerge/>
          </w:tcPr>
          <w:p w14:paraId="26EC1136" w14:textId="77777777" w:rsidR="00E00211" w:rsidRPr="007266C0" w:rsidRDefault="00E00211" w:rsidP="00D47744">
            <w:pPr>
              <w:textAlignment w:val="baseline"/>
              <w:rPr>
                <w:rFonts w:ascii="Arial" w:eastAsia="Courier New" w:hAnsi="Arial" w:cs="Arial"/>
                <w:color w:val="000000"/>
                <w:spacing w:val="-7"/>
                <w:sz w:val="18"/>
                <w:szCs w:val="18"/>
              </w:rPr>
            </w:pPr>
          </w:p>
        </w:tc>
        <w:tc>
          <w:tcPr>
            <w:tcW w:w="968" w:type="dxa"/>
            <w:vMerge/>
          </w:tcPr>
          <w:p w14:paraId="495D1AEF" w14:textId="77777777" w:rsidR="00E00211" w:rsidRPr="007266C0" w:rsidRDefault="00E00211" w:rsidP="00D47744">
            <w:pPr>
              <w:textAlignment w:val="baseline"/>
              <w:rPr>
                <w:rFonts w:ascii="Arial" w:eastAsia="Courier New" w:hAnsi="Arial" w:cs="Arial"/>
                <w:color w:val="000000"/>
                <w:spacing w:val="-7"/>
                <w:sz w:val="18"/>
                <w:szCs w:val="18"/>
              </w:rPr>
            </w:pPr>
          </w:p>
        </w:tc>
        <w:tc>
          <w:tcPr>
            <w:tcW w:w="968" w:type="dxa"/>
            <w:vMerge w:val="restart"/>
          </w:tcPr>
          <w:p w14:paraId="13DF2642" w14:textId="77777777" w:rsidR="00E00211" w:rsidRPr="007266C0" w:rsidRDefault="00E00211" w:rsidP="00D47744">
            <w:pPr>
              <w:textAlignment w:val="baseline"/>
              <w:rPr>
                <w:rFonts w:ascii="Arial" w:eastAsia="Courier New" w:hAnsi="Arial" w:cs="Arial"/>
                <w:color w:val="000000"/>
                <w:spacing w:val="-7"/>
                <w:sz w:val="18"/>
                <w:szCs w:val="18"/>
              </w:rPr>
            </w:pPr>
            <w:r w:rsidRPr="007266C0">
              <w:rPr>
                <w:rFonts w:ascii="Arial" w:eastAsia="Courier New" w:hAnsi="Arial" w:cs="Arial"/>
                <w:color w:val="000000"/>
                <w:spacing w:val="-7"/>
                <w:sz w:val="18"/>
                <w:szCs w:val="18"/>
              </w:rPr>
              <w:t>Donor residence</w:t>
            </w:r>
          </w:p>
        </w:tc>
        <w:tc>
          <w:tcPr>
            <w:tcW w:w="968" w:type="dxa"/>
            <w:vMerge w:val="restart"/>
          </w:tcPr>
          <w:p w14:paraId="72CB66E0" w14:textId="77777777" w:rsidR="00E00211" w:rsidRPr="007266C0" w:rsidRDefault="00E00211" w:rsidP="00D47744">
            <w:pPr>
              <w:textAlignment w:val="baseline"/>
              <w:rPr>
                <w:rFonts w:ascii="Arial" w:eastAsia="Courier New" w:hAnsi="Arial" w:cs="Arial"/>
                <w:color w:val="000000"/>
                <w:spacing w:val="-7"/>
                <w:sz w:val="18"/>
                <w:szCs w:val="18"/>
              </w:rPr>
            </w:pPr>
            <w:r w:rsidRPr="007266C0">
              <w:rPr>
                <w:rFonts w:ascii="Arial" w:eastAsia="Courier New" w:hAnsi="Arial" w:cs="Arial"/>
                <w:color w:val="000000"/>
                <w:spacing w:val="-7"/>
                <w:sz w:val="18"/>
                <w:szCs w:val="18"/>
              </w:rPr>
              <w:t>Semen collection</w:t>
            </w:r>
          </w:p>
        </w:tc>
        <w:tc>
          <w:tcPr>
            <w:tcW w:w="1001" w:type="dxa"/>
            <w:vMerge w:val="restart"/>
          </w:tcPr>
          <w:p w14:paraId="0036825C" w14:textId="77777777" w:rsidR="00E00211" w:rsidRPr="007266C0" w:rsidRDefault="00E00211" w:rsidP="00D47744">
            <w:pPr>
              <w:jc w:val="center"/>
              <w:textAlignment w:val="baseline"/>
              <w:rPr>
                <w:rFonts w:ascii="Arial" w:eastAsia="Courier New" w:hAnsi="Arial" w:cs="Arial"/>
                <w:color w:val="000000"/>
                <w:spacing w:val="-7"/>
                <w:sz w:val="18"/>
                <w:szCs w:val="18"/>
              </w:rPr>
            </w:pPr>
            <w:r w:rsidRPr="00C72228">
              <w:rPr>
                <w:rFonts w:ascii="Arial" w:eastAsia="Courier New" w:hAnsi="Arial" w:cs="Arial"/>
                <w:color w:val="000000"/>
                <w:spacing w:val="-7"/>
                <w:sz w:val="18"/>
                <w:szCs w:val="18"/>
                <w:vertAlign w:val="superscript"/>
              </w:rPr>
              <w:t>(*)</w:t>
            </w:r>
            <w:r>
              <w:rPr>
                <w:rFonts w:ascii="Arial" w:eastAsia="Courier New" w:hAnsi="Arial" w:cs="Arial"/>
                <w:color w:val="000000"/>
                <w:spacing w:val="-7"/>
                <w:sz w:val="18"/>
                <w:szCs w:val="18"/>
                <w:vertAlign w:val="superscript"/>
              </w:rPr>
              <w:t xml:space="preserve"> </w:t>
            </w:r>
            <w:r w:rsidRPr="00F46194">
              <w:rPr>
                <w:rFonts w:ascii="Arial" w:eastAsia="Courier New" w:hAnsi="Arial" w:cs="Arial"/>
                <w:b/>
                <w:bCs/>
                <w:color w:val="000000"/>
                <w:spacing w:val="-7"/>
                <w:sz w:val="18"/>
                <w:szCs w:val="18"/>
              </w:rPr>
              <w:t>VS</w:t>
            </w:r>
            <w:r>
              <w:rPr>
                <w:rFonts w:ascii="Arial" w:eastAsia="Courier New" w:hAnsi="Arial" w:cs="Arial"/>
                <w:color w:val="000000"/>
                <w:spacing w:val="-7"/>
                <w:sz w:val="18"/>
                <w:szCs w:val="18"/>
              </w:rPr>
              <w:t xml:space="preserve"> </w:t>
            </w:r>
          </w:p>
          <w:p w14:paraId="4633B4F3" w14:textId="77777777" w:rsidR="00E00211" w:rsidRPr="007266C0" w:rsidRDefault="00E00211" w:rsidP="00D47744">
            <w:pPr>
              <w:jc w:val="center"/>
              <w:textAlignment w:val="baseline"/>
              <w:rPr>
                <w:rFonts w:ascii="Arial" w:eastAsia="Courier New" w:hAnsi="Arial" w:cs="Arial"/>
                <w:color w:val="000000"/>
                <w:spacing w:val="-7"/>
                <w:sz w:val="18"/>
                <w:szCs w:val="18"/>
              </w:rPr>
            </w:pPr>
            <w:r>
              <w:rPr>
                <w:rFonts w:ascii="Arial" w:eastAsia="Courier New" w:hAnsi="Arial" w:cs="Arial"/>
                <w:color w:val="000000"/>
                <w:spacing w:val="-7"/>
                <w:sz w:val="18"/>
                <w:szCs w:val="18"/>
              </w:rPr>
              <w:t>point (b) of AH/A781A</w:t>
            </w:r>
          </w:p>
        </w:tc>
        <w:tc>
          <w:tcPr>
            <w:tcW w:w="1001" w:type="dxa"/>
            <w:vMerge w:val="restart"/>
          </w:tcPr>
          <w:p w14:paraId="48B1AA97" w14:textId="77777777" w:rsidR="00E00211" w:rsidRDefault="00E00211" w:rsidP="00D47744">
            <w:pPr>
              <w:jc w:val="center"/>
              <w:textAlignment w:val="baseline"/>
              <w:rPr>
                <w:rFonts w:ascii="Arial" w:eastAsia="Courier New" w:hAnsi="Arial" w:cs="Arial"/>
                <w:color w:val="000000"/>
                <w:spacing w:val="-7"/>
                <w:sz w:val="18"/>
                <w:szCs w:val="18"/>
              </w:rPr>
            </w:pPr>
            <w:r w:rsidRPr="00F46194">
              <w:rPr>
                <w:rFonts w:ascii="Arial" w:eastAsia="Courier New" w:hAnsi="Arial" w:cs="Arial"/>
                <w:b/>
                <w:bCs/>
                <w:color w:val="000000"/>
                <w:spacing w:val="-7"/>
                <w:sz w:val="18"/>
                <w:szCs w:val="18"/>
              </w:rPr>
              <w:t>EIA</w:t>
            </w:r>
            <w:r w:rsidRPr="007266C0">
              <w:rPr>
                <w:rFonts w:ascii="Arial" w:eastAsia="Courier New" w:hAnsi="Arial" w:cs="Arial"/>
                <w:color w:val="000000"/>
                <w:spacing w:val="-7"/>
                <w:sz w:val="18"/>
                <w:szCs w:val="18"/>
              </w:rPr>
              <w:t xml:space="preserve"> </w:t>
            </w:r>
          </w:p>
          <w:p w14:paraId="62EA42B0" w14:textId="77777777" w:rsidR="00E00211" w:rsidRPr="007266C0" w:rsidRDefault="00E00211" w:rsidP="00D47744">
            <w:pPr>
              <w:jc w:val="center"/>
              <w:textAlignment w:val="baseline"/>
              <w:rPr>
                <w:rFonts w:ascii="Arial" w:eastAsia="Courier New" w:hAnsi="Arial" w:cs="Arial"/>
                <w:color w:val="000000"/>
                <w:spacing w:val="-7"/>
                <w:sz w:val="18"/>
                <w:szCs w:val="18"/>
              </w:rPr>
            </w:pPr>
            <w:r>
              <w:rPr>
                <w:rFonts w:ascii="Arial" w:eastAsia="Courier New" w:hAnsi="Arial" w:cs="Arial"/>
                <w:color w:val="000000"/>
                <w:spacing w:val="-7"/>
                <w:sz w:val="18"/>
                <w:szCs w:val="18"/>
              </w:rPr>
              <w:t>point (d)(</w:t>
            </w:r>
            <w:proofErr w:type="spellStart"/>
            <w:r>
              <w:rPr>
                <w:rFonts w:ascii="Arial" w:eastAsia="Courier New" w:hAnsi="Arial" w:cs="Arial"/>
                <w:color w:val="000000"/>
                <w:spacing w:val="-7"/>
                <w:sz w:val="18"/>
                <w:szCs w:val="18"/>
              </w:rPr>
              <w:t>i</w:t>
            </w:r>
            <w:proofErr w:type="spellEnd"/>
            <w:r>
              <w:rPr>
                <w:rFonts w:ascii="Arial" w:eastAsia="Courier New" w:hAnsi="Arial" w:cs="Arial"/>
                <w:color w:val="000000"/>
                <w:spacing w:val="-7"/>
                <w:sz w:val="18"/>
                <w:szCs w:val="18"/>
              </w:rPr>
              <w:t>) of AH/A725A</w:t>
            </w:r>
          </w:p>
        </w:tc>
        <w:tc>
          <w:tcPr>
            <w:tcW w:w="1934" w:type="dxa"/>
            <w:gridSpan w:val="2"/>
            <w:tcBorders>
              <w:bottom w:val="single" w:sz="4" w:space="0" w:color="auto"/>
            </w:tcBorders>
          </w:tcPr>
          <w:p w14:paraId="500D3FFD" w14:textId="77777777" w:rsidR="00E00211" w:rsidRDefault="00E00211" w:rsidP="00D47744">
            <w:pPr>
              <w:jc w:val="center"/>
              <w:textAlignment w:val="baseline"/>
              <w:rPr>
                <w:rFonts w:ascii="Arial" w:eastAsia="Courier New" w:hAnsi="Arial" w:cs="Arial"/>
                <w:color w:val="000000"/>
                <w:spacing w:val="-7"/>
                <w:sz w:val="18"/>
                <w:szCs w:val="18"/>
              </w:rPr>
            </w:pPr>
            <w:r w:rsidRPr="00F46194">
              <w:rPr>
                <w:rFonts w:ascii="Arial" w:eastAsia="Courier New" w:hAnsi="Arial" w:cs="Arial"/>
                <w:b/>
                <w:bCs/>
                <w:color w:val="000000"/>
                <w:spacing w:val="-7"/>
                <w:sz w:val="18"/>
                <w:szCs w:val="18"/>
              </w:rPr>
              <w:t>EVA</w:t>
            </w:r>
            <w:r w:rsidRPr="007266C0">
              <w:rPr>
                <w:rFonts w:ascii="Arial" w:eastAsia="Courier New" w:hAnsi="Arial" w:cs="Arial"/>
                <w:color w:val="000000"/>
                <w:spacing w:val="-7"/>
                <w:sz w:val="18"/>
                <w:szCs w:val="18"/>
              </w:rPr>
              <w:t xml:space="preserve"> </w:t>
            </w:r>
          </w:p>
          <w:p w14:paraId="275CB5E3" w14:textId="77777777" w:rsidR="00E00211" w:rsidRPr="007266C0" w:rsidRDefault="00E00211" w:rsidP="00D47744">
            <w:pPr>
              <w:jc w:val="center"/>
              <w:textAlignment w:val="baseline"/>
              <w:rPr>
                <w:rFonts w:ascii="Arial" w:eastAsia="Courier New" w:hAnsi="Arial" w:cs="Arial"/>
                <w:color w:val="000000"/>
                <w:spacing w:val="-7"/>
                <w:sz w:val="18"/>
                <w:szCs w:val="18"/>
              </w:rPr>
            </w:pPr>
            <w:r>
              <w:rPr>
                <w:rFonts w:ascii="Arial" w:eastAsia="Courier New" w:hAnsi="Arial" w:cs="Arial"/>
                <w:color w:val="000000"/>
                <w:spacing w:val="-7"/>
                <w:sz w:val="18"/>
                <w:szCs w:val="18"/>
              </w:rPr>
              <w:t>point (d)(ii) of AH/A725A</w:t>
            </w:r>
          </w:p>
        </w:tc>
        <w:tc>
          <w:tcPr>
            <w:tcW w:w="2950" w:type="dxa"/>
            <w:gridSpan w:val="2"/>
            <w:tcBorders>
              <w:bottom w:val="single" w:sz="4" w:space="0" w:color="auto"/>
            </w:tcBorders>
          </w:tcPr>
          <w:p w14:paraId="2ABA8B4D" w14:textId="77777777" w:rsidR="00E00211" w:rsidRPr="00F46194" w:rsidRDefault="00E00211" w:rsidP="00D47744">
            <w:pPr>
              <w:jc w:val="center"/>
              <w:textAlignment w:val="baseline"/>
              <w:rPr>
                <w:rFonts w:ascii="Arial" w:eastAsia="Courier New" w:hAnsi="Arial" w:cs="Arial"/>
                <w:b/>
                <w:bCs/>
                <w:color w:val="000000"/>
                <w:spacing w:val="-7"/>
                <w:sz w:val="18"/>
                <w:szCs w:val="18"/>
              </w:rPr>
            </w:pPr>
            <w:r w:rsidRPr="00F46194">
              <w:rPr>
                <w:rFonts w:ascii="Arial" w:eastAsia="Courier New" w:hAnsi="Arial" w:cs="Arial"/>
                <w:b/>
                <w:bCs/>
                <w:color w:val="000000"/>
                <w:spacing w:val="-7"/>
                <w:sz w:val="18"/>
                <w:szCs w:val="18"/>
              </w:rPr>
              <w:t xml:space="preserve">CEM </w:t>
            </w:r>
          </w:p>
          <w:p w14:paraId="517EC789" w14:textId="77777777" w:rsidR="00E00211" w:rsidRPr="007266C0" w:rsidRDefault="00E00211" w:rsidP="00D47744">
            <w:pPr>
              <w:jc w:val="center"/>
              <w:textAlignment w:val="baseline"/>
              <w:rPr>
                <w:rFonts w:ascii="Arial" w:eastAsia="Courier New" w:hAnsi="Arial" w:cs="Arial"/>
                <w:color w:val="000000"/>
                <w:spacing w:val="-7"/>
                <w:sz w:val="18"/>
                <w:szCs w:val="18"/>
              </w:rPr>
            </w:pPr>
            <w:r>
              <w:rPr>
                <w:rFonts w:ascii="Arial" w:eastAsia="Courier New" w:hAnsi="Arial" w:cs="Arial"/>
                <w:color w:val="000000"/>
                <w:spacing w:val="-7"/>
                <w:sz w:val="18"/>
                <w:szCs w:val="18"/>
              </w:rPr>
              <w:t>point (d)(iii) of AH/A725A</w:t>
            </w:r>
          </w:p>
        </w:tc>
      </w:tr>
      <w:tr w:rsidR="00E00211" w:rsidRPr="009D39D9" w14:paraId="63AF2D97" w14:textId="77777777" w:rsidTr="00D47744">
        <w:trPr>
          <w:trHeight w:val="513"/>
        </w:trPr>
        <w:tc>
          <w:tcPr>
            <w:tcW w:w="968" w:type="dxa"/>
            <w:vMerge/>
          </w:tcPr>
          <w:p w14:paraId="7CF9A1FB" w14:textId="77777777" w:rsidR="00E00211" w:rsidRPr="007266C0" w:rsidRDefault="00E00211" w:rsidP="00D47744">
            <w:pPr>
              <w:textAlignment w:val="baseline"/>
              <w:rPr>
                <w:rFonts w:ascii="Arial" w:eastAsia="Courier New" w:hAnsi="Arial" w:cs="Arial"/>
                <w:color w:val="000000"/>
                <w:spacing w:val="-7"/>
                <w:sz w:val="18"/>
                <w:szCs w:val="18"/>
              </w:rPr>
            </w:pPr>
          </w:p>
        </w:tc>
        <w:tc>
          <w:tcPr>
            <w:tcW w:w="968" w:type="dxa"/>
            <w:vMerge/>
          </w:tcPr>
          <w:p w14:paraId="0FC81FDC" w14:textId="77777777" w:rsidR="00E00211" w:rsidRPr="007266C0" w:rsidRDefault="00E00211" w:rsidP="00D47744">
            <w:pPr>
              <w:textAlignment w:val="baseline"/>
              <w:rPr>
                <w:rFonts w:ascii="Arial" w:eastAsia="Courier New" w:hAnsi="Arial" w:cs="Arial"/>
                <w:color w:val="000000"/>
                <w:spacing w:val="-7"/>
                <w:sz w:val="18"/>
                <w:szCs w:val="18"/>
              </w:rPr>
            </w:pPr>
          </w:p>
        </w:tc>
        <w:tc>
          <w:tcPr>
            <w:tcW w:w="968" w:type="dxa"/>
            <w:vMerge/>
          </w:tcPr>
          <w:p w14:paraId="0B7AF033" w14:textId="77777777" w:rsidR="00E00211" w:rsidRPr="007266C0" w:rsidRDefault="00E00211" w:rsidP="00D47744">
            <w:pPr>
              <w:textAlignment w:val="baseline"/>
              <w:rPr>
                <w:rFonts w:ascii="Arial" w:eastAsia="Courier New" w:hAnsi="Arial" w:cs="Arial"/>
                <w:color w:val="000000"/>
                <w:spacing w:val="-7"/>
                <w:sz w:val="18"/>
                <w:szCs w:val="18"/>
              </w:rPr>
            </w:pPr>
          </w:p>
        </w:tc>
        <w:tc>
          <w:tcPr>
            <w:tcW w:w="968" w:type="dxa"/>
            <w:vMerge/>
          </w:tcPr>
          <w:p w14:paraId="065D8DA0" w14:textId="77777777" w:rsidR="00E00211" w:rsidRPr="007266C0" w:rsidRDefault="00E00211" w:rsidP="00D47744">
            <w:pPr>
              <w:textAlignment w:val="baseline"/>
              <w:rPr>
                <w:rFonts w:ascii="Arial" w:eastAsia="Courier New" w:hAnsi="Arial" w:cs="Arial"/>
                <w:color w:val="000000"/>
                <w:spacing w:val="-7"/>
                <w:sz w:val="18"/>
                <w:szCs w:val="18"/>
              </w:rPr>
            </w:pPr>
          </w:p>
        </w:tc>
        <w:tc>
          <w:tcPr>
            <w:tcW w:w="1001" w:type="dxa"/>
            <w:vMerge/>
          </w:tcPr>
          <w:p w14:paraId="4E0EF656" w14:textId="77777777" w:rsidR="00E00211" w:rsidRPr="007266C0" w:rsidRDefault="00E00211" w:rsidP="00D47744">
            <w:pPr>
              <w:textAlignment w:val="baseline"/>
              <w:rPr>
                <w:rFonts w:ascii="Arial" w:eastAsia="Courier New" w:hAnsi="Arial" w:cs="Arial"/>
                <w:color w:val="000000"/>
                <w:spacing w:val="-7"/>
                <w:sz w:val="18"/>
                <w:szCs w:val="18"/>
              </w:rPr>
            </w:pPr>
          </w:p>
        </w:tc>
        <w:tc>
          <w:tcPr>
            <w:tcW w:w="1001" w:type="dxa"/>
            <w:vMerge/>
          </w:tcPr>
          <w:p w14:paraId="2F0D1876" w14:textId="77777777" w:rsidR="00E00211" w:rsidRPr="007266C0" w:rsidRDefault="00E00211" w:rsidP="00D47744">
            <w:pPr>
              <w:textAlignment w:val="baseline"/>
              <w:rPr>
                <w:rFonts w:ascii="Arial" w:eastAsia="Courier New" w:hAnsi="Arial" w:cs="Arial"/>
                <w:color w:val="000000"/>
                <w:spacing w:val="-7"/>
                <w:sz w:val="18"/>
                <w:szCs w:val="18"/>
              </w:rPr>
            </w:pPr>
          </w:p>
        </w:tc>
        <w:tc>
          <w:tcPr>
            <w:tcW w:w="967" w:type="dxa"/>
            <w:tcBorders>
              <w:top w:val="single" w:sz="4" w:space="0" w:color="auto"/>
            </w:tcBorders>
          </w:tcPr>
          <w:p w14:paraId="24702AD4" w14:textId="77777777" w:rsidR="00E00211" w:rsidRPr="007266C0" w:rsidRDefault="00E00211" w:rsidP="00D47744">
            <w:pPr>
              <w:textAlignment w:val="baseline"/>
              <w:rPr>
                <w:rFonts w:ascii="Arial" w:eastAsia="Courier New" w:hAnsi="Arial" w:cs="Arial"/>
                <w:color w:val="000000"/>
                <w:spacing w:val="-7"/>
                <w:sz w:val="18"/>
                <w:szCs w:val="18"/>
              </w:rPr>
            </w:pPr>
            <w:r w:rsidRPr="007266C0">
              <w:rPr>
                <w:rFonts w:ascii="Arial" w:eastAsia="Courier New" w:hAnsi="Arial" w:cs="Arial"/>
                <w:color w:val="000000"/>
                <w:spacing w:val="-7"/>
                <w:sz w:val="18"/>
                <w:szCs w:val="18"/>
              </w:rPr>
              <w:t>Blood sample</w:t>
            </w:r>
          </w:p>
        </w:tc>
        <w:tc>
          <w:tcPr>
            <w:tcW w:w="967" w:type="dxa"/>
            <w:tcBorders>
              <w:top w:val="single" w:sz="4" w:space="0" w:color="auto"/>
            </w:tcBorders>
          </w:tcPr>
          <w:p w14:paraId="7E27D72F" w14:textId="77777777" w:rsidR="00E00211" w:rsidRPr="007266C0" w:rsidRDefault="00E00211" w:rsidP="00D47744">
            <w:pPr>
              <w:textAlignment w:val="baseline"/>
              <w:rPr>
                <w:rFonts w:ascii="Arial" w:eastAsia="Courier New" w:hAnsi="Arial" w:cs="Arial"/>
                <w:color w:val="000000"/>
                <w:spacing w:val="-7"/>
                <w:sz w:val="18"/>
                <w:szCs w:val="18"/>
              </w:rPr>
            </w:pPr>
            <w:r w:rsidRPr="007266C0">
              <w:rPr>
                <w:rFonts w:ascii="Arial" w:eastAsia="Courier New" w:hAnsi="Arial" w:cs="Arial"/>
                <w:color w:val="000000"/>
                <w:spacing w:val="-7"/>
                <w:sz w:val="18"/>
                <w:szCs w:val="18"/>
              </w:rPr>
              <w:t>Semen sample</w:t>
            </w:r>
          </w:p>
        </w:tc>
        <w:tc>
          <w:tcPr>
            <w:tcW w:w="1475" w:type="dxa"/>
            <w:tcBorders>
              <w:top w:val="single" w:sz="4" w:space="0" w:color="auto"/>
            </w:tcBorders>
          </w:tcPr>
          <w:p w14:paraId="597733EA" w14:textId="77777777" w:rsidR="00E00211" w:rsidRPr="00F46194" w:rsidRDefault="00E00211" w:rsidP="00D47744">
            <w:pPr>
              <w:textAlignment w:val="baseline"/>
              <w:rPr>
                <w:rFonts w:ascii="Arial" w:eastAsia="Courier New" w:hAnsi="Arial" w:cs="Arial"/>
                <w:color w:val="000000"/>
                <w:spacing w:val="-7"/>
                <w:sz w:val="18"/>
                <w:szCs w:val="18"/>
              </w:rPr>
            </w:pPr>
            <w:r>
              <w:rPr>
                <w:rFonts w:ascii="Arial" w:eastAsia="Courier New" w:hAnsi="Arial" w:cs="Arial"/>
                <w:color w:val="000000"/>
                <w:spacing w:val="-7"/>
                <w:sz w:val="18"/>
                <w:szCs w:val="18"/>
              </w:rPr>
              <w:t>Semen sample 1</w:t>
            </w:r>
          </w:p>
        </w:tc>
        <w:tc>
          <w:tcPr>
            <w:tcW w:w="1475" w:type="dxa"/>
            <w:tcBorders>
              <w:top w:val="single" w:sz="4" w:space="0" w:color="auto"/>
            </w:tcBorders>
          </w:tcPr>
          <w:p w14:paraId="4D0F6C01" w14:textId="77777777" w:rsidR="00E00211" w:rsidRPr="00F46194" w:rsidRDefault="00E00211" w:rsidP="00D47744">
            <w:pPr>
              <w:textAlignment w:val="baseline"/>
              <w:rPr>
                <w:rFonts w:ascii="Arial" w:eastAsia="Courier New" w:hAnsi="Arial" w:cs="Arial"/>
                <w:color w:val="000000"/>
                <w:spacing w:val="-7"/>
                <w:sz w:val="18"/>
                <w:szCs w:val="18"/>
              </w:rPr>
            </w:pPr>
            <w:r w:rsidRPr="00F46194">
              <w:rPr>
                <w:rFonts w:ascii="Arial" w:eastAsia="Courier New" w:hAnsi="Arial" w:cs="Arial"/>
                <w:color w:val="000000"/>
                <w:spacing w:val="-7"/>
                <w:sz w:val="18"/>
                <w:szCs w:val="18"/>
              </w:rPr>
              <w:t>Semen sample 2</w:t>
            </w:r>
          </w:p>
        </w:tc>
      </w:tr>
      <w:tr w:rsidR="00E00211" w:rsidRPr="009D39D9" w14:paraId="154BB4E9" w14:textId="77777777" w:rsidTr="00D47744">
        <w:trPr>
          <w:trHeight w:val="558"/>
        </w:trPr>
        <w:tc>
          <w:tcPr>
            <w:tcW w:w="968" w:type="dxa"/>
            <w:vMerge w:val="restart"/>
          </w:tcPr>
          <w:p w14:paraId="5274E1C8"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8" w:type="dxa"/>
            <w:vMerge w:val="restart"/>
          </w:tcPr>
          <w:p w14:paraId="69068D05"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8" w:type="dxa"/>
            <w:vMerge w:val="restart"/>
          </w:tcPr>
          <w:p w14:paraId="3B5CF114"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8" w:type="dxa"/>
            <w:vMerge w:val="restart"/>
          </w:tcPr>
          <w:p w14:paraId="77995432"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001" w:type="dxa"/>
            <w:vMerge w:val="restart"/>
          </w:tcPr>
          <w:p w14:paraId="503FEA63"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001" w:type="dxa"/>
            <w:tcBorders>
              <w:bottom w:val="single" w:sz="4" w:space="0" w:color="auto"/>
            </w:tcBorders>
          </w:tcPr>
          <w:p w14:paraId="3F0FCB48"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7" w:type="dxa"/>
            <w:tcBorders>
              <w:bottom w:val="single" w:sz="4" w:space="0" w:color="auto"/>
            </w:tcBorders>
          </w:tcPr>
          <w:p w14:paraId="5BF65189"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7" w:type="dxa"/>
            <w:tcBorders>
              <w:bottom w:val="single" w:sz="4" w:space="0" w:color="auto"/>
            </w:tcBorders>
          </w:tcPr>
          <w:p w14:paraId="13A2E072"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475" w:type="dxa"/>
            <w:tcBorders>
              <w:bottom w:val="single" w:sz="4" w:space="0" w:color="auto"/>
            </w:tcBorders>
          </w:tcPr>
          <w:p w14:paraId="6A892990"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475" w:type="dxa"/>
            <w:tcBorders>
              <w:bottom w:val="single" w:sz="4" w:space="0" w:color="auto"/>
            </w:tcBorders>
          </w:tcPr>
          <w:p w14:paraId="2B0C6356" w14:textId="77777777" w:rsidR="00E00211" w:rsidRPr="009D39D9" w:rsidRDefault="00E00211" w:rsidP="00D47744">
            <w:pPr>
              <w:textAlignment w:val="baseline"/>
              <w:rPr>
                <w:rFonts w:ascii="Arial" w:eastAsia="Courier New" w:hAnsi="Arial" w:cs="Arial"/>
                <w:color w:val="000000"/>
                <w:spacing w:val="-7"/>
                <w:sz w:val="18"/>
                <w:szCs w:val="18"/>
              </w:rPr>
            </w:pPr>
          </w:p>
        </w:tc>
      </w:tr>
      <w:tr w:rsidR="00E00211" w:rsidRPr="009D39D9" w14:paraId="4ECEA4D3" w14:textId="77777777" w:rsidTr="00D47744">
        <w:trPr>
          <w:trHeight w:val="564"/>
        </w:trPr>
        <w:tc>
          <w:tcPr>
            <w:tcW w:w="968" w:type="dxa"/>
            <w:vMerge/>
          </w:tcPr>
          <w:p w14:paraId="1467F9E2"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8" w:type="dxa"/>
            <w:vMerge/>
          </w:tcPr>
          <w:p w14:paraId="73E9FF28"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8" w:type="dxa"/>
            <w:vMerge/>
          </w:tcPr>
          <w:p w14:paraId="72EE9A3D"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8" w:type="dxa"/>
            <w:vMerge/>
          </w:tcPr>
          <w:p w14:paraId="46A007FA"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001" w:type="dxa"/>
            <w:vMerge/>
          </w:tcPr>
          <w:p w14:paraId="045ED85E"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001" w:type="dxa"/>
            <w:tcBorders>
              <w:top w:val="single" w:sz="4" w:space="0" w:color="auto"/>
            </w:tcBorders>
          </w:tcPr>
          <w:p w14:paraId="459F39C2"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7" w:type="dxa"/>
            <w:tcBorders>
              <w:top w:val="single" w:sz="4" w:space="0" w:color="auto"/>
            </w:tcBorders>
          </w:tcPr>
          <w:p w14:paraId="08779661"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7" w:type="dxa"/>
            <w:tcBorders>
              <w:top w:val="single" w:sz="4" w:space="0" w:color="auto"/>
            </w:tcBorders>
          </w:tcPr>
          <w:p w14:paraId="6ED0C4FA"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475" w:type="dxa"/>
            <w:tcBorders>
              <w:top w:val="single" w:sz="4" w:space="0" w:color="auto"/>
            </w:tcBorders>
          </w:tcPr>
          <w:p w14:paraId="5A219E6F"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475" w:type="dxa"/>
            <w:tcBorders>
              <w:top w:val="single" w:sz="4" w:space="0" w:color="auto"/>
            </w:tcBorders>
          </w:tcPr>
          <w:p w14:paraId="56C7ECA7" w14:textId="77777777" w:rsidR="00E00211" w:rsidRPr="009D39D9" w:rsidRDefault="00E00211" w:rsidP="00D47744">
            <w:pPr>
              <w:textAlignment w:val="baseline"/>
              <w:rPr>
                <w:rFonts w:ascii="Arial" w:eastAsia="Courier New" w:hAnsi="Arial" w:cs="Arial"/>
                <w:color w:val="000000"/>
                <w:spacing w:val="-7"/>
                <w:sz w:val="18"/>
                <w:szCs w:val="18"/>
              </w:rPr>
            </w:pPr>
          </w:p>
        </w:tc>
      </w:tr>
      <w:tr w:rsidR="00E00211" w:rsidRPr="009D39D9" w14:paraId="387D19A5" w14:textId="77777777" w:rsidTr="00D47744">
        <w:trPr>
          <w:trHeight w:val="564"/>
        </w:trPr>
        <w:tc>
          <w:tcPr>
            <w:tcW w:w="968" w:type="dxa"/>
            <w:vMerge w:val="restart"/>
          </w:tcPr>
          <w:p w14:paraId="68960A8B"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8" w:type="dxa"/>
            <w:vMerge w:val="restart"/>
          </w:tcPr>
          <w:p w14:paraId="5F1F52CE"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8" w:type="dxa"/>
            <w:vMerge w:val="restart"/>
          </w:tcPr>
          <w:p w14:paraId="4FB8A0A5"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8" w:type="dxa"/>
            <w:vMerge w:val="restart"/>
          </w:tcPr>
          <w:p w14:paraId="78F7C4C9"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001" w:type="dxa"/>
            <w:vMerge w:val="restart"/>
          </w:tcPr>
          <w:p w14:paraId="544553F8"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001" w:type="dxa"/>
            <w:tcBorders>
              <w:bottom w:val="single" w:sz="4" w:space="0" w:color="auto"/>
            </w:tcBorders>
          </w:tcPr>
          <w:p w14:paraId="02B3422A"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7" w:type="dxa"/>
            <w:tcBorders>
              <w:bottom w:val="single" w:sz="4" w:space="0" w:color="auto"/>
            </w:tcBorders>
          </w:tcPr>
          <w:p w14:paraId="31FDFC68"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7" w:type="dxa"/>
            <w:tcBorders>
              <w:bottom w:val="single" w:sz="4" w:space="0" w:color="auto"/>
            </w:tcBorders>
          </w:tcPr>
          <w:p w14:paraId="77C8EFA2"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475" w:type="dxa"/>
            <w:tcBorders>
              <w:bottom w:val="single" w:sz="4" w:space="0" w:color="auto"/>
            </w:tcBorders>
          </w:tcPr>
          <w:p w14:paraId="729E0020"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475" w:type="dxa"/>
            <w:tcBorders>
              <w:bottom w:val="single" w:sz="4" w:space="0" w:color="auto"/>
            </w:tcBorders>
          </w:tcPr>
          <w:p w14:paraId="3277C995" w14:textId="77777777" w:rsidR="00E00211" w:rsidRPr="009D39D9" w:rsidRDefault="00E00211" w:rsidP="00D47744">
            <w:pPr>
              <w:textAlignment w:val="baseline"/>
              <w:rPr>
                <w:rFonts w:ascii="Arial" w:eastAsia="Courier New" w:hAnsi="Arial" w:cs="Arial"/>
                <w:color w:val="000000"/>
                <w:spacing w:val="-7"/>
                <w:sz w:val="18"/>
                <w:szCs w:val="18"/>
              </w:rPr>
            </w:pPr>
          </w:p>
        </w:tc>
      </w:tr>
      <w:tr w:rsidR="00E00211" w:rsidRPr="009D39D9" w14:paraId="03833865" w14:textId="77777777" w:rsidTr="00D47744">
        <w:trPr>
          <w:trHeight w:val="564"/>
        </w:trPr>
        <w:tc>
          <w:tcPr>
            <w:tcW w:w="968" w:type="dxa"/>
            <w:vMerge/>
          </w:tcPr>
          <w:p w14:paraId="324D917B"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8" w:type="dxa"/>
            <w:vMerge/>
          </w:tcPr>
          <w:p w14:paraId="64D2DA8C"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8" w:type="dxa"/>
            <w:vMerge/>
          </w:tcPr>
          <w:p w14:paraId="081715EA"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8" w:type="dxa"/>
            <w:vMerge/>
          </w:tcPr>
          <w:p w14:paraId="78B05871"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001" w:type="dxa"/>
            <w:vMerge/>
          </w:tcPr>
          <w:p w14:paraId="203DEE39"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001" w:type="dxa"/>
            <w:tcBorders>
              <w:top w:val="single" w:sz="4" w:space="0" w:color="auto"/>
            </w:tcBorders>
          </w:tcPr>
          <w:p w14:paraId="02E8CE43"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7" w:type="dxa"/>
            <w:tcBorders>
              <w:top w:val="single" w:sz="4" w:space="0" w:color="auto"/>
            </w:tcBorders>
          </w:tcPr>
          <w:p w14:paraId="383D93BE"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7" w:type="dxa"/>
            <w:tcBorders>
              <w:top w:val="single" w:sz="4" w:space="0" w:color="auto"/>
            </w:tcBorders>
          </w:tcPr>
          <w:p w14:paraId="2D59AABB"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475" w:type="dxa"/>
            <w:tcBorders>
              <w:top w:val="single" w:sz="4" w:space="0" w:color="auto"/>
            </w:tcBorders>
          </w:tcPr>
          <w:p w14:paraId="63F79615"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475" w:type="dxa"/>
            <w:tcBorders>
              <w:top w:val="single" w:sz="4" w:space="0" w:color="auto"/>
            </w:tcBorders>
          </w:tcPr>
          <w:p w14:paraId="2C458EC7" w14:textId="77777777" w:rsidR="00E00211" w:rsidRPr="009D39D9" w:rsidRDefault="00E00211" w:rsidP="00D47744">
            <w:pPr>
              <w:textAlignment w:val="baseline"/>
              <w:rPr>
                <w:rFonts w:ascii="Arial" w:eastAsia="Courier New" w:hAnsi="Arial" w:cs="Arial"/>
                <w:color w:val="000000"/>
                <w:spacing w:val="-7"/>
                <w:sz w:val="18"/>
                <w:szCs w:val="18"/>
              </w:rPr>
            </w:pPr>
          </w:p>
        </w:tc>
      </w:tr>
      <w:tr w:rsidR="00E00211" w:rsidRPr="009D39D9" w14:paraId="306D8173" w14:textId="77777777" w:rsidTr="00D47744">
        <w:trPr>
          <w:trHeight w:val="580"/>
        </w:trPr>
        <w:tc>
          <w:tcPr>
            <w:tcW w:w="968" w:type="dxa"/>
            <w:vMerge w:val="restart"/>
          </w:tcPr>
          <w:p w14:paraId="5C1734D6"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8" w:type="dxa"/>
            <w:vMerge w:val="restart"/>
          </w:tcPr>
          <w:p w14:paraId="0152CDC9"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8" w:type="dxa"/>
            <w:vMerge w:val="restart"/>
          </w:tcPr>
          <w:p w14:paraId="60AD5BE7"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8" w:type="dxa"/>
            <w:vMerge w:val="restart"/>
          </w:tcPr>
          <w:p w14:paraId="75AB9C7C"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001" w:type="dxa"/>
            <w:vMerge w:val="restart"/>
          </w:tcPr>
          <w:p w14:paraId="539F381B"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001" w:type="dxa"/>
            <w:tcBorders>
              <w:bottom w:val="single" w:sz="4" w:space="0" w:color="auto"/>
            </w:tcBorders>
          </w:tcPr>
          <w:p w14:paraId="1E3855C7"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7" w:type="dxa"/>
            <w:tcBorders>
              <w:bottom w:val="single" w:sz="4" w:space="0" w:color="auto"/>
            </w:tcBorders>
          </w:tcPr>
          <w:p w14:paraId="723F7155"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7" w:type="dxa"/>
            <w:tcBorders>
              <w:bottom w:val="single" w:sz="4" w:space="0" w:color="auto"/>
            </w:tcBorders>
          </w:tcPr>
          <w:p w14:paraId="06EBB302"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475" w:type="dxa"/>
            <w:tcBorders>
              <w:bottom w:val="single" w:sz="4" w:space="0" w:color="auto"/>
            </w:tcBorders>
          </w:tcPr>
          <w:p w14:paraId="1B3F0136"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475" w:type="dxa"/>
            <w:tcBorders>
              <w:bottom w:val="single" w:sz="4" w:space="0" w:color="auto"/>
            </w:tcBorders>
          </w:tcPr>
          <w:p w14:paraId="5B1E31E8" w14:textId="77777777" w:rsidR="00E00211" w:rsidRPr="009D39D9" w:rsidRDefault="00E00211" w:rsidP="00D47744">
            <w:pPr>
              <w:textAlignment w:val="baseline"/>
              <w:rPr>
                <w:rFonts w:ascii="Arial" w:eastAsia="Courier New" w:hAnsi="Arial" w:cs="Arial"/>
                <w:color w:val="000000"/>
                <w:spacing w:val="-7"/>
                <w:sz w:val="18"/>
                <w:szCs w:val="18"/>
              </w:rPr>
            </w:pPr>
          </w:p>
        </w:tc>
      </w:tr>
      <w:tr w:rsidR="00E00211" w:rsidRPr="009D39D9" w14:paraId="52AF0A60" w14:textId="77777777" w:rsidTr="00D47744">
        <w:trPr>
          <w:trHeight w:val="622"/>
        </w:trPr>
        <w:tc>
          <w:tcPr>
            <w:tcW w:w="968" w:type="dxa"/>
            <w:vMerge/>
          </w:tcPr>
          <w:p w14:paraId="740BEF64"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8" w:type="dxa"/>
            <w:vMerge/>
          </w:tcPr>
          <w:p w14:paraId="08EBCEA3"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8" w:type="dxa"/>
            <w:vMerge/>
          </w:tcPr>
          <w:p w14:paraId="5962E7B4"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8" w:type="dxa"/>
            <w:vMerge/>
          </w:tcPr>
          <w:p w14:paraId="425FCFD7"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001" w:type="dxa"/>
            <w:vMerge/>
          </w:tcPr>
          <w:p w14:paraId="70B530B6"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001" w:type="dxa"/>
            <w:tcBorders>
              <w:top w:val="single" w:sz="4" w:space="0" w:color="auto"/>
            </w:tcBorders>
          </w:tcPr>
          <w:p w14:paraId="721AAC80"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7" w:type="dxa"/>
            <w:tcBorders>
              <w:top w:val="single" w:sz="4" w:space="0" w:color="auto"/>
            </w:tcBorders>
          </w:tcPr>
          <w:p w14:paraId="0458AA68"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7" w:type="dxa"/>
            <w:tcBorders>
              <w:top w:val="single" w:sz="4" w:space="0" w:color="auto"/>
            </w:tcBorders>
          </w:tcPr>
          <w:p w14:paraId="588E0DA7"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475" w:type="dxa"/>
            <w:tcBorders>
              <w:top w:val="single" w:sz="4" w:space="0" w:color="auto"/>
            </w:tcBorders>
          </w:tcPr>
          <w:p w14:paraId="5CAEB082"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475" w:type="dxa"/>
            <w:tcBorders>
              <w:top w:val="single" w:sz="4" w:space="0" w:color="auto"/>
            </w:tcBorders>
          </w:tcPr>
          <w:p w14:paraId="34B65A32" w14:textId="77777777" w:rsidR="00E00211" w:rsidRPr="009D39D9" w:rsidRDefault="00E00211" w:rsidP="00D47744">
            <w:pPr>
              <w:textAlignment w:val="baseline"/>
              <w:rPr>
                <w:rFonts w:ascii="Arial" w:eastAsia="Courier New" w:hAnsi="Arial" w:cs="Arial"/>
                <w:color w:val="000000"/>
                <w:spacing w:val="-7"/>
                <w:sz w:val="18"/>
                <w:szCs w:val="18"/>
              </w:rPr>
            </w:pPr>
          </w:p>
        </w:tc>
      </w:tr>
      <w:tr w:rsidR="00E00211" w:rsidRPr="009D39D9" w14:paraId="382CCDD2" w14:textId="77777777" w:rsidTr="00D47744">
        <w:trPr>
          <w:trHeight w:val="534"/>
        </w:trPr>
        <w:tc>
          <w:tcPr>
            <w:tcW w:w="968" w:type="dxa"/>
            <w:vMerge w:val="restart"/>
          </w:tcPr>
          <w:p w14:paraId="202DF964"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8" w:type="dxa"/>
            <w:vMerge w:val="restart"/>
          </w:tcPr>
          <w:p w14:paraId="1EC5361D"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8" w:type="dxa"/>
            <w:vMerge w:val="restart"/>
          </w:tcPr>
          <w:p w14:paraId="0EB9C6A3"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8" w:type="dxa"/>
            <w:vMerge w:val="restart"/>
          </w:tcPr>
          <w:p w14:paraId="0806155D"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001" w:type="dxa"/>
            <w:vMerge w:val="restart"/>
          </w:tcPr>
          <w:p w14:paraId="6C6E4276"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001" w:type="dxa"/>
            <w:tcBorders>
              <w:bottom w:val="single" w:sz="4" w:space="0" w:color="auto"/>
            </w:tcBorders>
          </w:tcPr>
          <w:p w14:paraId="5CF8931D"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7" w:type="dxa"/>
            <w:tcBorders>
              <w:bottom w:val="single" w:sz="4" w:space="0" w:color="auto"/>
            </w:tcBorders>
          </w:tcPr>
          <w:p w14:paraId="4730AF41"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7" w:type="dxa"/>
            <w:tcBorders>
              <w:bottom w:val="single" w:sz="4" w:space="0" w:color="auto"/>
            </w:tcBorders>
          </w:tcPr>
          <w:p w14:paraId="31C023C9"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475" w:type="dxa"/>
            <w:tcBorders>
              <w:bottom w:val="single" w:sz="4" w:space="0" w:color="auto"/>
            </w:tcBorders>
          </w:tcPr>
          <w:p w14:paraId="3329A153"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475" w:type="dxa"/>
            <w:tcBorders>
              <w:bottom w:val="single" w:sz="4" w:space="0" w:color="auto"/>
            </w:tcBorders>
          </w:tcPr>
          <w:p w14:paraId="5F1EB5AE" w14:textId="77777777" w:rsidR="00E00211" w:rsidRPr="009D39D9" w:rsidRDefault="00E00211" w:rsidP="00D47744">
            <w:pPr>
              <w:textAlignment w:val="baseline"/>
              <w:rPr>
                <w:rFonts w:ascii="Arial" w:eastAsia="Courier New" w:hAnsi="Arial" w:cs="Arial"/>
                <w:color w:val="000000"/>
                <w:spacing w:val="-7"/>
                <w:sz w:val="18"/>
                <w:szCs w:val="18"/>
              </w:rPr>
            </w:pPr>
          </w:p>
        </w:tc>
      </w:tr>
      <w:tr w:rsidR="00E00211" w:rsidRPr="009D39D9" w14:paraId="36C956A4" w14:textId="77777777" w:rsidTr="00D47744">
        <w:trPr>
          <w:trHeight w:val="590"/>
        </w:trPr>
        <w:tc>
          <w:tcPr>
            <w:tcW w:w="968" w:type="dxa"/>
            <w:vMerge/>
          </w:tcPr>
          <w:p w14:paraId="29E0C390"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8" w:type="dxa"/>
            <w:vMerge/>
          </w:tcPr>
          <w:p w14:paraId="2EBB2FB9"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8" w:type="dxa"/>
            <w:vMerge/>
          </w:tcPr>
          <w:p w14:paraId="5E229FD3"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8" w:type="dxa"/>
            <w:vMerge/>
          </w:tcPr>
          <w:p w14:paraId="715A56C3"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001" w:type="dxa"/>
            <w:vMerge/>
          </w:tcPr>
          <w:p w14:paraId="31BF735F"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001" w:type="dxa"/>
            <w:tcBorders>
              <w:top w:val="single" w:sz="4" w:space="0" w:color="auto"/>
            </w:tcBorders>
          </w:tcPr>
          <w:p w14:paraId="18B9D928"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7" w:type="dxa"/>
            <w:tcBorders>
              <w:top w:val="single" w:sz="4" w:space="0" w:color="auto"/>
            </w:tcBorders>
          </w:tcPr>
          <w:p w14:paraId="2CCC9E9C"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7" w:type="dxa"/>
            <w:tcBorders>
              <w:top w:val="single" w:sz="4" w:space="0" w:color="auto"/>
            </w:tcBorders>
          </w:tcPr>
          <w:p w14:paraId="40EDA0A9"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475" w:type="dxa"/>
            <w:tcBorders>
              <w:top w:val="single" w:sz="4" w:space="0" w:color="auto"/>
            </w:tcBorders>
          </w:tcPr>
          <w:p w14:paraId="77395300"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475" w:type="dxa"/>
            <w:tcBorders>
              <w:top w:val="single" w:sz="4" w:space="0" w:color="auto"/>
            </w:tcBorders>
          </w:tcPr>
          <w:p w14:paraId="6D321E82" w14:textId="77777777" w:rsidR="00E00211" w:rsidRPr="009D39D9" w:rsidRDefault="00E00211" w:rsidP="00D47744">
            <w:pPr>
              <w:textAlignment w:val="baseline"/>
              <w:rPr>
                <w:rFonts w:ascii="Arial" w:eastAsia="Courier New" w:hAnsi="Arial" w:cs="Arial"/>
                <w:color w:val="000000"/>
                <w:spacing w:val="-7"/>
                <w:sz w:val="18"/>
                <w:szCs w:val="18"/>
              </w:rPr>
            </w:pPr>
          </w:p>
        </w:tc>
      </w:tr>
    </w:tbl>
    <w:p w14:paraId="650D9D54" w14:textId="77777777" w:rsidR="00E00211" w:rsidRDefault="00E00211" w:rsidP="00E00211">
      <w:pPr>
        <w:rPr>
          <w:rFonts w:ascii="Arial" w:hAnsi="Arial" w:cs="Arial"/>
          <w:b/>
          <w:bCs/>
          <w:sz w:val="18"/>
          <w:szCs w:val="18"/>
        </w:rPr>
      </w:pPr>
    </w:p>
    <w:bookmarkEnd w:id="2"/>
    <w:p w14:paraId="565991DB" w14:textId="77777777" w:rsidR="00E00211" w:rsidRPr="00C26A39" w:rsidRDefault="00E00211" w:rsidP="00E00211">
      <w:pPr>
        <w:rPr>
          <w:rFonts w:ascii="Arial" w:hAnsi="Arial" w:cs="Arial"/>
          <w:b/>
          <w:sz w:val="18"/>
          <w:szCs w:val="18"/>
        </w:rPr>
      </w:pPr>
      <w:r w:rsidRPr="00C26A39">
        <w:rPr>
          <w:rFonts w:ascii="Arial" w:hAnsi="Arial" w:cs="Arial"/>
          <w:b/>
          <w:sz w:val="18"/>
          <w:szCs w:val="18"/>
        </w:rPr>
        <w:t>AH/A781A Animal requirements (freedom from disease)</w:t>
      </w:r>
    </w:p>
    <w:p w14:paraId="453D5F71" w14:textId="77777777" w:rsidR="00E00211" w:rsidRDefault="00E00211" w:rsidP="00E00211">
      <w:pPr>
        <w:rPr>
          <w:rFonts w:ascii="Arial" w:hAnsi="Arial" w:cs="Arial"/>
          <w:bCs/>
          <w:sz w:val="18"/>
          <w:szCs w:val="18"/>
        </w:rPr>
      </w:pPr>
    </w:p>
    <w:p w14:paraId="5E834691" w14:textId="77777777" w:rsidR="00E00211" w:rsidRPr="00762601" w:rsidRDefault="00E00211" w:rsidP="00E00211">
      <w:pPr>
        <w:rPr>
          <w:rFonts w:ascii="Arial" w:hAnsi="Arial" w:cs="Arial"/>
          <w:bCs/>
          <w:sz w:val="18"/>
          <w:szCs w:val="18"/>
        </w:rPr>
      </w:pPr>
      <w:r w:rsidRPr="00762601">
        <w:rPr>
          <w:rFonts w:ascii="Arial" w:hAnsi="Arial" w:cs="Arial"/>
          <w:bCs/>
          <w:sz w:val="18"/>
          <w:szCs w:val="18"/>
        </w:rPr>
        <w:t xml:space="preserve">Prior to entering the semen collection centre the donor stallions and any other </w:t>
      </w:r>
      <w:proofErr w:type="spellStart"/>
      <w:r w:rsidRPr="00762601">
        <w:rPr>
          <w:rFonts w:ascii="Arial" w:hAnsi="Arial" w:cs="Arial"/>
          <w:bCs/>
          <w:sz w:val="18"/>
          <w:szCs w:val="18"/>
        </w:rPr>
        <w:t>equidae</w:t>
      </w:r>
      <w:proofErr w:type="spellEnd"/>
      <w:r w:rsidRPr="00762601">
        <w:rPr>
          <w:rFonts w:ascii="Arial" w:hAnsi="Arial" w:cs="Arial"/>
          <w:bCs/>
          <w:sz w:val="18"/>
          <w:szCs w:val="18"/>
        </w:rPr>
        <w:t xml:space="preserve"> located in the centre:</w:t>
      </w:r>
    </w:p>
    <w:p w14:paraId="6D3724AE" w14:textId="77777777" w:rsidR="00E00211" w:rsidRDefault="00E00211" w:rsidP="00E00211">
      <w:pPr>
        <w:rPr>
          <w:rFonts w:ascii="Arial" w:hAnsi="Arial" w:cs="Arial"/>
          <w:bCs/>
          <w:sz w:val="18"/>
          <w:szCs w:val="18"/>
        </w:rPr>
      </w:pPr>
    </w:p>
    <w:p w14:paraId="778718A6" w14:textId="77777777" w:rsidR="00E00211" w:rsidRPr="00762601" w:rsidRDefault="00E00211" w:rsidP="00E00211">
      <w:pPr>
        <w:rPr>
          <w:rFonts w:ascii="Arial" w:hAnsi="Arial" w:cs="Arial"/>
          <w:bCs/>
          <w:sz w:val="18"/>
          <w:szCs w:val="18"/>
        </w:rPr>
      </w:pPr>
      <w:r w:rsidRPr="00C26A39">
        <w:rPr>
          <w:rFonts w:ascii="Arial" w:hAnsi="Arial" w:cs="Arial"/>
          <w:b/>
          <w:sz w:val="18"/>
          <w:szCs w:val="18"/>
        </w:rPr>
        <w:t>(a)</w:t>
      </w:r>
      <w:r w:rsidRPr="00762601">
        <w:rPr>
          <w:rFonts w:ascii="Arial" w:hAnsi="Arial" w:cs="Arial"/>
          <w:bCs/>
          <w:sz w:val="18"/>
          <w:szCs w:val="18"/>
        </w:rPr>
        <w:t xml:space="preserve"> were continuously resident for a period of 3 months (or since entry if they were directly imported from Great Britain during the 3 months period) in the exporting country or, in the case of regionalisation as per GB requirements, in that part of the territory of the exporting country which was during that period:</w:t>
      </w:r>
    </w:p>
    <w:p w14:paraId="14C998CF" w14:textId="77777777" w:rsidR="00E00211" w:rsidRDefault="00E00211" w:rsidP="00E00211">
      <w:pPr>
        <w:rPr>
          <w:rFonts w:ascii="Arial" w:hAnsi="Arial" w:cs="Arial"/>
          <w:bCs/>
          <w:sz w:val="18"/>
          <w:szCs w:val="18"/>
        </w:rPr>
      </w:pPr>
    </w:p>
    <w:p w14:paraId="14F80475" w14:textId="77777777" w:rsidR="00E00211" w:rsidRPr="00762601" w:rsidRDefault="00E00211" w:rsidP="00E00211">
      <w:pPr>
        <w:ind w:left="142" w:firstLine="284"/>
        <w:rPr>
          <w:rFonts w:ascii="Arial" w:hAnsi="Arial" w:cs="Arial"/>
          <w:bCs/>
          <w:sz w:val="18"/>
          <w:szCs w:val="18"/>
        </w:rPr>
      </w:pPr>
      <w:r w:rsidRPr="00C26A39">
        <w:rPr>
          <w:rFonts w:ascii="Arial" w:hAnsi="Arial" w:cs="Arial"/>
          <w:b/>
          <w:sz w:val="18"/>
          <w:szCs w:val="18"/>
        </w:rPr>
        <w:t>(</w:t>
      </w:r>
      <w:proofErr w:type="spellStart"/>
      <w:r w:rsidRPr="00C26A39">
        <w:rPr>
          <w:rFonts w:ascii="Arial" w:hAnsi="Arial" w:cs="Arial"/>
          <w:b/>
          <w:sz w:val="18"/>
          <w:szCs w:val="18"/>
        </w:rPr>
        <w:t>i</w:t>
      </w:r>
      <w:proofErr w:type="spellEnd"/>
      <w:r w:rsidRPr="00C26A39">
        <w:rPr>
          <w:rFonts w:ascii="Arial" w:hAnsi="Arial" w:cs="Arial"/>
          <w:b/>
          <w:sz w:val="18"/>
          <w:szCs w:val="18"/>
        </w:rPr>
        <w:t>)</w:t>
      </w:r>
      <w:r w:rsidRPr="00762601">
        <w:rPr>
          <w:rFonts w:ascii="Arial" w:hAnsi="Arial" w:cs="Arial"/>
          <w:bCs/>
          <w:sz w:val="18"/>
          <w:szCs w:val="18"/>
        </w:rPr>
        <w:t xml:space="preserve"> </w:t>
      </w:r>
      <w:r>
        <w:rPr>
          <w:rFonts w:ascii="Arial" w:hAnsi="Arial" w:cs="Arial"/>
          <w:bCs/>
          <w:sz w:val="18"/>
          <w:szCs w:val="18"/>
        </w:rPr>
        <w:t xml:space="preserve">  </w:t>
      </w:r>
      <w:r w:rsidRPr="00762601">
        <w:rPr>
          <w:rFonts w:ascii="Arial" w:hAnsi="Arial" w:cs="Arial"/>
          <w:bCs/>
          <w:sz w:val="18"/>
          <w:szCs w:val="18"/>
        </w:rPr>
        <w:t>not considered to be infected with African horse sickness as per GB requirements,</w:t>
      </w:r>
    </w:p>
    <w:p w14:paraId="09CFCC62" w14:textId="77777777" w:rsidR="00E00211" w:rsidRDefault="00E00211" w:rsidP="00E00211">
      <w:pPr>
        <w:rPr>
          <w:rFonts w:ascii="Arial" w:hAnsi="Arial" w:cs="Arial"/>
          <w:bCs/>
          <w:sz w:val="18"/>
          <w:szCs w:val="18"/>
        </w:rPr>
      </w:pPr>
    </w:p>
    <w:p w14:paraId="03E070D8" w14:textId="77777777" w:rsidR="00E00211" w:rsidRPr="00762601" w:rsidRDefault="00E00211" w:rsidP="00E00211">
      <w:pPr>
        <w:ind w:firstLine="426"/>
        <w:rPr>
          <w:rFonts w:ascii="Arial" w:hAnsi="Arial" w:cs="Arial"/>
          <w:bCs/>
          <w:sz w:val="18"/>
          <w:szCs w:val="18"/>
        </w:rPr>
      </w:pPr>
      <w:r w:rsidRPr="00C26A39">
        <w:rPr>
          <w:rFonts w:ascii="Arial" w:hAnsi="Arial" w:cs="Arial"/>
          <w:b/>
          <w:sz w:val="18"/>
          <w:szCs w:val="18"/>
        </w:rPr>
        <w:t>(ii)</w:t>
      </w:r>
      <w:r w:rsidRPr="00762601">
        <w:rPr>
          <w:rFonts w:ascii="Arial" w:hAnsi="Arial" w:cs="Arial"/>
          <w:bCs/>
          <w:sz w:val="18"/>
          <w:szCs w:val="18"/>
        </w:rPr>
        <w:t xml:space="preserve"> </w:t>
      </w:r>
      <w:r>
        <w:rPr>
          <w:rFonts w:ascii="Arial" w:hAnsi="Arial" w:cs="Arial"/>
          <w:bCs/>
          <w:sz w:val="18"/>
          <w:szCs w:val="18"/>
        </w:rPr>
        <w:t xml:space="preserve"> </w:t>
      </w:r>
      <w:r w:rsidRPr="00762601">
        <w:rPr>
          <w:rFonts w:ascii="Arial" w:hAnsi="Arial" w:cs="Arial"/>
          <w:bCs/>
          <w:sz w:val="18"/>
          <w:szCs w:val="18"/>
        </w:rPr>
        <w:t>free from Venezuelan equine encephalomyelitis for a period of at least 2 years,</w:t>
      </w:r>
    </w:p>
    <w:p w14:paraId="5455CC82" w14:textId="77777777" w:rsidR="00E00211" w:rsidRDefault="00E00211" w:rsidP="00E00211">
      <w:pPr>
        <w:rPr>
          <w:rFonts w:ascii="Arial" w:hAnsi="Arial" w:cs="Arial"/>
          <w:bCs/>
          <w:sz w:val="18"/>
          <w:szCs w:val="18"/>
        </w:rPr>
      </w:pPr>
    </w:p>
    <w:p w14:paraId="7A938059" w14:textId="77777777" w:rsidR="00E00211" w:rsidRPr="00762601" w:rsidRDefault="00E00211" w:rsidP="00E00211">
      <w:pPr>
        <w:ind w:firstLine="426"/>
        <w:rPr>
          <w:rFonts w:ascii="Arial" w:hAnsi="Arial" w:cs="Arial"/>
          <w:bCs/>
          <w:sz w:val="18"/>
          <w:szCs w:val="18"/>
        </w:rPr>
      </w:pPr>
      <w:r w:rsidRPr="00C26A39">
        <w:rPr>
          <w:rFonts w:ascii="Arial" w:hAnsi="Arial" w:cs="Arial"/>
          <w:b/>
          <w:sz w:val="18"/>
          <w:szCs w:val="18"/>
        </w:rPr>
        <w:t>(iii)</w:t>
      </w:r>
      <w:r w:rsidRPr="00762601">
        <w:rPr>
          <w:rFonts w:ascii="Arial" w:hAnsi="Arial" w:cs="Arial"/>
          <w:bCs/>
          <w:sz w:val="18"/>
          <w:szCs w:val="18"/>
        </w:rPr>
        <w:t xml:space="preserve"> free from glanders and dourine for a period of at least 6 months;</w:t>
      </w:r>
    </w:p>
    <w:p w14:paraId="07AFD078" w14:textId="77777777" w:rsidR="00E00211" w:rsidRDefault="00E00211" w:rsidP="00E00211">
      <w:pPr>
        <w:rPr>
          <w:rFonts w:ascii="Arial" w:hAnsi="Arial" w:cs="Arial"/>
          <w:bCs/>
          <w:sz w:val="18"/>
          <w:szCs w:val="18"/>
        </w:rPr>
      </w:pPr>
    </w:p>
    <w:p w14:paraId="7EDD4210" w14:textId="77777777" w:rsidR="00E00211" w:rsidRPr="00762601" w:rsidRDefault="00E00211" w:rsidP="00E00211">
      <w:pPr>
        <w:rPr>
          <w:rFonts w:ascii="Arial" w:hAnsi="Arial" w:cs="Arial"/>
          <w:bCs/>
          <w:sz w:val="18"/>
          <w:szCs w:val="18"/>
        </w:rPr>
      </w:pPr>
      <w:r w:rsidRPr="00C26A39">
        <w:rPr>
          <w:rFonts w:ascii="Arial" w:hAnsi="Arial" w:cs="Arial"/>
          <w:b/>
          <w:sz w:val="18"/>
          <w:szCs w:val="18"/>
        </w:rPr>
        <w:t>(b)</w:t>
      </w:r>
      <w:r w:rsidRPr="00762601">
        <w:rPr>
          <w:rFonts w:ascii="Arial" w:hAnsi="Arial" w:cs="Arial"/>
          <w:bCs/>
          <w:sz w:val="18"/>
          <w:szCs w:val="18"/>
        </w:rPr>
        <w:t xml:space="preserve"> </w:t>
      </w:r>
      <w:r w:rsidRPr="00590761">
        <w:rPr>
          <w:rFonts w:ascii="Arial" w:hAnsi="Arial" w:cs="Arial"/>
          <w:b/>
          <w:sz w:val="18"/>
          <w:szCs w:val="18"/>
        </w:rPr>
        <w:t>Vesicular Stomatitis</w:t>
      </w:r>
      <w:r w:rsidRPr="00762601">
        <w:rPr>
          <w:rFonts w:ascii="Arial" w:hAnsi="Arial" w:cs="Arial"/>
          <w:bCs/>
          <w:sz w:val="18"/>
          <w:szCs w:val="18"/>
        </w:rPr>
        <w:t>:</w:t>
      </w:r>
    </w:p>
    <w:p w14:paraId="093C620B" w14:textId="77777777" w:rsidR="00E00211" w:rsidRDefault="00E00211" w:rsidP="00E00211">
      <w:pPr>
        <w:rPr>
          <w:rFonts w:ascii="Arial" w:hAnsi="Arial" w:cs="Arial"/>
          <w:bCs/>
          <w:sz w:val="18"/>
          <w:szCs w:val="18"/>
        </w:rPr>
      </w:pPr>
    </w:p>
    <w:p w14:paraId="6C89E7C8" w14:textId="77777777" w:rsidR="00E00211" w:rsidRPr="00762601" w:rsidRDefault="00E00211" w:rsidP="00E00211">
      <w:pPr>
        <w:ind w:left="1560" w:hanging="1560"/>
        <w:rPr>
          <w:rFonts w:ascii="Arial" w:hAnsi="Arial" w:cs="Arial"/>
          <w:bCs/>
          <w:sz w:val="18"/>
          <w:szCs w:val="18"/>
        </w:rPr>
      </w:pPr>
      <w:r>
        <w:rPr>
          <w:rFonts w:ascii="Arial" w:hAnsi="Arial" w:cs="Arial"/>
          <w:bCs/>
          <w:sz w:val="18"/>
          <w:szCs w:val="18"/>
          <w:vertAlign w:val="superscript"/>
        </w:rPr>
        <w:t xml:space="preserve">         </w:t>
      </w:r>
      <w:r w:rsidRPr="00C26A39">
        <w:rPr>
          <w:rFonts w:ascii="Arial" w:hAnsi="Arial" w:cs="Arial"/>
          <w:bCs/>
          <w:sz w:val="18"/>
          <w:szCs w:val="18"/>
          <w:vertAlign w:val="superscript"/>
        </w:rPr>
        <w:t>(*)</w:t>
      </w:r>
      <w:r>
        <w:rPr>
          <w:rFonts w:ascii="Arial" w:hAnsi="Arial" w:cs="Arial"/>
          <w:bCs/>
          <w:sz w:val="18"/>
          <w:szCs w:val="18"/>
        </w:rPr>
        <w:t xml:space="preserve"> </w:t>
      </w:r>
      <w:r w:rsidRPr="00590761">
        <w:rPr>
          <w:rFonts w:ascii="Arial" w:hAnsi="Arial" w:cs="Arial"/>
          <w:b/>
          <w:i/>
          <w:iCs/>
          <w:sz w:val="18"/>
          <w:szCs w:val="18"/>
        </w:rPr>
        <w:t>EITHER</w:t>
      </w:r>
      <w:r w:rsidRPr="00C26A39">
        <w:rPr>
          <w:rFonts w:ascii="Arial" w:hAnsi="Arial" w:cs="Arial"/>
          <w:b/>
          <w:sz w:val="18"/>
          <w:szCs w:val="18"/>
        </w:rPr>
        <w:t xml:space="preserve"> [(</w:t>
      </w:r>
      <w:proofErr w:type="spellStart"/>
      <w:r w:rsidRPr="00C26A39">
        <w:rPr>
          <w:rFonts w:ascii="Arial" w:hAnsi="Arial" w:cs="Arial"/>
          <w:b/>
          <w:sz w:val="18"/>
          <w:szCs w:val="18"/>
        </w:rPr>
        <w:t>i</w:t>
      </w:r>
      <w:proofErr w:type="spellEnd"/>
      <w:r w:rsidRPr="00C26A39">
        <w:rPr>
          <w:rFonts w:ascii="Arial" w:hAnsi="Arial" w:cs="Arial"/>
          <w:b/>
          <w:sz w:val="18"/>
          <w:szCs w:val="18"/>
        </w:rPr>
        <w:t>)</w:t>
      </w:r>
      <w:r w:rsidRPr="00762601">
        <w:rPr>
          <w:rFonts w:ascii="Arial" w:hAnsi="Arial" w:cs="Arial"/>
          <w:bCs/>
          <w:sz w:val="18"/>
          <w:szCs w:val="18"/>
        </w:rPr>
        <w:t xml:space="preserve"> </w:t>
      </w:r>
      <w:r>
        <w:rPr>
          <w:rFonts w:ascii="Arial" w:hAnsi="Arial" w:cs="Arial"/>
          <w:bCs/>
          <w:sz w:val="18"/>
          <w:szCs w:val="18"/>
        </w:rPr>
        <w:t xml:space="preserve">  </w:t>
      </w:r>
      <w:r w:rsidRPr="00762601">
        <w:rPr>
          <w:rFonts w:ascii="Arial" w:hAnsi="Arial" w:cs="Arial"/>
          <w:bCs/>
          <w:sz w:val="18"/>
          <w:szCs w:val="18"/>
        </w:rPr>
        <w:t>originated from the country of export which was on the day of admission into the centre free from vesicular stomatitis (VS) for a period of at least 6 months,]</w:t>
      </w:r>
    </w:p>
    <w:p w14:paraId="018DCECF" w14:textId="77777777" w:rsidR="00E00211" w:rsidRDefault="00E00211" w:rsidP="00E00211">
      <w:pPr>
        <w:rPr>
          <w:rFonts w:ascii="Arial" w:hAnsi="Arial" w:cs="Arial"/>
          <w:bCs/>
          <w:sz w:val="18"/>
          <w:szCs w:val="18"/>
        </w:rPr>
      </w:pPr>
    </w:p>
    <w:p w14:paraId="38438516" w14:textId="77777777" w:rsidR="00E00211" w:rsidRPr="00762601" w:rsidRDefault="00E00211" w:rsidP="00E00211">
      <w:pPr>
        <w:ind w:left="1560" w:hanging="1560"/>
        <w:rPr>
          <w:rFonts w:ascii="Arial" w:hAnsi="Arial" w:cs="Arial"/>
          <w:bCs/>
          <w:sz w:val="18"/>
          <w:szCs w:val="18"/>
        </w:rPr>
      </w:pPr>
      <w:r>
        <w:rPr>
          <w:rFonts w:ascii="Arial" w:hAnsi="Arial" w:cs="Arial"/>
          <w:bCs/>
          <w:sz w:val="18"/>
          <w:szCs w:val="18"/>
          <w:vertAlign w:val="superscript"/>
        </w:rPr>
        <w:t xml:space="preserve">         </w:t>
      </w:r>
      <w:r w:rsidRPr="00C26A39">
        <w:rPr>
          <w:rFonts w:ascii="Arial" w:hAnsi="Arial" w:cs="Arial"/>
          <w:bCs/>
          <w:sz w:val="18"/>
          <w:szCs w:val="18"/>
          <w:vertAlign w:val="superscript"/>
        </w:rPr>
        <w:t xml:space="preserve">(*) </w:t>
      </w:r>
      <w:r w:rsidRPr="00434C22">
        <w:rPr>
          <w:rFonts w:ascii="Arial" w:hAnsi="Arial" w:cs="Arial"/>
          <w:b/>
          <w:i/>
          <w:iCs/>
          <w:strike/>
          <w:sz w:val="18"/>
          <w:szCs w:val="18"/>
        </w:rPr>
        <w:t>OR</w:t>
      </w:r>
      <w:r w:rsidRPr="00434C22">
        <w:rPr>
          <w:rFonts w:ascii="Arial" w:hAnsi="Arial" w:cs="Arial"/>
          <w:b/>
          <w:strike/>
          <w:sz w:val="18"/>
          <w:szCs w:val="18"/>
        </w:rPr>
        <w:t xml:space="preserve">        [(ii)</w:t>
      </w:r>
      <w:r w:rsidRPr="00434C22">
        <w:rPr>
          <w:rFonts w:ascii="Arial" w:hAnsi="Arial" w:cs="Arial"/>
          <w:bCs/>
          <w:strike/>
          <w:sz w:val="18"/>
          <w:szCs w:val="18"/>
        </w:rPr>
        <w:t xml:space="preserve">   were subjected to a virus neutralisation test for vesicular stomatitis (VS) or a VS ELISA carried out as per GB requirements with a negative result on a blood sample taken within 14 days prior to entering the centre</w:t>
      </w:r>
      <w:r w:rsidRPr="00762601">
        <w:rPr>
          <w:rFonts w:ascii="Arial" w:hAnsi="Arial" w:cs="Arial"/>
          <w:bCs/>
          <w:sz w:val="18"/>
          <w:szCs w:val="18"/>
        </w:rPr>
        <w:t>;]</w:t>
      </w:r>
    </w:p>
    <w:p w14:paraId="11556514" w14:textId="77777777" w:rsidR="00E00211" w:rsidRDefault="00E00211" w:rsidP="00E00211">
      <w:pPr>
        <w:rPr>
          <w:rFonts w:ascii="Arial" w:hAnsi="Arial" w:cs="Arial"/>
          <w:bCs/>
          <w:sz w:val="18"/>
          <w:szCs w:val="18"/>
        </w:rPr>
      </w:pPr>
    </w:p>
    <w:p w14:paraId="1413652B" w14:textId="77777777" w:rsidR="00E00211" w:rsidRPr="00762601" w:rsidRDefault="00E00211" w:rsidP="00E00211">
      <w:pPr>
        <w:rPr>
          <w:rFonts w:ascii="Arial" w:hAnsi="Arial" w:cs="Arial"/>
          <w:bCs/>
          <w:sz w:val="18"/>
          <w:szCs w:val="18"/>
        </w:rPr>
      </w:pPr>
      <w:r w:rsidRPr="00C26A39">
        <w:rPr>
          <w:rFonts w:ascii="Arial" w:hAnsi="Arial" w:cs="Arial"/>
          <w:b/>
          <w:sz w:val="18"/>
          <w:szCs w:val="18"/>
        </w:rPr>
        <w:t>(c)</w:t>
      </w:r>
      <w:r w:rsidRPr="00762601">
        <w:rPr>
          <w:rFonts w:ascii="Arial" w:hAnsi="Arial" w:cs="Arial"/>
          <w:bCs/>
          <w:sz w:val="18"/>
          <w:szCs w:val="18"/>
        </w:rPr>
        <w:t xml:space="preserve"> originated from holdings which on the day of admission onto the centre fulfilled the requirements of point (b) of AH/E605A Establishment requirements;</w:t>
      </w:r>
    </w:p>
    <w:p w14:paraId="471CDF3D" w14:textId="77777777" w:rsidR="00E00211" w:rsidRDefault="00E00211" w:rsidP="00E00211">
      <w:pPr>
        <w:rPr>
          <w:rFonts w:ascii="Arial" w:hAnsi="Arial" w:cs="Arial"/>
          <w:bCs/>
          <w:sz w:val="18"/>
          <w:szCs w:val="18"/>
        </w:rPr>
      </w:pPr>
    </w:p>
    <w:p w14:paraId="39ACFEFA" w14:textId="77777777" w:rsidR="00E00211" w:rsidRPr="00762601" w:rsidRDefault="00E00211" w:rsidP="00E00211">
      <w:pPr>
        <w:rPr>
          <w:rFonts w:ascii="Arial" w:hAnsi="Arial" w:cs="Arial"/>
          <w:b/>
          <w:sz w:val="18"/>
          <w:szCs w:val="18"/>
        </w:rPr>
      </w:pPr>
      <w:r w:rsidRPr="00762601">
        <w:rPr>
          <w:rFonts w:ascii="Arial" w:hAnsi="Arial" w:cs="Arial"/>
          <w:b/>
          <w:sz w:val="18"/>
          <w:szCs w:val="18"/>
        </w:rPr>
        <w:t>AH/P463 Product requirements</w:t>
      </w:r>
    </w:p>
    <w:p w14:paraId="3CBE922A" w14:textId="77777777" w:rsidR="00E00211" w:rsidRDefault="00E00211" w:rsidP="00E00211">
      <w:pPr>
        <w:rPr>
          <w:rFonts w:ascii="Arial" w:hAnsi="Arial" w:cs="Arial"/>
          <w:bCs/>
          <w:sz w:val="18"/>
          <w:szCs w:val="18"/>
        </w:rPr>
      </w:pPr>
    </w:p>
    <w:p w14:paraId="75FA2AD3" w14:textId="77777777" w:rsidR="00E00211" w:rsidRPr="00762601" w:rsidRDefault="00E00211" w:rsidP="00E00211">
      <w:pPr>
        <w:rPr>
          <w:rFonts w:ascii="Arial" w:hAnsi="Arial" w:cs="Arial"/>
          <w:bCs/>
          <w:sz w:val="18"/>
          <w:szCs w:val="18"/>
        </w:rPr>
      </w:pPr>
      <w:r w:rsidRPr="0023479B">
        <w:rPr>
          <w:rFonts w:ascii="Arial" w:hAnsi="Arial" w:cs="Arial"/>
          <w:bCs/>
          <w:sz w:val="18"/>
          <w:szCs w:val="18"/>
          <w:vertAlign w:val="superscript"/>
        </w:rPr>
        <w:t>(*)</w:t>
      </w:r>
      <w:r>
        <w:rPr>
          <w:rFonts w:ascii="Arial" w:hAnsi="Arial" w:cs="Arial"/>
          <w:bCs/>
          <w:sz w:val="18"/>
          <w:szCs w:val="18"/>
        </w:rPr>
        <w:t xml:space="preserve"> </w:t>
      </w:r>
      <w:r w:rsidRPr="00716858">
        <w:rPr>
          <w:rFonts w:ascii="Arial" w:hAnsi="Arial" w:cs="Arial"/>
          <w:b/>
          <w:i/>
          <w:iCs/>
          <w:sz w:val="18"/>
          <w:szCs w:val="18"/>
        </w:rPr>
        <w:t>EITHER</w:t>
      </w:r>
      <w:r>
        <w:rPr>
          <w:rFonts w:ascii="Arial" w:hAnsi="Arial" w:cs="Arial"/>
          <w:b/>
          <w:sz w:val="18"/>
          <w:szCs w:val="18"/>
        </w:rPr>
        <w:t xml:space="preserve">  </w:t>
      </w:r>
      <w:r w:rsidRPr="0023479B">
        <w:rPr>
          <w:rFonts w:ascii="Arial" w:hAnsi="Arial" w:cs="Arial"/>
          <w:b/>
          <w:sz w:val="18"/>
          <w:szCs w:val="18"/>
        </w:rPr>
        <w:t xml:space="preserve"> </w:t>
      </w:r>
      <w:r w:rsidRPr="002C239D">
        <w:rPr>
          <w:rFonts w:ascii="Arial" w:hAnsi="Arial" w:cs="Arial"/>
          <w:b/>
          <w:strike/>
          <w:sz w:val="18"/>
          <w:szCs w:val="18"/>
        </w:rPr>
        <w:t>(a)</w:t>
      </w:r>
      <w:r w:rsidRPr="002C239D">
        <w:rPr>
          <w:rFonts w:ascii="Arial" w:hAnsi="Arial" w:cs="Arial"/>
          <w:bCs/>
          <w:strike/>
          <w:sz w:val="18"/>
          <w:szCs w:val="18"/>
        </w:rPr>
        <w:t xml:space="preserve"> [No antibiotics were added to the semen.]</w:t>
      </w:r>
    </w:p>
    <w:p w14:paraId="1949CB21" w14:textId="77777777" w:rsidR="00E00211" w:rsidRDefault="00E00211" w:rsidP="00E00211">
      <w:pPr>
        <w:ind w:left="1276" w:hanging="1276"/>
        <w:rPr>
          <w:rFonts w:ascii="Arial" w:hAnsi="Arial" w:cs="Arial"/>
          <w:bCs/>
          <w:sz w:val="18"/>
          <w:szCs w:val="18"/>
        </w:rPr>
      </w:pPr>
      <w:r w:rsidRPr="0023479B">
        <w:rPr>
          <w:rFonts w:ascii="Arial" w:hAnsi="Arial" w:cs="Arial"/>
          <w:bCs/>
          <w:sz w:val="18"/>
          <w:szCs w:val="18"/>
          <w:vertAlign w:val="superscript"/>
        </w:rPr>
        <w:t>(*)</w:t>
      </w:r>
      <w:r>
        <w:rPr>
          <w:rFonts w:ascii="Arial" w:hAnsi="Arial" w:cs="Arial"/>
          <w:bCs/>
          <w:sz w:val="18"/>
          <w:szCs w:val="18"/>
        </w:rPr>
        <w:t xml:space="preserve"> </w:t>
      </w:r>
      <w:r w:rsidRPr="00716858">
        <w:rPr>
          <w:rFonts w:ascii="Arial" w:hAnsi="Arial" w:cs="Arial"/>
          <w:b/>
          <w:i/>
          <w:iCs/>
          <w:sz w:val="18"/>
          <w:szCs w:val="18"/>
        </w:rPr>
        <w:t>OR</w:t>
      </w:r>
      <w:r w:rsidRPr="0023479B">
        <w:rPr>
          <w:rFonts w:ascii="Arial" w:hAnsi="Arial" w:cs="Arial"/>
          <w:b/>
          <w:sz w:val="18"/>
          <w:szCs w:val="18"/>
        </w:rPr>
        <w:t xml:space="preserve"> </w:t>
      </w:r>
      <w:r>
        <w:rPr>
          <w:rFonts w:ascii="Arial" w:hAnsi="Arial" w:cs="Arial"/>
          <w:b/>
          <w:sz w:val="18"/>
          <w:szCs w:val="18"/>
        </w:rPr>
        <w:t xml:space="preserve">          (</w:t>
      </w:r>
      <w:r w:rsidRPr="0023479B">
        <w:rPr>
          <w:rFonts w:ascii="Arial" w:hAnsi="Arial" w:cs="Arial"/>
          <w:b/>
          <w:sz w:val="18"/>
          <w:szCs w:val="18"/>
        </w:rPr>
        <w:t>b)</w:t>
      </w:r>
      <w:r w:rsidRPr="00762601">
        <w:rPr>
          <w:rFonts w:ascii="Arial" w:hAnsi="Arial" w:cs="Arial"/>
          <w:bCs/>
          <w:sz w:val="18"/>
          <w:szCs w:val="18"/>
        </w:rPr>
        <w:t xml:space="preserve"> [The following antibiotic or combination of antibiotics was added to produce a concentration in the final diluted semen of not less than: ………………………………………………………………………………………………………………………]</w:t>
      </w:r>
    </w:p>
    <w:p w14:paraId="3F0268CF" w14:textId="77777777" w:rsidR="00E00211" w:rsidRDefault="00E00211" w:rsidP="00E00211">
      <w:pPr>
        <w:rPr>
          <w:rFonts w:ascii="Arial" w:hAnsi="Arial" w:cs="Arial"/>
          <w:bCs/>
          <w:sz w:val="18"/>
          <w:szCs w:val="18"/>
        </w:rPr>
      </w:pPr>
    </w:p>
    <w:p w14:paraId="5A7BB366" w14:textId="77777777" w:rsidR="00E00211" w:rsidRPr="00762601" w:rsidRDefault="00E00211" w:rsidP="00E00211">
      <w:pPr>
        <w:rPr>
          <w:rFonts w:ascii="Arial" w:hAnsi="Arial" w:cs="Arial"/>
          <w:b/>
          <w:sz w:val="18"/>
          <w:szCs w:val="18"/>
        </w:rPr>
      </w:pPr>
      <w:r w:rsidRPr="00762601">
        <w:rPr>
          <w:rFonts w:ascii="Arial" w:hAnsi="Arial" w:cs="Arial"/>
          <w:b/>
          <w:sz w:val="18"/>
          <w:szCs w:val="18"/>
        </w:rPr>
        <w:t>AH/P551D Product requirements (storage and transport)</w:t>
      </w:r>
    </w:p>
    <w:p w14:paraId="569E46F7" w14:textId="77777777" w:rsidR="00E00211" w:rsidRDefault="00E00211" w:rsidP="00E00211">
      <w:pPr>
        <w:rPr>
          <w:rFonts w:ascii="Arial" w:hAnsi="Arial" w:cs="Arial"/>
          <w:bCs/>
          <w:sz w:val="18"/>
          <w:szCs w:val="18"/>
        </w:rPr>
      </w:pPr>
    </w:p>
    <w:p w14:paraId="111555B0" w14:textId="77777777" w:rsidR="00E00211" w:rsidRPr="00762601" w:rsidRDefault="00E00211" w:rsidP="00E00211">
      <w:pPr>
        <w:rPr>
          <w:rFonts w:ascii="Arial" w:hAnsi="Arial" w:cs="Arial"/>
          <w:bCs/>
          <w:sz w:val="18"/>
          <w:szCs w:val="18"/>
        </w:rPr>
      </w:pPr>
      <w:r w:rsidRPr="00762601">
        <w:rPr>
          <w:rFonts w:ascii="Arial" w:hAnsi="Arial" w:cs="Arial"/>
          <w:bCs/>
          <w:sz w:val="18"/>
          <w:szCs w:val="18"/>
        </w:rPr>
        <w:t>the semen described above was:</w:t>
      </w:r>
    </w:p>
    <w:p w14:paraId="7A850040" w14:textId="77777777" w:rsidR="00E00211" w:rsidRPr="00762601" w:rsidRDefault="00E00211" w:rsidP="00E00211">
      <w:pPr>
        <w:rPr>
          <w:rFonts w:ascii="Arial" w:hAnsi="Arial" w:cs="Arial"/>
          <w:bCs/>
          <w:sz w:val="18"/>
          <w:szCs w:val="18"/>
        </w:rPr>
      </w:pPr>
      <w:r w:rsidRPr="0023479B">
        <w:rPr>
          <w:rFonts w:ascii="Arial" w:hAnsi="Arial" w:cs="Arial"/>
          <w:b/>
          <w:sz w:val="18"/>
          <w:szCs w:val="18"/>
        </w:rPr>
        <w:t>(a)</w:t>
      </w:r>
      <w:r w:rsidRPr="00762601">
        <w:rPr>
          <w:rFonts w:ascii="Arial" w:hAnsi="Arial" w:cs="Arial"/>
          <w:bCs/>
          <w:sz w:val="18"/>
          <w:szCs w:val="18"/>
        </w:rPr>
        <w:t xml:space="preserve"> collected, processed, stored and transported under conditions which comply with GB requirements;</w:t>
      </w:r>
    </w:p>
    <w:p w14:paraId="5B6783BF" w14:textId="77777777" w:rsidR="00E00211" w:rsidRPr="00762601" w:rsidRDefault="00E00211" w:rsidP="00E00211">
      <w:pPr>
        <w:rPr>
          <w:rFonts w:ascii="Arial" w:hAnsi="Arial" w:cs="Arial"/>
          <w:bCs/>
          <w:sz w:val="18"/>
          <w:szCs w:val="18"/>
        </w:rPr>
      </w:pPr>
      <w:r w:rsidRPr="0023479B">
        <w:rPr>
          <w:rFonts w:ascii="Arial" w:hAnsi="Arial" w:cs="Arial"/>
          <w:b/>
          <w:sz w:val="18"/>
          <w:szCs w:val="18"/>
        </w:rPr>
        <w:t>(b)</w:t>
      </w:r>
      <w:r w:rsidRPr="00762601">
        <w:rPr>
          <w:rFonts w:ascii="Arial" w:hAnsi="Arial" w:cs="Arial"/>
          <w:bCs/>
          <w:sz w:val="18"/>
          <w:szCs w:val="18"/>
        </w:rPr>
        <w:t xml:space="preserve"> sent to the place of loading in a sealed container in accordance with GB requirements.</w:t>
      </w:r>
    </w:p>
    <w:p w14:paraId="2D3610D4" w14:textId="77777777" w:rsidR="00E00211" w:rsidRDefault="00E00211" w:rsidP="00E00211">
      <w:pPr>
        <w:rPr>
          <w:rFonts w:ascii="Arial" w:hAnsi="Arial" w:cs="Arial"/>
          <w:bCs/>
          <w:sz w:val="18"/>
          <w:szCs w:val="18"/>
        </w:rPr>
      </w:pPr>
    </w:p>
    <w:p w14:paraId="0E3051B6" w14:textId="77777777" w:rsidR="00E00211" w:rsidRDefault="00E00211" w:rsidP="00E00211">
      <w:pPr>
        <w:rPr>
          <w:rFonts w:ascii="Arial" w:hAnsi="Arial" w:cs="Arial"/>
          <w:bCs/>
          <w:sz w:val="18"/>
          <w:szCs w:val="18"/>
        </w:rPr>
      </w:pPr>
      <w:r w:rsidRPr="0023479B">
        <w:rPr>
          <w:rFonts w:ascii="Arial" w:hAnsi="Arial" w:cs="Arial"/>
          <w:bCs/>
          <w:sz w:val="18"/>
          <w:szCs w:val="18"/>
          <w:vertAlign w:val="superscript"/>
        </w:rPr>
        <w:t>(*)</w:t>
      </w:r>
      <w:r w:rsidRPr="00762601">
        <w:rPr>
          <w:rFonts w:ascii="Arial" w:hAnsi="Arial" w:cs="Arial"/>
          <w:bCs/>
          <w:sz w:val="18"/>
          <w:szCs w:val="18"/>
        </w:rPr>
        <w:t xml:space="preserve"> Keep as appropriate.</w:t>
      </w:r>
    </w:p>
    <w:p w14:paraId="6D07031E" w14:textId="77777777" w:rsidR="00E00211" w:rsidRPr="006543FD" w:rsidRDefault="00E00211" w:rsidP="005D5575">
      <w:pPr>
        <w:rPr>
          <w:rFonts w:ascii="Arial" w:hAnsi="Arial" w:cs="Arial"/>
          <w:bCs/>
          <w:sz w:val="20"/>
          <w:szCs w:val="20"/>
        </w:rPr>
      </w:pPr>
    </w:p>
    <w:tbl>
      <w:tblPr>
        <w:tblStyle w:val="TableGrid"/>
        <w:tblW w:w="0" w:type="auto"/>
        <w:tblLook w:val="04A0" w:firstRow="1" w:lastRow="0" w:firstColumn="1" w:lastColumn="0" w:noHBand="0" w:noVBand="1"/>
      </w:tblPr>
      <w:tblGrid>
        <w:gridCol w:w="4248"/>
        <w:gridCol w:w="5947"/>
      </w:tblGrid>
      <w:tr w:rsidR="00856CB0" w:rsidRPr="006543FD" w14:paraId="66949EEB" w14:textId="77777777" w:rsidTr="00186AB6">
        <w:trPr>
          <w:trHeight w:val="67"/>
        </w:trPr>
        <w:tc>
          <w:tcPr>
            <w:tcW w:w="10195" w:type="dxa"/>
            <w:gridSpan w:val="2"/>
            <w:tcBorders>
              <w:bottom w:val="single" w:sz="4" w:space="0" w:color="000000"/>
            </w:tcBorders>
            <w:shd w:val="clear" w:color="auto" w:fill="000000" w:themeFill="text1"/>
          </w:tcPr>
          <w:p w14:paraId="576C08A6" w14:textId="77777777" w:rsidR="00856CB0" w:rsidRPr="006543FD" w:rsidRDefault="00003200" w:rsidP="005D5575">
            <w:pPr>
              <w:rPr>
                <w:rFonts w:ascii="Arial" w:hAnsi="Arial" w:cs="Arial"/>
                <w:b/>
                <w:color w:val="FFFFFF" w:themeColor="background1"/>
                <w:sz w:val="18"/>
                <w:szCs w:val="18"/>
                <w:lang w:val="pt-BR"/>
              </w:rPr>
            </w:pPr>
            <w:r>
              <w:rPr>
                <w:rFonts w:ascii="Arial" w:hAnsi="Arial" w:cs="Arial"/>
                <w:b/>
                <w:color w:val="FFFFFF" w:themeColor="background1"/>
                <w:sz w:val="18"/>
                <w:szCs w:val="18"/>
                <w:lang w:val="pt-BR"/>
              </w:rPr>
              <w:t>Centre</w:t>
            </w:r>
            <w:r w:rsidR="00856CB0" w:rsidRPr="006543FD">
              <w:rPr>
                <w:rFonts w:ascii="Arial" w:hAnsi="Arial" w:cs="Arial"/>
                <w:b/>
                <w:color w:val="FFFFFF" w:themeColor="background1"/>
                <w:sz w:val="18"/>
                <w:szCs w:val="18"/>
                <w:lang w:val="pt-BR"/>
              </w:rPr>
              <w:t xml:space="preserve"> Veterinarian</w:t>
            </w:r>
          </w:p>
        </w:tc>
      </w:tr>
      <w:tr w:rsidR="00186AB6" w:rsidRPr="006543FD" w14:paraId="62457969" w14:textId="77777777" w:rsidTr="00186AB6">
        <w:trPr>
          <w:trHeight w:val="67"/>
        </w:trPr>
        <w:tc>
          <w:tcPr>
            <w:tcW w:w="10195" w:type="dxa"/>
            <w:gridSpan w:val="2"/>
            <w:tcBorders>
              <w:bottom w:val="nil"/>
            </w:tcBorders>
            <w:shd w:val="clear" w:color="auto" w:fill="auto"/>
          </w:tcPr>
          <w:p w14:paraId="3794CB3B" w14:textId="19D0625E" w:rsidR="00186AB6" w:rsidRPr="00186AB6" w:rsidRDefault="00186AB6" w:rsidP="005D5575">
            <w:pPr>
              <w:rPr>
                <w:rFonts w:ascii="Arial" w:hAnsi="Arial" w:cs="Arial"/>
                <w:b/>
                <w:sz w:val="18"/>
                <w:szCs w:val="18"/>
                <w:lang w:val="pt-BR"/>
              </w:rPr>
            </w:pPr>
            <w:r w:rsidRPr="00762601">
              <w:rPr>
                <w:rFonts w:ascii="Arial" w:hAnsi="Arial" w:cs="Arial"/>
                <w:b/>
                <w:sz w:val="18"/>
                <w:szCs w:val="18"/>
                <w:lang w:val="pt-BR"/>
              </w:rPr>
              <w:t>By signing this certificate, I certify that the requirements laid out above and in the accompanying notes for completion have been met.</w:t>
            </w:r>
          </w:p>
        </w:tc>
      </w:tr>
      <w:tr w:rsidR="00856CB0" w:rsidRPr="006543FD" w14:paraId="498ED410" w14:textId="77777777" w:rsidTr="00186AB6">
        <w:tc>
          <w:tcPr>
            <w:tcW w:w="4248" w:type="dxa"/>
            <w:tcBorders>
              <w:top w:val="nil"/>
              <w:bottom w:val="nil"/>
              <w:right w:val="nil"/>
            </w:tcBorders>
          </w:tcPr>
          <w:p w14:paraId="6EA19CAC" w14:textId="77777777" w:rsidR="00856CB0" w:rsidRPr="001F3AA9" w:rsidRDefault="00856CB0" w:rsidP="005D5575">
            <w:pPr>
              <w:rPr>
                <w:rFonts w:ascii="Arial" w:hAnsi="Arial" w:cs="Arial"/>
                <w:bCs/>
                <w:sz w:val="18"/>
                <w:szCs w:val="18"/>
                <w:lang w:val="pt-BR"/>
              </w:rPr>
            </w:pPr>
          </w:p>
          <w:p w14:paraId="490463A0" w14:textId="77777777" w:rsidR="00856CB0" w:rsidRPr="001F3AA9" w:rsidRDefault="00856CB0" w:rsidP="005D5575">
            <w:pPr>
              <w:rPr>
                <w:rFonts w:ascii="Arial" w:hAnsi="Arial" w:cs="Arial"/>
                <w:bCs/>
                <w:sz w:val="18"/>
                <w:szCs w:val="18"/>
                <w:lang w:val="pt-BR"/>
              </w:rPr>
            </w:pPr>
            <w:r w:rsidRPr="001F3AA9">
              <w:rPr>
                <w:rFonts w:ascii="Arial" w:hAnsi="Arial" w:cs="Arial"/>
                <w:bCs/>
                <w:sz w:val="18"/>
                <w:szCs w:val="18"/>
                <w:lang w:val="pt-BR"/>
              </w:rPr>
              <w:t>Name (in capital letters):</w:t>
            </w:r>
          </w:p>
        </w:tc>
        <w:tc>
          <w:tcPr>
            <w:tcW w:w="5947" w:type="dxa"/>
            <w:tcBorders>
              <w:top w:val="nil"/>
              <w:left w:val="nil"/>
              <w:bottom w:val="nil"/>
            </w:tcBorders>
          </w:tcPr>
          <w:p w14:paraId="486ED5C1" w14:textId="77777777" w:rsidR="00856CB0" w:rsidRPr="001F3AA9" w:rsidRDefault="00856CB0" w:rsidP="005D5575">
            <w:pPr>
              <w:rPr>
                <w:rFonts w:ascii="Arial" w:hAnsi="Arial" w:cs="Arial"/>
                <w:bCs/>
                <w:sz w:val="18"/>
                <w:szCs w:val="18"/>
                <w:lang w:val="pt-BR"/>
              </w:rPr>
            </w:pPr>
          </w:p>
          <w:p w14:paraId="5F0B24C7" w14:textId="77777777" w:rsidR="00856CB0" w:rsidRPr="001F3AA9" w:rsidRDefault="00856CB0" w:rsidP="005D5575">
            <w:pPr>
              <w:rPr>
                <w:rFonts w:ascii="Arial" w:hAnsi="Arial" w:cs="Arial"/>
                <w:bCs/>
                <w:sz w:val="18"/>
                <w:szCs w:val="18"/>
                <w:lang w:val="pt-BR"/>
              </w:rPr>
            </w:pPr>
            <w:r w:rsidRPr="001F3AA9">
              <w:rPr>
                <w:rFonts w:ascii="Arial" w:hAnsi="Arial" w:cs="Arial"/>
                <w:bCs/>
                <w:sz w:val="18"/>
                <w:szCs w:val="18"/>
                <w:lang w:val="pt-BR"/>
              </w:rPr>
              <w:t>Qualification and title:</w:t>
            </w:r>
          </w:p>
        </w:tc>
      </w:tr>
      <w:tr w:rsidR="00856CB0" w:rsidRPr="006543FD" w14:paraId="458CA09C" w14:textId="77777777" w:rsidTr="00856CB0">
        <w:tc>
          <w:tcPr>
            <w:tcW w:w="4248" w:type="dxa"/>
            <w:tcBorders>
              <w:top w:val="nil"/>
              <w:bottom w:val="nil"/>
              <w:right w:val="nil"/>
            </w:tcBorders>
          </w:tcPr>
          <w:p w14:paraId="076A47A0" w14:textId="77777777" w:rsidR="00856CB0" w:rsidRPr="001F3AA9" w:rsidRDefault="00856CB0" w:rsidP="00856CB0">
            <w:pPr>
              <w:jc w:val="both"/>
              <w:rPr>
                <w:rFonts w:ascii="Arial" w:hAnsi="Arial" w:cs="Arial"/>
                <w:bCs/>
                <w:sz w:val="18"/>
                <w:szCs w:val="18"/>
                <w:lang w:val="pt-BR"/>
              </w:rPr>
            </w:pPr>
          </w:p>
          <w:p w14:paraId="134A887D" w14:textId="77777777" w:rsidR="00856CB0" w:rsidRPr="001F3AA9" w:rsidRDefault="00856CB0" w:rsidP="00856CB0">
            <w:pPr>
              <w:jc w:val="both"/>
              <w:rPr>
                <w:rFonts w:ascii="Arial" w:hAnsi="Arial" w:cs="Arial"/>
                <w:bCs/>
                <w:sz w:val="18"/>
                <w:szCs w:val="18"/>
                <w:lang w:val="pt-BR"/>
              </w:rPr>
            </w:pPr>
            <w:r w:rsidRPr="001F3AA9">
              <w:rPr>
                <w:rFonts w:ascii="Arial" w:hAnsi="Arial" w:cs="Arial"/>
                <w:bCs/>
                <w:sz w:val="18"/>
                <w:szCs w:val="18"/>
                <w:lang w:val="pt-BR"/>
              </w:rPr>
              <w:t>Date:</w:t>
            </w:r>
          </w:p>
        </w:tc>
        <w:tc>
          <w:tcPr>
            <w:tcW w:w="5947" w:type="dxa"/>
            <w:tcBorders>
              <w:top w:val="nil"/>
              <w:left w:val="nil"/>
              <w:bottom w:val="nil"/>
            </w:tcBorders>
          </w:tcPr>
          <w:p w14:paraId="2D62E234" w14:textId="77777777" w:rsidR="00856CB0" w:rsidRPr="001F3AA9" w:rsidRDefault="00856CB0" w:rsidP="005D5575">
            <w:pPr>
              <w:rPr>
                <w:rFonts w:ascii="Arial" w:hAnsi="Arial" w:cs="Arial"/>
                <w:bCs/>
                <w:sz w:val="18"/>
                <w:szCs w:val="18"/>
                <w:lang w:val="pt-BR"/>
              </w:rPr>
            </w:pPr>
          </w:p>
        </w:tc>
      </w:tr>
      <w:tr w:rsidR="00856CB0" w:rsidRPr="006543FD" w14:paraId="4738E263" w14:textId="77777777" w:rsidTr="00856CB0">
        <w:tc>
          <w:tcPr>
            <w:tcW w:w="4248" w:type="dxa"/>
            <w:tcBorders>
              <w:top w:val="nil"/>
              <w:right w:val="nil"/>
            </w:tcBorders>
          </w:tcPr>
          <w:p w14:paraId="3EFA5198" w14:textId="77777777" w:rsidR="00856CB0" w:rsidRPr="001F3AA9" w:rsidRDefault="00856CB0" w:rsidP="005D5575">
            <w:pPr>
              <w:rPr>
                <w:rFonts w:ascii="Arial" w:hAnsi="Arial" w:cs="Arial"/>
                <w:bCs/>
                <w:sz w:val="18"/>
                <w:szCs w:val="18"/>
                <w:lang w:val="pt-BR"/>
              </w:rPr>
            </w:pPr>
          </w:p>
          <w:p w14:paraId="241914A7" w14:textId="77777777" w:rsidR="00856CB0" w:rsidRPr="001F3AA9" w:rsidRDefault="00856CB0" w:rsidP="005D5575">
            <w:pPr>
              <w:rPr>
                <w:rFonts w:ascii="Arial" w:hAnsi="Arial" w:cs="Arial"/>
                <w:bCs/>
                <w:sz w:val="18"/>
                <w:szCs w:val="18"/>
                <w:lang w:val="pt-BR"/>
              </w:rPr>
            </w:pPr>
          </w:p>
          <w:p w14:paraId="713A1BBD" w14:textId="77777777" w:rsidR="00856CB0" w:rsidRPr="001F3AA9" w:rsidRDefault="00856CB0" w:rsidP="005D5575">
            <w:pPr>
              <w:rPr>
                <w:rFonts w:ascii="Arial" w:hAnsi="Arial" w:cs="Arial"/>
                <w:bCs/>
                <w:sz w:val="18"/>
                <w:szCs w:val="18"/>
                <w:lang w:val="pt-BR"/>
              </w:rPr>
            </w:pPr>
          </w:p>
          <w:p w14:paraId="5D471007" w14:textId="77777777" w:rsidR="00856CB0" w:rsidRPr="001F3AA9" w:rsidRDefault="00856CB0" w:rsidP="005D5575">
            <w:pPr>
              <w:rPr>
                <w:rFonts w:ascii="Arial" w:hAnsi="Arial" w:cs="Arial"/>
                <w:bCs/>
                <w:sz w:val="18"/>
                <w:szCs w:val="18"/>
                <w:lang w:val="pt-BR"/>
              </w:rPr>
            </w:pPr>
          </w:p>
          <w:p w14:paraId="0A3ECBD1" w14:textId="77777777" w:rsidR="00856CB0" w:rsidRPr="001F3AA9" w:rsidRDefault="00856CB0" w:rsidP="005D5575">
            <w:pPr>
              <w:rPr>
                <w:rFonts w:ascii="Arial" w:hAnsi="Arial" w:cs="Arial"/>
                <w:bCs/>
                <w:sz w:val="18"/>
                <w:szCs w:val="18"/>
                <w:lang w:val="pt-BR"/>
              </w:rPr>
            </w:pPr>
          </w:p>
          <w:p w14:paraId="261DBA4A" w14:textId="77777777" w:rsidR="00856CB0" w:rsidRPr="001F3AA9" w:rsidRDefault="00856CB0" w:rsidP="005D5575">
            <w:pPr>
              <w:rPr>
                <w:rFonts w:ascii="Arial" w:hAnsi="Arial" w:cs="Arial"/>
                <w:bCs/>
                <w:sz w:val="18"/>
                <w:szCs w:val="18"/>
                <w:lang w:val="pt-BR"/>
              </w:rPr>
            </w:pPr>
          </w:p>
          <w:p w14:paraId="5D80668C" w14:textId="48867D62" w:rsidR="00856CB0" w:rsidRPr="001F3AA9" w:rsidRDefault="00856CB0" w:rsidP="005D5575">
            <w:pPr>
              <w:rPr>
                <w:rFonts w:ascii="Arial" w:hAnsi="Arial" w:cs="Arial"/>
                <w:bCs/>
                <w:sz w:val="18"/>
                <w:szCs w:val="18"/>
                <w:lang w:val="pt-BR"/>
              </w:rPr>
            </w:pPr>
            <w:r w:rsidRPr="001F3AA9">
              <w:rPr>
                <w:rFonts w:ascii="Arial" w:hAnsi="Arial" w:cs="Arial"/>
                <w:bCs/>
                <w:sz w:val="18"/>
                <w:szCs w:val="18"/>
                <w:lang w:val="pt-BR"/>
              </w:rPr>
              <w:t>Stamp:</w:t>
            </w:r>
            <w:r w:rsidR="00003200">
              <w:rPr>
                <w:rFonts w:ascii="Arial" w:hAnsi="Arial" w:cs="Arial"/>
                <w:bCs/>
                <w:sz w:val="18"/>
                <w:szCs w:val="18"/>
                <w:lang w:val="pt-BR"/>
              </w:rPr>
              <w:tab/>
            </w:r>
            <w:r w:rsidR="00003200">
              <w:rPr>
                <w:rFonts w:ascii="Arial" w:hAnsi="Arial" w:cs="Arial"/>
                <w:bCs/>
                <w:sz w:val="18"/>
                <w:szCs w:val="18"/>
                <w:lang w:val="pt-BR"/>
              </w:rPr>
              <w:tab/>
            </w:r>
            <w:r w:rsidR="00003200">
              <w:rPr>
                <w:rFonts w:ascii="Arial" w:hAnsi="Arial" w:cs="Arial"/>
                <w:bCs/>
                <w:sz w:val="18"/>
                <w:szCs w:val="18"/>
                <w:lang w:val="pt-BR"/>
              </w:rPr>
              <w:tab/>
            </w:r>
            <w:r w:rsidR="00003200">
              <w:rPr>
                <w:rFonts w:ascii="Arial" w:hAnsi="Arial" w:cs="Arial"/>
                <w:bCs/>
                <w:sz w:val="18"/>
                <w:szCs w:val="18"/>
                <w:lang w:val="pt-BR"/>
              </w:rPr>
              <w:tab/>
            </w:r>
            <w:r w:rsidR="00186AB6">
              <w:rPr>
                <w:rFonts w:ascii="Arial" w:hAnsi="Arial" w:cs="Arial"/>
                <w:bCs/>
                <w:sz w:val="18"/>
                <w:szCs w:val="18"/>
                <w:lang w:val="pt-BR"/>
              </w:rPr>
              <w:t xml:space="preserve">                      </w:t>
            </w:r>
          </w:p>
          <w:p w14:paraId="21EAF582" w14:textId="77777777" w:rsidR="00856CB0" w:rsidRPr="001F3AA9" w:rsidRDefault="00856CB0" w:rsidP="005D5575">
            <w:pPr>
              <w:rPr>
                <w:rFonts w:ascii="Arial" w:hAnsi="Arial" w:cs="Arial"/>
                <w:bCs/>
                <w:sz w:val="18"/>
                <w:szCs w:val="18"/>
                <w:lang w:val="pt-BR"/>
              </w:rPr>
            </w:pPr>
          </w:p>
          <w:p w14:paraId="4DD93E3D" w14:textId="77777777" w:rsidR="00856CB0" w:rsidRPr="001F3AA9" w:rsidRDefault="00856CB0" w:rsidP="005D5575">
            <w:pPr>
              <w:rPr>
                <w:rFonts w:ascii="Arial" w:hAnsi="Arial" w:cs="Arial"/>
                <w:bCs/>
                <w:sz w:val="18"/>
                <w:szCs w:val="18"/>
                <w:lang w:val="pt-BR"/>
              </w:rPr>
            </w:pPr>
          </w:p>
        </w:tc>
        <w:tc>
          <w:tcPr>
            <w:tcW w:w="5947" w:type="dxa"/>
            <w:tcBorders>
              <w:top w:val="nil"/>
              <w:left w:val="nil"/>
            </w:tcBorders>
          </w:tcPr>
          <w:p w14:paraId="223584FA" w14:textId="77777777" w:rsidR="00856CB0" w:rsidRPr="001F3AA9" w:rsidRDefault="00856CB0" w:rsidP="005D5575">
            <w:pPr>
              <w:rPr>
                <w:rFonts w:ascii="Arial" w:hAnsi="Arial" w:cs="Arial"/>
                <w:bCs/>
                <w:sz w:val="18"/>
                <w:szCs w:val="18"/>
                <w:lang w:val="pt-BR"/>
              </w:rPr>
            </w:pPr>
          </w:p>
          <w:p w14:paraId="7A3B23FD" w14:textId="77777777" w:rsidR="00856CB0" w:rsidRPr="001F3AA9" w:rsidRDefault="00856CB0" w:rsidP="005D5575">
            <w:pPr>
              <w:rPr>
                <w:rFonts w:ascii="Arial" w:hAnsi="Arial" w:cs="Arial"/>
                <w:bCs/>
                <w:sz w:val="18"/>
                <w:szCs w:val="18"/>
                <w:lang w:val="pt-BR"/>
              </w:rPr>
            </w:pPr>
          </w:p>
          <w:p w14:paraId="06F358AF" w14:textId="77777777" w:rsidR="00186AB6" w:rsidRPr="001F3AA9" w:rsidRDefault="00856CB0" w:rsidP="00186AB6">
            <w:pPr>
              <w:rPr>
                <w:rFonts w:ascii="Arial" w:hAnsi="Arial" w:cs="Arial"/>
                <w:bCs/>
                <w:sz w:val="18"/>
                <w:szCs w:val="18"/>
                <w:lang w:val="pt-BR"/>
              </w:rPr>
            </w:pPr>
            <w:r w:rsidRPr="001F3AA9">
              <w:rPr>
                <w:rFonts w:ascii="Arial" w:hAnsi="Arial" w:cs="Arial"/>
                <w:bCs/>
                <w:sz w:val="18"/>
                <w:szCs w:val="18"/>
                <w:lang w:val="pt-BR"/>
              </w:rPr>
              <w:t>Signature:</w:t>
            </w:r>
            <w:r w:rsidR="00186AB6">
              <w:rPr>
                <w:rFonts w:ascii="Arial" w:hAnsi="Arial" w:cs="Arial"/>
                <w:bCs/>
                <w:sz w:val="18"/>
                <w:szCs w:val="18"/>
                <w:lang w:val="pt-BR"/>
              </w:rPr>
              <w:t xml:space="preserve">                                               </w:t>
            </w:r>
            <w:r w:rsidR="00186AB6" w:rsidRPr="00003200">
              <w:rPr>
                <w:rFonts w:ascii="Arial" w:hAnsi="Arial" w:cs="Arial"/>
                <w:b/>
                <w:color w:val="FF0000"/>
                <w:sz w:val="18"/>
                <w:szCs w:val="18"/>
                <w:lang w:val="pt-BR"/>
              </w:rPr>
              <w:t>(PDF only)</w:t>
            </w:r>
          </w:p>
          <w:p w14:paraId="49E09174" w14:textId="409DF263" w:rsidR="00856CB0" w:rsidRPr="001F3AA9" w:rsidRDefault="00186AB6" w:rsidP="005D5575">
            <w:pPr>
              <w:rPr>
                <w:rFonts w:ascii="Arial" w:hAnsi="Arial" w:cs="Arial"/>
                <w:bCs/>
                <w:sz w:val="18"/>
                <w:szCs w:val="18"/>
                <w:lang w:val="pt-BR"/>
              </w:rPr>
            </w:pPr>
            <w:r>
              <w:rPr>
                <w:rFonts w:ascii="Arial" w:hAnsi="Arial" w:cs="Arial"/>
                <w:bCs/>
                <w:sz w:val="18"/>
                <w:szCs w:val="18"/>
                <w:lang w:val="pt-BR"/>
              </w:rPr>
              <w:t xml:space="preserve"> </w:t>
            </w:r>
          </w:p>
        </w:tc>
      </w:tr>
    </w:tbl>
    <w:p w14:paraId="55CEA34B" w14:textId="77777777" w:rsidR="00E00211" w:rsidRDefault="00E00211" w:rsidP="00E00211">
      <w:pPr>
        <w:jc w:val="center"/>
        <w:rPr>
          <w:rFonts w:ascii="Arial" w:hAnsi="Arial" w:cs="Arial"/>
          <w:b/>
          <w:bCs/>
          <w:sz w:val="20"/>
          <w:szCs w:val="20"/>
          <w:lang w:val="pt-BR"/>
        </w:rPr>
      </w:pPr>
      <w:r>
        <w:rPr>
          <w:rFonts w:ascii="Arial" w:hAnsi="Arial" w:cs="Arial"/>
          <w:b/>
          <w:bCs/>
          <w:sz w:val="20"/>
          <w:szCs w:val="20"/>
          <w:lang w:val="pt-BR"/>
        </w:rPr>
        <w:lastRenderedPageBreak/>
        <w:t>Attachment 1</w:t>
      </w:r>
    </w:p>
    <w:p w14:paraId="735B4D42" w14:textId="77777777" w:rsidR="00E00211" w:rsidRDefault="00E00211" w:rsidP="00E00211">
      <w:pPr>
        <w:jc w:val="center"/>
        <w:rPr>
          <w:rFonts w:ascii="Arial" w:hAnsi="Arial" w:cs="Arial"/>
          <w:b/>
          <w:bCs/>
          <w:sz w:val="20"/>
          <w:szCs w:val="20"/>
          <w:lang w:val="pt-BR"/>
        </w:rPr>
      </w:pPr>
    </w:p>
    <w:tbl>
      <w:tblPr>
        <w:tblW w:w="10921"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4536"/>
        <w:gridCol w:w="2268"/>
        <w:gridCol w:w="1565"/>
      </w:tblGrid>
      <w:tr w:rsidR="00E00211" w:rsidRPr="006543FD" w14:paraId="2BD45FAC" w14:textId="77777777" w:rsidTr="00D47744">
        <w:trPr>
          <w:trHeight w:val="194"/>
        </w:trPr>
        <w:tc>
          <w:tcPr>
            <w:tcW w:w="10921" w:type="dxa"/>
            <w:gridSpan w:val="4"/>
            <w:tcBorders>
              <w:top w:val="single" w:sz="4" w:space="0" w:color="auto"/>
              <w:bottom w:val="single" w:sz="4" w:space="0" w:color="auto"/>
            </w:tcBorders>
            <w:vAlign w:val="center"/>
          </w:tcPr>
          <w:p w14:paraId="10AFD517" w14:textId="77777777" w:rsidR="00E00211" w:rsidRPr="006543FD" w:rsidRDefault="00E00211" w:rsidP="00D47744">
            <w:pPr>
              <w:rPr>
                <w:rFonts w:ascii="Arial" w:hAnsi="Arial" w:cs="Arial"/>
                <w:b/>
                <w:bCs/>
                <w:sz w:val="18"/>
                <w:szCs w:val="18"/>
              </w:rPr>
            </w:pPr>
            <w:r w:rsidRPr="006543FD">
              <w:rPr>
                <w:rFonts w:ascii="Arial" w:hAnsi="Arial" w:cs="Arial"/>
                <w:b/>
                <w:bCs/>
                <w:sz w:val="18"/>
                <w:szCs w:val="18"/>
              </w:rPr>
              <w:t>I.28</w:t>
            </w:r>
            <w:r>
              <w:rPr>
                <w:rFonts w:ascii="Arial" w:hAnsi="Arial" w:cs="Arial"/>
                <w:b/>
                <w:bCs/>
                <w:sz w:val="18"/>
                <w:szCs w:val="18"/>
              </w:rPr>
              <w:t>.</w:t>
            </w:r>
            <w:r w:rsidRPr="006543FD">
              <w:rPr>
                <w:rFonts w:ascii="Arial" w:hAnsi="Arial" w:cs="Arial"/>
                <w:b/>
                <w:bCs/>
                <w:sz w:val="18"/>
                <w:szCs w:val="18"/>
              </w:rPr>
              <w:t xml:space="preserve"> Identification of the commodities</w:t>
            </w:r>
          </w:p>
          <w:p w14:paraId="448E8D6D" w14:textId="77777777" w:rsidR="00E00211" w:rsidRPr="006543FD" w:rsidRDefault="00E00211" w:rsidP="00D47744">
            <w:pPr>
              <w:rPr>
                <w:rFonts w:ascii="Arial" w:hAnsi="Arial" w:cs="Arial"/>
                <w:b/>
                <w:bCs/>
                <w:sz w:val="18"/>
                <w:szCs w:val="18"/>
              </w:rPr>
            </w:pPr>
          </w:p>
        </w:tc>
      </w:tr>
      <w:tr w:rsidR="00E00211" w:rsidRPr="006543FD" w14:paraId="4A2628DA" w14:textId="77777777" w:rsidTr="00D47744">
        <w:trPr>
          <w:trHeight w:val="212"/>
        </w:trPr>
        <w:tc>
          <w:tcPr>
            <w:tcW w:w="2552" w:type="dxa"/>
            <w:tcBorders>
              <w:top w:val="single" w:sz="4" w:space="0" w:color="auto"/>
              <w:bottom w:val="single" w:sz="4" w:space="0" w:color="auto"/>
              <w:right w:val="single" w:sz="4" w:space="0" w:color="auto"/>
            </w:tcBorders>
            <w:shd w:val="clear" w:color="auto" w:fill="F2F2F2" w:themeFill="background1" w:themeFillShade="F2"/>
          </w:tcPr>
          <w:p w14:paraId="0D67117E" w14:textId="77777777" w:rsidR="00E00211" w:rsidRPr="006543FD" w:rsidRDefault="00E00211" w:rsidP="00D47744">
            <w:pPr>
              <w:jc w:val="center"/>
              <w:rPr>
                <w:rFonts w:ascii="Arial" w:hAnsi="Arial" w:cs="Arial"/>
                <w:b/>
                <w:bCs/>
                <w:sz w:val="18"/>
                <w:szCs w:val="18"/>
              </w:rPr>
            </w:pPr>
            <w:r w:rsidRPr="006543FD">
              <w:rPr>
                <w:rFonts w:ascii="Arial" w:hAnsi="Arial" w:cs="Arial"/>
                <w:b/>
                <w:bCs/>
                <w:sz w:val="18"/>
                <w:szCs w:val="18"/>
              </w:rPr>
              <w:t>Species (Scientific name)</w:t>
            </w:r>
          </w:p>
        </w:tc>
        <w:tc>
          <w:tcPr>
            <w:tcW w:w="4536" w:type="dxa"/>
            <w:tcBorders>
              <w:top w:val="single" w:sz="4" w:space="0" w:color="auto"/>
              <w:bottom w:val="single" w:sz="4" w:space="0" w:color="auto"/>
              <w:right w:val="single" w:sz="4" w:space="0" w:color="auto"/>
            </w:tcBorders>
            <w:shd w:val="clear" w:color="auto" w:fill="F2F2F2" w:themeFill="background1" w:themeFillShade="F2"/>
          </w:tcPr>
          <w:p w14:paraId="4616D79B" w14:textId="77777777" w:rsidR="00E00211" w:rsidRPr="006543FD" w:rsidRDefault="00E00211" w:rsidP="00D47744">
            <w:pPr>
              <w:jc w:val="center"/>
              <w:rPr>
                <w:rFonts w:ascii="Arial" w:hAnsi="Arial" w:cs="Arial"/>
                <w:b/>
                <w:bCs/>
                <w:sz w:val="18"/>
                <w:szCs w:val="18"/>
              </w:rPr>
            </w:pPr>
            <w:r w:rsidRPr="006543FD">
              <w:rPr>
                <w:rFonts w:ascii="Arial" w:hAnsi="Arial" w:cs="Arial"/>
                <w:b/>
                <w:bCs/>
                <w:sz w:val="18"/>
                <w:szCs w:val="18"/>
              </w:rPr>
              <w:t>Donor identity</w:t>
            </w:r>
          </w:p>
        </w:tc>
        <w:tc>
          <w:tcPr>
            <w:tcW w:w="2268" w:type="dxa"/>
            <w:tcBorders>
              <w:top w:val="single" w:sz="4" w:space="0" w:color="auto"/>
              <w:right w:val="single" w:sz="4" w:space="0" w:color="auto"/>
            </w:tcBorders>
            <w:shd w:val="clear" w:color="auto" w:fill="F2F2F2" w:themeFill="background1" w:themeFillShade="F2"/>
          </w:tcPr>
          <w:p w14:paraId="755A1E10" w14:textId="77777777" w:rsidR="00E00211" w:rsidRPr="006543FD" w:rsidRDefault="00E00211" w:rsidP="00D47744">
            <w:pPr>
              <w:jc w:val="center"/>
              <w:rPr>
                <w:rFonts w:ascii="Arial" w:hAnsi="Arial" w:cs="Arial"/>
                <w:b/>
                <w:bCs/>
                <w:sz w:val="18"/>
                <w:szCs w:val="18"/>
              </w:rPr>
            </w:pPr>
            <w:r>
              <w:rPr>
                <w:rFonts w:ascii="Arial" w:hAnsi="Arial" w:cs="Arial"/>
                <w:b/>
                <w:bCs/>
                <w:sz w:val="18"/>
                <w:szCs w:val="18"/>
              </w:rPr>
              <w:t>Date of collection</w:t>
            </w:r>
          </w:p>
        </w:tc>
        <w:tc>
          <w:tcPr>
            <w:tcW w:w="1565" w:type="dxa"/>
            <w:tcBorders>
              <w:top w:val="single" w:sz="4" w:space="0" w:color="auto"/>
              <w:left w:val="single" w:sz="4" w:space="0" w:color="auto"/>
              <w:bottom w:val="single" w:sz="4" w:space="0" w:color="auto"/>
            </w:tcBorders>
            <w:shd w:val="clear" w:color="auto" w:fill="F2F2F2" w:themeFill="background1" w:themeFillShade="F2"/>
          </w:tcPr>
          <w:p w14:paraId="1D4033F7" w14:textId="77777777" w:rsidR="00E00211" w:rsidRDefault="00E00211" w:rsidP="00D47744">
            <w:pPr>
              <w:jc w:val="center"/>
              <w:rPr>
                <w:rFonts w:ascii="Arial" w:hAnsi="Arial" w:cs="Arial"/>
                <w:b/>
                <w:bCs/>
                <w:sz w:val="18"/>
                <w:szCs w:val="18"/>
              </w:rPr>
            </w:pPr>
            <w:r>
              <w:rPr>
                <w:rFonts w:ascii="Arial" w:hAnsi="Arial" w:cs="Arial"/>
                <w:b/>
                <w:bCs/>
                <w:sz w:val="18"/>
                <w:szCs w:val="18"/>
              </w:rPr>
              <w:t>Quantity</w:t>
            </w:r>
          </w:p>
          <w:p w14:paraId="431650CA" w14:textId="77777777" w:rsidR="00E00211" w:rsidRPr="006543FD" w:rsidRDefault="00E00211" w:rsidP="00D47744">
            <w:pPr>
              <w:jc w:val="center"/>
              <w:rPr>
                <w:rFonts w:ascii="Arial" w:hAnsi="Arial" w:cs="Arial"/>
                <w:b/>
                <w:bCs/>
                <w:sz w:val="18"/>
                <w:szCs w:val="18"/>
              </w:rPr>
            </w:pPr>
          </w:p>
        </w:tc>
      </w:tr>
      <w:tr w:rsidR="00E00211" w:rsidRPr="00701BFF" w14:paraId="1530319A" w14:textId="77777777" w:rsidTr="00D47744">
        <w:trPr>
          <w:trHeight w:val="212"/>
        </w:trPr>
        <w:tc>
          <w:tcPr>
            <w:tcW w:w="2552" w:type="dxa"/>
            <w:tcBorders>
              <w:top w:val="single" w:sz="4" w:space="0" w:color="auto"/>
              <w:bottom w:val="single" w:sz="4" w:space="0" w:color="auto"/>
              <w:right w:val="single" w:sz="4" w:space="0" w:color="auto"/>
            </w:tcBorders>
            <w:shd w:val="clear" w:color="auto" w:fill="FFFFFF" w:themeFill="background1"/>
            <w:vAlign w:val="center"/>
          </w:tcPr>
          <w:p w14:paraId="34FA1A5F" w14:textId="77777777" w:rsidR="00E00211" w:rsidRPr="006543FD" w:rsidRDefault="00E00211" w:rsidP="00D47744">
            <w:pPr>
              <w:jc w:val="center"/>
              <w:rPr>
                <w:rFonts w:ascii="Arial" w:hAnsi="Arial" w:cs="Arial"/>
                <w:b/>
                <w:bCs/>
                <w:sz w:val="18"/>
                <w:szCs w:val="18"/>
              </w:rPr>
            </w:pPr>
          </w:p>
        </w:tc>
        <w:tc>
          <w:tcPr>
            <w:tcW w:w="4536" w:type="dxa"/>
            <w:tcBorders>
              <w:top w:val="single" w:sz="4" w:space="0" w:color="auto"/>
              <w:bottom w:val="single" w:sz="4" w:space="0" w:color="auto"/>
              <w:right w:val="single" w:sz="4" w:space="0" w:color="auto"/>
            </w:tcBorders>
            <w:shd w:val="clear" w:color="auto" w:fill="FFFFFF" w:themeFill="background1"/>
            <w:vAlign w:val="center"/>
          </w:tcPr>
          <w:p w14:paraId="79D28CEB" w14:textId="77777777" w:rsidR="00E00211" w:rsidRPr="00701BFF" w:rsidRDefault="00E00211" w:rsidP="00D47744">
            <w:pPr>
              <w:jc w:val="center"/>
              <w:rPr>
                <w:rFonts w:ascii="Arial" w:hAnsi="Arial" w:cs="Arial"/>
                <w:b/>
                <w:bCs/>
                <w:color w:val="FFFFFF" w:themeColor="background1"/>
                <w:sz w:val="18"/>
                <w:szCs w:val="18"/>
              </w:rPr>
            </w:pPr>
          </w:p>
        </w:tc>
        <w:tc>
          <w:tcPr>
            <w:tcW w:w="2268" w:type="dxa"/>
            <w:tcBorders>
              <w:right w:val="single" w:sz="4" w:space="0" w:color="auto"/>
            </w:tcBorders>
            <w:shd w:val="clear" w:color="auto" w:fill="auto"/>
            <w:vAlign w:val="center"/>
          </w:tcPr>
          <w:p w14:paraId="1D750E7B" w14:textId="77777777" w:rsidR="00E00211" w:rsidRPr="00701BFF" w:rsidRDefault="00E00211" w:rsidP="00D47744">
            <w:pPr>
              <w:jc w:val="center"/>
              <w:rPr>
                <w:rFonts w:ascii="Arial" w:hAnsi="Arial" w:cs="Arial"/>
                <w:b/>
                <w:bCs/>
                <w:color w:val="FFFFFF" w:themeColor="background1"/>
                <w:sz w:val="18"/>
                <w:szCs w:val="18"/>
              </w:rPr>
            </w:pPr>
          </w:p>
        </w:tc>
        <w:tc>
          <w:tcPr>
            <w:tcW w:w="1565" w:type="dxa"/>
            <w:tcBorders>
              <w:top w:val="single" w:sz="4" w:space="0" w:color="auto"/>
              <w:left w:val="single" w:sz="4" w:space="0" w:color="auto"/>
              <w:bottom w:val="single" w:sz="4" w:space="0" w:color="auto"/>
            </w:tcBorders>
            <w:shd w:val="clear" w:color="auto" w:fill="auto"/>
            <w:vAlign w:val="center"/>
          </w:tcPr>
          <w:p w14:paraId="2EB948F2" w14:textId="77777777" w:rsidR="00E00211" w:rsidRPr="00701BFF" w:rsidRDefault="00E00211" w:rsidP="00D47744">
            <w:pPr>
              <w:jc w:val="center"/>
              <w:rPr>
                <w:rFonts w:ascii="Arial" w:hAnsi="Arial" w:cs="Arial"/>
                <w:b/>
                <w:bCs/>
                <w:color w:val="FFFFFF" w:themeColor="background1"/>
                <w:sz w:val="18"/>
                <w:szCs w:val="18"/>
              </w:rPr>
            </w:pPr>
          </w:p>
        </w:tc>
      </w:tr>
      <w:tr w:rsidR="00E00211" w:rsidRPr="00701BFF" w14:paraId="44FFF6D9" w14:textId="77777777" w:rsidTr="00D47744">
        <w:trPr>
          <w:trHeight w:val="212"/>
        </w:trPr>
        <w:tc>
          <w:tcPr>
            <w:tcW w:w="2552" w:type="dxa"/>
            <w:tcBorders>
              <w:top w:val="single" w:sz="4" w:space="0" w:color="auto"/>
              <w:bottom w:val="single" w:sz="4" w:space="0" w:color="auto"/>
              <w:right w:val="single" w:sz="4" w:space="0" w:color="auto"/>
            </w:tcBorders>
            <w:shd w:val="clear" w:color="auto" w:fill="FFFFFF" w:themeFill="background1"/>
            <w:vAlign w:val="center"/>
          </w:tcPr>
          <w:p w14:paraId="74EB9192" w14:textId="77777777" w:rsidR="00E00211" w:rsidRPr="006543FD" w:rsidRDefault="00E00211" w:rsidP="00D47744">
            <w:pPr>
              <w:jc w:val="center"/>
              <w:rPr>
                <w:rFonts w:ascii="Arial" w:hAnsi="Arial" w:cs="Arial"/>
                <w:b/>
                <w:bCs/>
                <w:sz w:val="18"/>
                <w:szCs w:val="18"/>
              </w:rPr>
            </w:pPr>
          </w:p>
        </w:tc>
        <w:tc>
          <w:tcPr>
            <w:tcW w:w="4536" w:type="dxa"/>
            <w:tcBorders>
              <w:top w:val="single" w:sz="4" w:space="0" w:color="auto"/>
              <w:bottom w:val="single" w:sz="4" w:space="0" w:color="auto"/>
              <w:right w:val="single" w:sz="4" w:space="0" w:color="auto"/>
            </w:tcBorders>
            <w:shd w:val="clear" w:color="auto" w:fill="FFFFFF" w:themeFill="background1"/>
            <w:vAlign w:val="center"/>
          </w:tcPr>
          <w:p w14:paraId="0C3C89D3" w14:textId="77777777" w:rsidR="00E00211" w:rsidRPr="00701BFF" w:rsidRDefault="00E00211" w:rsidP="00D47744">
            <w:pPr>
              <w:jc w:val="center"/>
              <w:rPr>
                <w:rFonts w:ascii="Arial" w:hAnsi="Arial" w:cs="Arial"/>
                <w:b/>
                <w:bCs/>
                <w:color w:val="FFFFFF" w:themeColor="background1"/>
                <w:sz w:val="18"/>
                <w:szCs w:val="18"/>
              </w:rPr>
            </w:pPr>
          </w:p>
        </w:tc>
        <w:tc>
          <w:tcPr>
            <w:tcW w:w="2268" w:type="dxa"/>
            <w:tcBorders>
              <w:right w:val="single" w:sz="4" w:space="0" w:color="auto"/>
            </w:tcBorders>
            <w:shd w:val="clear" w:color="auto" w:fill="auto"/>
            <w:vAlign w:val="center"/>
          </w:tcPr>
          <w:p w14:paraId="098019D4" w14:textId="77777777" w:rsidR="00E00211" w:rsidRPr="00701BFF" w:rsidRDefault="00E00211" w:rsidP="00D47744">
            <w:pPr>
              <w:jc w:val="center"/>
              <w:rPr>
                <w:rFonts w:ascii="Arial" w:hAnsi="Arial" w:cs="Arial"/>
                <w:b/>
                <w:bCs/>
                <w:color w:val="FFFFFF" w:themeColor="background1"/>
                <w:sz w:val="18"/>
                <w:szCs w:val="18"/>
              </w:rPr>
            </w:pPr>
          </w:p>
        </w:tc>
        <w:tc>
          <w:tcPr>
            <w:tcW w:w="1565" w:type="dxa"/>
            <w:tcBorders>
              <w:top w:val="single" w:sz="4" w:space="0" w:color="auto"/>
              <w:left w:val="single" w:sz="4" w:space="0" w:color="auto"/>
              <w:bottom w:val="single" w:sz="4" w:space="0" w:color="auto"/>
            </w:tcBorders>
            <w:shd w:val="clear" w:color="auto" w:fill="auto"/>
            <w:vAlign w:val="center"/>
          </w:tcPr>
          <w:p w14:paraId="126B9A02" w14:textId="77777777" w:rsidR="00E00211" w:rsidRPr="00701BFF" w:rsidRDefault="00E00211" w:rsidP="00D47744">
            <w:pPr>
              <w:jc w:val="center"/>
              <w:rPr>
                <w:rFonts w:ascii="Arial" w:hAnsi="Arial" w:cs="Arial"/>
                <w:b/>
                <w:bCs/>
                <w:color w:val="FFFFFF" w:themeColor="background1"/>
                <w:sz w:val="18"/>
                <w:szCs w:val="18"/>
              </w:rPr>
            </w:pPr>
          </w:p>
        </w:tc>
      </w:tr>
      <w:tr w:rsidR="00E00211" w:rsidRPr="00701BFF" w14:paraId="1049935A" w14:textId="77777777" w:rsidTr="00D47744">
        <w:trPr>
          <w:trHeight w:val="212"/>
        </w:trPr>
        <w:tc>
          <w:tcPr>
            <w:tcW w:w="2552" w:type="dxa"/>
            <w:tcBorders>
              <w:top w:val="single" w:sz="4" w:space="0" w:color="auto"/>
              <w:bottom w:val="single" w:sz="4" w:space="0" w:color="auto"/>
              <w:right w:val="single" w:sz="4" w:space="0" w:color="auto"/>
            </w:tcBorders>
            <w:shd w:val="clear" w:color="auto" w:fill="FFFFFF" w:themeFill="background1"/>
            <w:vAlign w:val="center"/>
          </w:tcPr>
          <w:p w14:paraId="2AADBE8C" w14:textId="77777777" w:rsidR="00E00211" w:rsidRPr="006543FD" w:rsidRDefault="00E00211" w:rsidP="00D47744">
            <w:pPr>
              <w:jc w:val="center"/>
              <w:rPr>
                <w:rFonts w:ascii="Arial" w:hAnsi="Arial" w:cs="Arial"/>
                <w:b/>
                <w:bCs/>
                <w:sz w:val="18"/>
                <w:szCs w:val="18"/>
              </w:rPr>
            </w:pPr>
          </w:p>
        </w:tc>
        <w:tc>
          <w:tcPr>
            <w:tcW w:w="4536" w:type="dxa"/>
            <w:tcBorders>
              <w:top w:val="single" w:sz="4" w:space="0" w:color="auto"/>
              <w:bottom w:val="single" w:sz="4" w:space="0" w:color="auto"/>
              <w:right w:val="single" w:sz="4" w:space="0" w:color="auto"/>
            </w:tcBorders>
            <w:shd w:val="clear" w:color="auto" w:fill="FFFFFF" w:themeFill="background1"/>
            <w:vAlign w:val="center"/>
          </w:tcPr>
          <w:p w14:paraId="6673C0EC" w14:textId="77777777" w:rsidR="00E00211" w:rsidRPr="00701BFF" w:rsidRDefault="00E00211" w:rsidP="00D47744">
            <w:pPr>
              <w:jc w:val="center"/>
              <w:rPr>
                <w:rFonts w:ascii="Arial" w:hAnsi="Arial" w:cs="Arial"/>
                <w:b/>
                <w:bCs/>
                <w:color w:val="FFFFFF" w:themeColor="background1"/>
                <w:sz w:val="18"/>
                <w:szCs w:val="18"/>
              </w:rPr>
            </w:pPr>
          </w:p>
        </w:tc>
        <w:tc>
          <w:tcPr>
            <w:tcW w:w="2268" w:type="dxa"/>
            <w:tcBorders>
              <w:right w:val="single" w:sz="4" w:space="0" w:color="auto"/>
            </w:tcBorders>
            <w:shd w:val="clear" w:color="auto" w:fill="auto"/>
            <w:vAlign w:val="center"/>
          </w:tcPr>
          <w:p w14:paraId="01BD0331" w14:textId="77777777" w:rsidR="00E00211" w:rsidRPr="00701BFF" w:rsidRDefault="00E00211" w:rsidP="00D47744">
            <w:pPr>
              <w:jc w:val="center"/>
              <w:rPr>
                <w:rFonts w:ascii="Arial" w:hAnsi="Arial" w:cs="Arial"/>
                <w:b/>
                <w:bCs/>
                <w:color w:val="FFFFFF" w:themeColor="background1"/>
                <w:sz w:val="18"/>
                <w:szCs w:val="18"/>
              </w:rPr>
            </w:pPr>
          </w:p>
        </w:tc>
        <w:tc>
          <w:tcPr>
            <w:tcW w:w="1565" w:type="dxa"/>
            <w:tcBorders>
              <w:top w:val="single" w:sz="4" w:space="0" w:color="auto"/>
              <w:left w:val="single" w:sz="4" w:space="0" w:color="auto"/>
              <w:bottom w:val="single" w:sz="4" w:space="0" w:color="auto"/>
            </w:tcBorders>
            <w:shd w:val="clear" w:color="auto" w:fill="auto"/>
            <w:vAlign w:val="center"/>
          </w:tcPr>
          <w:p w14:paraId="4B302007" w14:textId="77777777" w:rsidR="00E00211" w:rsidRPr="00701BFF" w:rsidRDefault="00E00211" w:rsidP="00D47744">
            <w:pPr>
              <w:jc w:val="center"/>
              <w:rPr>
                <w:rFonts w:ascii="Arial" w:hAnsi="Arial" w:cs="Arial"/>
                <w:b/>
                <w:bCs/>
                <w:color w:val="FFFFFF" w:themeColor="background1"/>
                <w:sz w:val="18"/>
                <w:szCs w:val="18"/>
              </w:rPr>
            </w:pPr>
          </w:p>
        </w:tc>
      </w:tr>
      <w:tr w:rsidR="00E00211" w:rsidRPr="00701BFF" w14:paraId="76FD3CB7" w14:textId="77777777" w:rsidTr="00D47744">
        <w:trPr>
          <w:trHeight w:val="212"/>
        </w:trPr>
        <w:tc>
          <w:tcPr>
            <w:tcW w:w="2552" w:type="dxa"/>
            <w:tcBorders>
              <w:top w:val="single" w:sz="4" w:space="0" w:color="auto"/>
              <w:bottom w:val="single" w:sz="4" w:space="0" w:color="auto"/>
              <w:right w:val="single" w:sz="4" w:space="0" w:color="auto"/>
            </w:tcBorders>
            <w:shd w:val="clear" w:color="auto" w:fill="FFFFFF" w:themeFill="background1"/>
            <w:vAlign w:val="center"/>
          </w:tcPr>
          <w:p w14:paraId="71A68FE6" w14:textId="77777777" w:rsidR="00E00211" w:rsidRPr="006543FD" w:rsidRDefault="00E00211" w:rsidP="00D47744">
            <w:pPr>
              <w:jc w:val="center"/>
              <w:rPr>
                <w:rFonts w:ascii="Arial" w:hAnsi="Arial" w:cs="Arial"/>
                <w:b/>
                <w:bCs/>
                <w:sz w:val="18"/>
                <w:szCs w:val="18"/>
              </w:rPr>
            </w:pPr>
          </w:p>
        </w:tc>
        <w:tc>
          <w:tcPr>
            <w:tcW w:w="4536" w:type="dxa"/>
            <w:tcBorders>
              <w:top w:val="single" w:sz="4" w:space="0" w:color="auto"/>
              <w:bottom w:val="single" w:sz="4" w:space="0" w:color="auto"/>
              <w:right w:val="single" w:sz="4" w:space="0" w:color="auto"/>
            </w:tcBorders>
            <w:shd w:val="clear" w:color="auto" w:fill="FFFFFF" w:themeFill="background1"/>
            <w:vAlign w:val="center"/>
          </w:tcPr>
          <w:p w14:paraId="1DEB7134" w14:textId="77777777" w:rsidR="00E00211" w:rsidRPr="00701BFF" w:rsidRDefault="00E00211" w:rsidP="00D47744">
            <w:pPr>
              <w:jc w:val="center"/>
              <w:rPr>
                <w:rFonts w:ascii="Arial" w:hAnsi="Arial" w:cs="Arial"/>
                <w:b/>
                <w:bCs/>
                <w:color w:val="FFFFFF" w:themeColor="background1"/>
                <w:sz w:val="18"/>
                <w:szCs w:val="18"/>
              </w:rPr>
            </w:pPr>
          </w:p>
        </w:tc>
        <w:tc>
          <w:tcPr>
            <w:tcW w:w="2268" w:type="dxa"/>
            <w:tcBorders>
              <w:right w:val="single" w:sz="4" w:space="0" w:color="auto"/>
            </w:tcBorders>
            <w:shd w:val="clear" w:color="auto" w:fill="auto"/>
            <w:vAlign w:val="center"/>
          </w:tcPr>
          <w:p w14:paraId="6C629B19" w14:textId="77777777" w:rsidR="00E00211" w:rsidRPr="00701BFF" w:rsidRDefault="00E00211" w:rsidP="00D47744">
            <w:pPr>
              <w:jc w:val="center"/>
              <w:rPr>
                <w:rFonts w:ascii="Arial" w:hAnsi="Arial" w:cs="Arial"/>
                <w:b/>
                <w:bCs/>
                <w:color w:val="FFFFFF" w:themeColor="background1"/>
                <w:sz w:val="18"/>
                <w:szCs w:val="18"/>
              </w:rPr>
            </w:pPr>
          </w:p>
        </w:tc>
        <w:tc>
          <w:tcPr>
            <w:tcW w:w="1565" w:type="dxa"/>
            <w:tcBorders>
              <w:top w:val="single" w:sz="4" w:space="0" w:color="auto"/>
              <w:left w:val="single" w:sz="4" w:space="0" w:color="auto"/>
              <w:bottom w:val="single" w:sz="4" w:space="0" w:color="auto"/>
            </w:tcBorders>
            <w:shd w:val="clear" w:color="auto" w:fill="auto"/>
            <w:vAlign w:val="center"/>
          </w:tcPr>
          <w:p w14:paraId="1DE50BAA" w14:textId="77777777" w:rsidR="00E00211" w:rsidRPr="00701BFF" w:rsidRDefault="00E00211" w:rsidP="00D47744">
            <w:pPr>
              <w:jc w:val="center"/>
              <w:rPr>
                <w:rFonts w:ascii="Arial" w:hAnsi="Arial" w:cs="Arial"/>
                <w:b/>
                <w:bCs/>
                <w:color w:val="FFFFFF" w:themeColor="background1"/>
                <w:sz w:val="18"/>
                <w:szCs w:val="18"/>
              </w:rPr>
            </w:pPr>
          </w:p>
        </w:tc>
      </w:tr>
      <w:tr w:rsidR="00E00211" w:rsidRPr="00701BFF" w14:paraId="6BC28243" w14:textId="77777777" w:rsidTr="00D47744">
        <w:trPr>
          <w:trHeight w:val="212"/>
        </w:trPr>
        <w:tc>
          <w:tcPr>
            <w:tcW w:w="2552" w:type="dxa"/>
            <w:tcBorders>
              <w:top w:val="single" w:sz="4" w:space="0" w:color="auto"/>
              <w:bottom w:val="single" w:sz="4" w:space="0" w:color="auto"/>
              <w:right w:val="single" w:sz="4" w:space="0" w:color="auto"/>
            </w:tcBorders>
            <w:shd w:val="clear" w:color="auto" w:fill="FFFFFF" w:themeFill="background1"/>
            <w:vAlign w:val="center"/>
          </w:tcPr>
          <w:p w14:paraId="6C0F2F04" w14:textId="77777777" w:rsidR="00E00211" w:rsidRPr="006543FD" w:rsidRDefault="00E00211" w:rsidP="00D47744">
            <w:pPr>
              <w:jc w:val="center"/>
              <w:rPr>
                <w:rFonts w:ascii="Arial" w:hAnsi="Arial" w:cs="Arial"/>
                <w:b/>
                <w:bCs/>
                <w:sz w:val="18"/>
                <w:szCs w:val="18"/>
              </w:rPr>
            </w:pPr>
          </w:p>
        </w:tc>
        <w:tc>
          <w:tcPr>
            <w:tcW w:w="4536" w:type="dxa"/>
            <w:tcBorders>
              <w:top w:val="single" w:sz="4" w:space="0" w:color="auto"/>
              <w:bottom w:val="single" w:sz="4" w:space="0" w:color="auto"/>
              <w:right w:val="single" w:sz="4" w:space="0" w:color="auto"/>
            </w:tcBorders>
            <w:shd w:val="clear" w:color="auto" w:fill="FFFFFF" w:themeFill="background1"/>
            <w:vAlign w:val="center"/>
          </w:tcPr>
          <w:p w14:paraId="1D8B9415" w14:textId="77777777" w:rsidR="00E00211" w:rsidRPr="00701BFF" w:rsidRDefault="00E00211" w:rsidP="00D47744">
            <w:pPr>
              <w:jc w:val="center"/>
              <w:rPr>
                <w:rFonts w:ascii="Arial" w:hAnsi="Arial" w:cs="Arial"/>
                <w:b/>
                <w:bCs/>
                <w:color w:val="FFFFFF" w:themeColor="background1"/>
                <w:sz w:val="18"/>
                <w:szCs w:val="18"/>
              </w:rPr>
            </w:pPr>
          </w:p>
        </w:tc>
        <w:tc>
          <w:tcPr>
            <w:tcW w:w="2268" w:type="dxa"/>
            <w:tcBorders>
              <w:bottom w:val="single" w:sz="4" w:space="0" w:color="auto"/>
              <w:right w:val="single" w:sz="4" w:space="0" w:color="auto"/>
            </w:tcBorders>
            <w:shd w:val="clear" w:color="auto" w:fill="auto"/>
            <w:vAlign w:val="center"/>
          </w:tcPr>
          <w:p w14:paraId="0EBCA533" w14:textId="77777777" w:rsidR="00E00211" w:rsidRPr="00701BFF" w:rsidRDefault="00E00211" w:rsidP="00D47744">
            <w:pPr>
              <w:jc w:val="center"/>
              <w:rPr>
                <w:rFonts w:ascii="Arial" w:hAnsi="Arial" w:cs="Arial"/>
                <w:b/>
                <w:bCs/>
                <w:color w:val="FFFFFF" w:themeColor="background1"/>
                <w:sz w:val="18"/>
                <w:szCs w:val="18"/>
              </w:rPr>
            </w:pPr>
          </w:p>
        </w:tc>
        <w:tc>
          <w:tcPr>
            <w:tcW w:w="1565" w:type="dxa"/>
            <w:tcBorders>
              <w:top w:val="single" w:sz="4" w:space="0" w:color="auto"/>
              <w:left w:val="single" w:sz="4" w:space="0" w:color="auto"/>
              <w:bottom w:val="single" w:sz="4" w:space="0" w:color="auto"/>
            </w:tcBorders>
            <w:shd w:val="clear" w:color="auto" w:fill="auto"/>
            <w:vAlign w:val="center"/>
          </w:tcPr>
          <w:p w14:paraId="761A5883" w14:textId="77777777" w:rsidR="00E00211" w:rsidRPr="00701BFF" w:rsidRDefault="00E00211" w:rsidP="00D47744">
            <w:pPr>
              <w:jc w:val="center"/>
              <w:rPr>
                <w:rFonts w:ascii="Arial" w:hAnsi="Arial" w:cs="Arial"/>
                <w:b/>
                <w:bCs/>
                <w:color w:val="FFFFFF" w:themeColor="background1"/>
                <w:sz w:val="18"/>
                <w:szCs w:val="18"/>
              </w:rPr>
            </w:pPr>
          </w:p>
        </w:tc>
      </w:tr>
    </w:tbl>
    <w:p w14:paraId="200C3B1A" w14:textId="77777777" w:rsidR="00E00211" w:rsidRDefault="00E00211" w:rsidP="00E00211">
      <w:pPr>
        <w:rPr>
          <w:rFonts w:ascii="Arial" w:hAnsi="Arial" w:cs="Arial"/>
          <w:bCs/>
          <w:sz w:val="18"/>
          <w:szCs w:val="18"/>
        </w:rPr>
      </w:pPr>
    </w:p>
    <w:p w14:paraId="58F34EBC" w14:textId="77777777" w:rsidR="003C5975" w:rsidRDefault="003C5975" w:rsidP="005D5575">
      <w:pPr>
        <w:rPr>
          <w:rFonts w:ascii="Arial" w:hAnsi="Arial" w:cs="Arial"/>
          <w:sz w:val="18"/>
          <w:szCs w:val="18"/>
          <w:lang w:val="pt-BR"/>
        </w:rPr>
      </w:pPr>
    </w:p>
    <w:p w14:paraId="09205805" w14:textId="77777777" w:rsidR="001F3AA9" w:rsidRDefault="001F3AA9" w:rsidP="005D5575">
      <w:pPr>
        <w:rPr>
          <w:rFonts w:ascii="Arial" w:hAnsi="Arial" w:cs="Arial"/>
          <w:sz w:val="18"/>
          <w:szCs w:val="18"/>
          <w:lang w:val="pt-BR"/>
        </w:rPr>
      </w:pPr>
    </w:p>
    <w:p w14:paraId="38DD6380" w14:textId="77777777" w:rsidR="001F3AA9" w:rsidRDefault="001F3AA9" w:rsidP="005D5575">
      <w:pPr>
        <w:rPr>
          <w:rFonts w:ascii="Arial" w:hAnsi="Arial" w:cs="Arial"/>
          <w:sz w:val="18"/>
          <w:szCs w:val="18"/>
          <w:lang w:val="pt-BR"/>
        </w:rPr>
      </w:pPr>
    </w:p>
    <w:p w14:paraId="203EFB5F" w14:textId="77777777" w:rsidR="001F3AA9" w:rsidRDefault="001F3AA9" w:rsidP="005D5575">
      <w:pPr>
        <w:rPr>
          <w:rFonts w:ascii="Arial" w:hAnsi="Arial" w:cs="Arial"/>
          <w:sz w:val="18"/>
          <w:szCs w:val="18"/>
          <w:lang w:val="pt-BR"/>
        </w:rPr>
      </w:pPr>
    </w:p>
    <w:p w14:paraId="2B3E2522" w14:textId="77777777" w:rsidR="001F3AA9" w:rsidRDefault="001F3AA9" w:rsidP="005D5575">
      <w:pPr>
        <w:rPr>
          <w:rFonts w:ascii="Arial" w:hAnsi="Arial" w:cs="Arial"/>
          <w:sz w:val="18"/>
          <w:szCs w:val="18"/>
          <w:lang w:val="pt-BR"/>
        </w:rPr>
      </w:pPr>
    </w:p>
    <w:p w14:paraId="0A2356FB" w14:textId="77777777" w:rsidR="001F3AA9" w:rsidRDefault="001F3AA9" w:rsidP="005D5575">
      <w:pPr>
        <w:rPr>
          <w:rFonts w:ascii="Arial" w:hAnsi="Arial" w:cs="Arial"/>
          <w:sz w:val="18"/>
          <w:szCs w:val="18"/>
          <w:lang w:val="pt-BR"/>
        </w:rPr>
      </w:pPr>
    </w:p>
    <w:p w14:paraId="08CC958E" w14:textId="77777777" w:rsidR="001F3AA9" w:rsidRDefault="001F3AA9" w:rsidP="005D5575">
      <w:pPr>
        <w:rPr>
          <w:rFonts w:ascii="Arial" w:hAnsi="Arial" w:cs="Arial"/>
          <w:sz w:val="18"/>
          <w:szCs w:val="18"/>
          <w:lang w:val="pt-BR"/>
        </w:rPr>
      </w:pPr>
    </w:p>
    <w:p w14:paraId="2B922F2C" w14:textId="77777777" w:rsidR="001F3AA9" w:rsidRDefault="001F3AA9" w:rsidP="005D5575">
      <w:pPr>
        <w:rPr>
          <w:rFonts w:ascii="Arial" w:hAnsi="Arial" w:cs="Arial"/>
          <w:sz w:val="18"/>
          <w:szCs w:val="18"/>
          <w:lang w:val="pt-BR"/>
        </w:rPr>
      </w:pPr>
    </w:p>
    <w:p w14:paraId="22286282" w14:textId="77777777" w:rsidR="001F3AA9" w:rsidRDefault="001F3AA9" w:rsidP="005D5575">
      <w:pPr>
        <w:rPr>
          <w:rFonts w:ascii="Arial" w:hAnsi="Arial" w:cs="Arial"/>
          <w:sz w:val="18"/>
          <w:szCs w:val="18"/>
          <w:lang w:val="pt-BR"/>
        </w:rPr>
      </w:pPr>
    </w:p>
    <w:p w14:paraId="0257DF8F" w14:textId="77777777" w:rsidR="001F3AA9" w:rsidRDefault="001F3AA9" w:rsidP="005D5575">
      <w:pPr>
        <w:rPr>
          <w:rFonts w:ascii="Arial" w:hAnsi="Arial" w:cs="Arial"/>
          <w:sz w:val="18"/>
          <w:szCs w:val="18"/>
          <w:lang w:val="pt-BR"/>
        </w:rPr>
      </w:pPr>
    </w:p>
    <w:p w14:paraId="00282B9F" w14:textId="77777777" w:rsidR="001F3AA9" w:rsidRDefault="001F3AA9" w:rsidP="005D5575">
      <w:pPr>
        <w:rPr>
          <w:rFonts w:ascii="Arial" w:hAnsi="Arial" w:cs="Arial"/>
          <w:sz w:val="18"/>
          <w:szCs w:val="18"/>
          <w:lang w:val="pt-BR"/>
        </w:rPr>
      </w:pPr>
    </w:p>
    <w:p w14:paraId="201E2EDC" w14:textId="77777777" w:rsidR="001F3AA9" w:rsidRDefault="001F3AA9" w:rsidP="005D5575">
      <w:pPr>
        <w:rPr>
          <w:rFonts w:ascii="Arial" w:hAnsi="Arial" w:cs="Arial"/>
          <w:sz w:val="18"/>
          <w:szCs w:val="18"/>
          <w:lang w:val="pt-BR"/>
        </w:rPr>
      </w:pPr>
    </w:p>
    <w:p w14:paraId="40F86BF5" w14:textId="77777777" w:rsidR="001F3AA9" w:rsidRDefault="001F3AA9" w:rsidP="005D5575">
      <w:pPr>
        <w:rPr>
          <w:rFonts w:ascii="Arial" w:hAnsi="Arial" w:cs="Arial"/>
          <w:sz w:val="18"/>
          <w:szCs w:val="18"/>
          <w:lang w:val="pt-BR"/>
        </w:rPr>
      </w:pPr>
    </w:p>
    <w:p w14:paraId="15526EDF" w14:textId="77777777" w:rsidR="001F3AA9" w:rsidRDefault="001F3AA9" w:rsidP="005D5575">
      <w:pPr>
        <w:rPr>
          <w:rFonts w:ascii="Arial" w:hAnsi="Arial" w:cs="Arial"/>
          <w:sz w:val="18"/>
          <w:szCs w:val="18"/>
          <w:lang w:val="pt-BR"/>
        </w:rPr>
      </w:pPr>
    </w:p>
    <w:p w14:paraId="167424D3" w14:textId="77777777" w:rsidR="001F3AA9" w:rsidRDefault="001F3AA9" w:rsidP="005D5575">
      <w:pPr>
        <w:rPr>
          <w:rFonts w:ascii="Arial" w:hAnsi="Arial" w:cs="Arial"/>
          <w:sz w:val="18"/>
          <w:szCs w:val="18"/>
          <w:lang w:val="pt-BR"/>
        </w:rPr>
      </w:pPr>
    </w:p>
    <w:p w14:paraId="00B574E5" w14:textId="77777777" w:rsidR="001F3AA9" w:rsidRDefault="001F3AA9" w:rsidP="005D5575">
      <w:pPr>
        <w:rPr>
          <w:rFonts w:ascii="Arial" w:hAnsi="Arial" w:cs="Arial"/>
          <w:sz w:val="18"/>
          <w:szCs w:val="18"/>
          <w:lang w:val="pt-BR"/>
        </w:rPr>
      </w:pPr>
    </w:p>
    <w:p w14:paraId="4C52182F" w14:textId="77777777" w:rsidR="001F3AA9" w:rsidRDefault="001F3AA9" w:rsidP="005D5575">
      <w:pPr>
        <w:rPr>
          <w:rFonts w:ascii="Arial" w:hAnsi="Arial" w:cs="Arial"/>
          <w:sz w:val="18"/>
          <w:szCs w:val="18"/>
          <w:lang w:val="pt-BR"/>
        </w:rPr>
      </w:pPr>
    </w:p>
    <w:p w14:paraId="04769640" w14:textId="77777777" w:rsidR="001F3AA9" w:rsidRDefault="001F3AA9" w:rsidP="005D5575">
      <w:pPr>
        <w:rPr>
          <w:rFonts w:ascii="Arial" w:hAnsi="Arial" w:cs="Arial"/>
          <w:sz w:val="18"/>
          <w:szCs w:val="18"/>
          <w:lang w:val="pt-BR"/>
        </w:rPr>
      </w:pPr>
    </w:p>
    <w:p w14:paraId="546EC5A7" w14:textId="77777777" w:rsidR="001F3AA9" w:rsidRDefault="001F3AA9" w:rsidP="005D5575">
      <w:pPr>
        <w:rPr>
          <w:rFonts w:ascii="Arial" w:hAnsi="Arial" w:cs="Arial"/>
          <w:sz w:val="18"/>
          <w:szCs w:val="18"/>
          <w:lang w:val="pt-BR"/>
        </w:rPr>
      </w:pPr>
    </w:p>
    <w:p w14:paraId="3FA976E7" w14:textId="0C18B95D" w:rsidR="001F3AA9" w:rsidRDefault="001F3AA9">
      <w:pPr>
        <w:rPr>
          <w:rFonts w:ascii="Arial" w:hAnsi="Arial" w:cs="Arial"/>
          <w:sz w:val="18"/>
          <w:szCs w:val="18"/>
          <w:lang w:val="pt-BR"/>
        </w:rPr>
      </w:pPr>
    </w:p>
    <w:p w14:paraId="7704D1C7" w14:textId="77777777" w:rsidR="00E00211" w:rsidRPr="00E00211" w:rsidRDefault="00E00211" w:rsidP="00E00211">
      <w:pPr>
        <w:rPr>
          <w:rFonts w:ascii="Arial" w:hAnsi="Arial" w:cs="Arial"/>
          <w:sz w:val="18"/>
          <w:szCs w:val="18"/>
          <w:lang w:val="pt-BR"/>
        </w:rPr>
      </w:pPr>
    </w:p>
    <w:p w14:paraId="41F57F3B" w14:textId="77777777" w:rsidR="00E00211" w:rsidRPr="00E00211" w:rsidRDefault="00E00211" w:rsidP="00E00211">
      <w:pPr>
        <w:rPr>
          <w:rFonts w:ascii="Arial" w:hAnsi="Arial" w:cs="Arial"/>
          <w:sz w:val="18"/>
          <w:szCs w:val="18"/>
          <w:lang w:val="pt-BR"/>
        </w:rPr>
      </w:pPr>
    </w:p>
    <w:p w14:paraId="72B6FF20" w14:textId="77777777" w:rsidR="00E00211" w:rsidRPr="00E00211" w:rsidRDefault="00E00211" w:rsidP="00E00211">
      <w:pPr>
        <w:rPr>
          <w:rFonts w:ascii="Arial" w:hAnsi="Arial" w:cs="Arial"/>
          <w:sz w:val="18"/>
          <w:szCs w:val="18"/>
          <w:lang w:val="pt-BR"/>
        </w:rPr>
      </w:pPr>
    </w:p>
    <w:p w14:paraId="01970531" w14:textId="77777777" w:rsidR="00E00211" w:rsidRPr="00E00211" w:rsidRDefault="00E00211" w:rsidP="00E00211">
      <w:pPr>
        <w:rPr>
          <w:rFonts w:ascii="Arial" w:hAnsi="Arial" w:cs="Arial"/>
          <w:sz w:val="18"/>
          <w:szCs w:val="18"/>
          <w:lang w:val="pt-BR"/>
        </w:rPr>
      </w:pPr>
    </w:p>
    <w:p w14:paraId="64F1D9B4" w14:textId="77777777" w:rsidR="00E00211" w:rsidRPr="00E00211" w:rsidRDefault="00E00211" w:rsidP="00E00211">
      <w:pPr>
        <w:rPr>
          <w:rFonts w:ascii="Arial" w:hAnsi="Arial" w:cs="Arial"/>
          <w:sz w:val="18"/>
          <w:szCs w:val="18"/>
          <w:lang w:val="pt-BR"/>
        </w:rPr>
      </w:pPr>
    </w:p>
    <w:p w14:paraId="1CD00957" w14:textId="77777777" w:rsidR="00E00211" w:rsidRPr="00E00211" w:rsidRDefault="00E00211" w:rsidP="00E00211">
      <w:pPr>
        <w:rPr>
          <w:rFonts w:ascii="Arial" w:hAnsi="Arial" w:cs="Arial"/>
          <w:sz w:val="18"/>
          <w:szCs w:val="18"/>
          <w:lang w:val="pt-BR"/>
        </w:rPr>
      </w:pPr>
    </w:p>
    <w:p w14:paraId="36A10131" w14:textId="77777777" w:rsidR="00E00211" w:rsidRPr="00E00211" w:rsidRDefault="00E00211" w:rsidP="00E00211">
      <w:pPr>
        <w:rPr>
          <w:rFonts w:ascii="Arial" w:hAnsi="Arial" w:cs="Arial"/>
          <w:sz w:val="18"/>
          <w:szCs w:val="18"/>
          <w:lang w:val="pt-BR"/>
        </w:rPr>
      </w:pPr>
    </w:p>
    <w:p w14:paraId="7215F92E" w14:textId="77777777" w:rsidR="00E00211" w:rsidRPr="00E00211" w:rsidRDefault="00E00211" w:rsidP="00E00211">
      <w:pPr>
        <w:rPr>
          <w:rFonts w:ascii="Arial" w:hAnsi="Arial" w:cs="Arial"/>
          <w:sz w:val="18"/>
          <w:szCs w:val="18"/>
          <w:lang w:val="pt-BR"/>
        </w:rPr>
      </w:pPr>
    </w:p>
    <w:p w14:paraId="7424281F" w14:textId="77777777" w:rsidR="00E00211" w:rsidRPr="00E00211" w:rsidRDefault="00E00211" w:rsidP="00E00211">
      <w:pPr>
        <w:rPr>
          <w:rFonts w:ascii="Arial" w:hAnsi="Arial" w:cs="Arial"/>
          <w:sz w:val="18"/>
          <w:szCs w:val="18"/>
          <w:lang w:val="pt-BR"/>
        </w:rPr>
      </w:pPr>
    </w:p>
    <w:p w14:paraId="452E0B3A" w14:textId="77777777" w:rsidR="00E00211" w:rsidRPr="00E00211" w:rsidRDefault="00E00211" w:rsidP="00E00211">
      <w:pPr>
        <w:rPr>
          <w:rFonts w:ascii="Arial" w:hAnsi="Arial" w:cs="Arial"/>
          <w:sz w:val="18"/>
          <w:szCs w:val="18"/>
          <w:lang w:val="pt-BR"/>
        </w:rPr>
      </w:pPr>
    </w:p>
    <w:p w14:paraId="289F2300" w14:textId="77777777" w:rsidR="00E00211" w:rsidRPr="00E00211" w:rsidRDefault="00E00211" w:rsidP="00E00211">
      <w:pPr>
        <w:rPr>
          <w:rFonts w:ascii="Arial" w:hAnsi="Arial" w:cs="Arial"/>
          <w:sz w:val="18"/>
          <w:szCs w:val="18"/>
          <w:lang w:val="pt-BR"/>
        </w:rPr>
      </w:pPr>
    </w:p>
    <w:p w14:paraId="524DE284" w14:textId="77777777" w:rsidR="00E00211" w:rsidRPr="00E00211" w:rsidRDefault="00E00211" w:rsidP="00E00211">
      <w:pPr>
        <w:rPr>
          <w:rFonts w:ascii="Arial" w:hAnsi="Arial" w:cs="Arial"/>
          <w:sz w:val="18"/>
          <w:szCs w:val="18"/>
          <w:lang w:val="pt-BR"/>
        </w:rPr>
      </w:pPr>
    </w:p>
    <w:p w14:paraId="09EF37CD" w14:textId="77777777" w:rsidR="00E00211" w:rsidRPr="00E00211" w:rsidRDefault="00E00211" w:rsidP="00E00211">
      <w:pPr>
        <w:rPr>
          <w:rFonts w:ascii="Arial" w:hAnsi="Arial" w:cs="Arial"/>
          <w:sz w:val="18"/>
          <w:szCs w:val="18"/>
          <w:lang w:val="pt-BR"/>
        </w:rPr>
      </w:pPr>
    </w:p>
    <w:p w14:paraId="5FCFECB8" w14:textId="77777777" w:rsidR="00E00211" w:rsidRPr="00E00211" w:rsidRDefault="00E00211" w:rsidP="00E00211">
      <w:pPr>
        <w:rPr>
          <w:rFonts w:ascii="Arial" w:hAnsi="Arial" w:cs="Arial"/>
          <w:sz w:val="18"/>
          <w:szCs w:val="18"/>
          <w:lang w:val="pt-BR"/>
        </w:rPr>
      </w:pPr>
    </w:p>
    <w:p w14:paraId="4C70E42C" w14:textId="77777777" w:rsidR="00E00211" w:rsidRPr="00E00211" w:rsidRDefault="00E00211" w:rsidP="00E00211">
      <w:pPr>
        <w:rPr>
          <w:rFonts w:ascii="Arial" w:hAnsi="Arial" w:cs="Arial"/>
          <w:sz w:val="18"/>
          <w:szCs w:val="18"/>
          <w:lang w:val="pt-BR"/>
        </w:rPr>
      </w:pPr>
    </w:p>
    <w:p w14:paraId="4C52C8D3" w14:textId="77777777" w:rsidR="00E00211" w:rsidRPr="00E00211" w:rsidRDefault="00E00211" w:rsidP="00E00211">
      <w:pPr>
        <w:rPr>
          <w:rFonts w:ascii="Arial" w:hAnsi="Arial" w:cs="Arial"/>
          <w:sz w:val="18"/>
          <w:szCs w:val="18"/>
          <w:lang w:val="pt-BR"/>
        </w:rPr>
      </w:pPr>
    </w:p>
    <w:p w14:paraId="580044F6" w14:textId="77777777" w:rsidR="00E00211" w:rsidRPr="00E00211" w:rsidRDefault="00E00211" w:rsidP="00E00211">
      <w:pPr>
        <w:rPr>
          <w:rFonts w:ascii="Arial" w:hAnsi="Arial" w:cs="Arial"/>
          <w:sz w:val="18"/>
          <w:szCs w:val="18"/>
          <w:lang w:val="pt-BR"/>
        </w:rPr>
      </w:pPr>
    </w:p>
    <w:p w14:paraId="637864C5" w14:textId="77777777" w:rsidR="00E00211" w:rsidRPr="00E00211" w:rsidRDefault="00E00211" w:rsidP="00E00211">
      <w:pPr>
        <w:rPr>
          <w:rFonts w:ascii="Arial" w:hAnsi="Arial" w:cs="Arial"/>
          <w:sz w:val="18"/>
          <w:szCs w:val="18"/>
          <w:lang w:val="pt-BR"/>
        </w:rPr>
      </w:pPr>
    </w:p>
    <w:p w14:paraId="5CFAD72C" w14:textId="77777777" w:rsidR="00E00211" w:rsidRPr="00E00211" w:rsidRDefault="00E00211" w:rsidP="00E00211">
      <w:pPr>
        <w:rPr>
          <w:rFonts w:ascii="Arial" w:hAnsi="Arial" w:cs="Arial"/>
          <w:sz w:val="18"/>
          <w:szCs w:val="18"/>
          <w:lang w:val="pt-BR"/>
        </w:rPr>
      </w:pPr>
    </w:p>
    <w:p w14:paraId="72706120" w14:textId="77777777" w:rsidR="00E00211" w:rsidRPr="00E00211" w:rsidRDefault="00E00211" w:rsidP="00E00211">
      <w:pPr>
        <w:rPr>
          <w:rFonts w:ascii="Arial" w:hAnsi="Arial" w:cs="Arial"/>
          <w:sz w:val="18"/>
          <w:szCs w:val="18"/>
          <w:lang w:val="pt-BR"/>
        </w:rPr>
      </w:pPr>
    </w:p>
    <w:p w14:paraId="463F7785" w14:textId="77777777" w:rsidR="00E00211" w:rsidRPr="00E00211" w:rsidRDefault="00E00211" w:rsidP="00E00211">
      <w:pPr>
        <w:rPr>
          <w:rFonts w:ascii="Arial" w:hAnsi="Arial" w:cs="Arial"/>
          <w:sz w:val="18"/>
          <w:szCs w:val="18"/>
          <w:lang w:val="pt-BR"/>
        </w:rPr>
      </w:pPr>
    </w:p>
    <w:p w14:paraId="203DFCFD" w14:textId="77777777" w:rsidR="00E00211" w:rsidRPr="00E00211" w:rsidRDefault="00E00211" w:rsidP="00E00211">
      <w:pPr>
        <w:rPr>
          <w:rFonts w:ascii="Arial" w:hAnsi="Arial" w:cs="Arial"/>
          <w:sz w:val="18"/>
          <w:szCs w:val="18"/>
          <w:lang w:val="pt-BR"/>
        </w:rPr>
      </w:pPr>
    </w:p>
    <w:p w14:paraId="1A664B67" w14:textId="77777777" w:rsidR="00E00211" w:rsidRPr="00E00211" w:rsidRDefault="00E00211" w:rsidP="00E00211">
      <w:pPr>
        <w:rPr>
          <w:rFonts w:ascii="Arial" w:hAnsi="Arial" w:cs="Arial"/>
          <w:sz w:val="18"/>
          <w:szCs w:val="18"/>
          <w:lang w:val="pt-BR"/>
        </w:rPr>
      </w:pPr>
    </w:p>
    <w:p w14:paraId="5853E6A5" w14:textId="77777777" w:rsidR="00E00211" w:rsidRPr="00E00211" w:rsidRDefault="00E00211" w:rsidP="00E00211">
      <w:pPr>
        <w:rPr>
          <w:rFonts w:ascii="Arial" w:hAnsi="Arial" w:cs="Arial"/>
          <w:sz w:val="18"/>
          <w:szCs w:val="18"/>
          <w:lang w:val="pt-BR"/>
        </w:rPr>
      </w:pPr>
    </w:p>
    <w:p w14:paraId="708D249C" w14:textId="77777777" w:rsidR="00E00211" w:rsidRPr="00E00211" w:rsidRDefault="00E00211" w:rsidP="00E00211">
      <w:pPr>
        <w:rPr>
          <w:rFonts w:ascii="Arial" w:hAnsi="Arial" w:cs="Arial"/>
          <w:sz w:val="18"/>
          <w:szCs w:val="18"/>
          <w:lang w:val="pt-BR"/>
        </w:rPr>
      </w:pPr>
    </w:p>
    <w:p w14:paraId="4A80B8EA" w14:textId="77777777" w:rsidR="00E00211" w:rsidRPr="00E00211" w:rsidRDefault="00E00211" w:rsidP="00E00211">
      <w:pPr>
        <w:rPr>
          <w:rFonts w:ascii="Arial" w:hAnsi="Arial" w:cs="Arial"/>
          <w:sz w:val="18"/>
          <w:szCs w:val="18"/>
          <w:lang w:val="pt-BR"/>
        </w:rPr>
      </w:pPr>
    </w:p>
    <w:p w14:paraId="67A14BD9" w14:textId="77777777" w:rsidR="00E00211" w:rsidRPr="00E00211" w:rsidRDefault="00E00211" w:rsidP="00E00211">
      <w:pPr>
        <w:rPr>
          <w:rFonts w:ascii="Arial" w:hAnsi="Arial" w:cs="Arial"/>
          <w:sz w:val="18"/>
          <w:szCs w:val="18"/>
          <w:lang w:val="pt-BR"/>
        </w:rPr>
      </w:pPr>
    </w:p>
    <w:p w14:paraId="1E4AD924" w14:textId="77777777" w:rsidR="00E00211" w:rsidRPr="00E00211" w:rsidRDefault="00E00211" w:rsidP="00E00211">
      <w:pPr>
        <w:rPr>
          <w:rFonts w:ascii="Arial" w:hAnsi="Arial" w:cs="Arial"/>
          <w:sz w:val="18"/>
          <w:szCs w:val="18"/>
          <w:lang w:val="pt-BR"/>
        </w:rPr>
      </w:pPr>
    </w:p>
    <w:p w14:paraId="14211C89" w14:textId="77777777" w:rsidR="00E00211" w:rsidRPr="00E00211" w:rsidRDefault="00E00211" w:rsidP="00E00211">
      <w:pPr>
        <w:rPr>
          <w:rFonts w:ascii="Arial" w:hAnsi="Arial" w:cs="Arial"/>
          <w:sz w:val="18"/>
          <w:szCs w:val="18"/>
          <w:lang w:val="pt-BR"/>
        </w:rPr>
      </w:pPr>
    </w:p>
    <w:p w14:paraId="083F7171" w14:textId="77777777" w:rsidR="00E00211" w:rsidRPr="00E00211" w:rsidRDefault="00E00211" w:rsidP="00E00211">
      <w:pPr>
        <w:rPr>
          <w:rFonts w:ascii="Arial" w:hAnsi="Arial" w:cs="Arial"/>
          <w:sz w:val="18"/>
          <w:szCs w:val="18"/>
          <w:lang w:val="pt-BR"/>
        </w:rPr>
      </w:pPr>
    </w:p>
    <w:p w14:paraId="7B6411BF" w14:textId="77777777" w:rsidR="00E00211" w:rsidRPr="00E00211" w:rsidRDefault="00E00211" w:rsidP="00E00211">
      <w:pPr>
        <w:rPr>
          <w:rFonts w:ascii="Arial" w:hAnsi="Arial" w:cs="Arial"/>
          <w:sz w:val="18"/>
          <w:szCs w:val="18"/>
          <w:lang w:val="pt-BR"/>
        </w:rPr>
      </w:pPr>
    </w:p>
    <w:p w14:paraId="1473F737" w14:textId="77777777" w:rsidR="00E00211" w:rsidRDefault="00E00211" w:rsidP="00E00211">
      <w:pPr>
        <w:rPr>
          <w:rFonts w:ascii="Arial" w:hAnsi="Arial" w:cs="Arial"/>
          <w:sz w:val="18"/>
          <w:szCs w:val="18"/>
          <w:lang w:val="pt-BR"/>
        </w:rPr>
      </w:pPr>
    </w:p>
    <w:p w14:paraId="02553CC7" w14:textId="77777777" w:rsidR="00E00211" w:rsidRPr="00E00211" w:rsidRDefault="00E00211" w:rsidP="00E00211">
      <w:pPr>
        <w:rPr>
          <w:rFonts w:ascii="Arial" w:hAnsi="Arial" w:cs="Arial"/>
          <w:sz w:val="18"/>
          <w:szCs w:val="18"/>
          <w:lang w:val="pt-BR"/>
        </w:rPr>
      </w:pPr>
    </w:p>
    <w:p w14:paraId="4C82078C" w14:textId="77777777" w:rsidR="00E00211" w:rsidRDefault="00E00211" w:rsidP="00E00211">
      <w:pPr>
        <w:rPr>
          <w:rFonts w:ascii="Arial" w:hAnsi="Arial" w:cs="Arial"/>
          <w:sz w:val="18"/>
          <w:szCs w:val="18"/>
          <w:lang w:val="pt-BR"/>
        </w:rPr>
      </w:pPr>
    </w:p>
    <w:p w14:paraId="45ADAD64" w14:textId="32E1A43B" w:rsidR="00E00211" w:rsidRDefault="00E00211" w:rsidP="00E00211">
      <w:pPr>
        <w:tabs>
          <w:tab w:val="left" w:pos="3024"/>
        </w:tabs>
        <w:rPr>
          <w:rFonts w:ascii="Arial" w:hAnsi="Arial" w:cs="Arial"/>
          <w:sz w:val="18"/>
          <w:szCs w:val="18"/>
          <w:lang w:val="pt-BR"/>
        </w:rPr>
      </w:pPr>
      <w:r>
        <w:rPr>
          <w:rFonts w:ascii="Arial" w:hAnsi="Arial" w:cs="Arial"/>
          <w:sz w:val="18"/>
          <w:szCs w:val="18"/>
          <w:lang w:val="pt-BR"/>
        </w:rPr>
        <w:tab/>
      </w:r>
    </w:p>
    <w:p w14:paraId="0B46709A" w14:textId="77777777" w:rsidR="00E00211" w:rsidRDefault="00E00211" w:rsidP="00E00211">
      <w:pPr>
        <w:tabs>
          <w:tab w:val="left" w:pos="3024"/>
        </w:tabs>
        <w:rPr>
          <w:rFonts w:ascii="Arial" w:hAnsi="Arial" w:cs="Arial"/>
          <w:sz w:val="18"/>
          <w:szCs w:val="18"/>
          <w:lang w:val="pt-BR"/>
        </w:rPr>
      </w:pPr>
    </w:p>
    <w:p w14:paraId="3333C9EE" w14:textId="77777777" w:rsidR="00E00211" w:rsidRDefault="00E00211" w:rsidP="00E00211">
      <w:pPr>
        <w:tabs>
          <w:tab w:val="left" w:pos="3024"/>
        </w:tabs>
        <w:rPr>
          <w:rFonts w:ascii="Arial" w:hAnsi="Arial" w:cs="Arial"/>
          <w:sz w:val="18"/>
          <w:szCs w:val="18"/>
          <w:lang w:val="pt-BR"/>
        </w:rPr>
      </w:pPr>
    </w:p>
    <w:p w14:paraId="0FBE27FD" w14:textId="77777777" w:rsidR="00E00211" w:rsidRDefault="00E00211" w:rsidP="00E00211">
      <w:pPr>
        <w:tabs>
          <w:tab w:val="left" w:pos="3024"/>
        </w:tabs>
        <w:rPr>
          <w:rFonts w:ascii="Arial" w:hAnsi="Arial" w:cs="Arial"/>
          <w:sz w:val="18"/>
          <w:szCs w:val="18"/>
          <w:lang w:val="pt-BR"/>
        </w:rPr>
        <w:sectPr w:rsidR="00E00211" w:rsidSect="000E0FDC">
          <w:headerReference w:type="default" r:id="rId11"/>
          <w:footerReference w:type="default" r:id="rId12"/>
          <w:footerReference w:type="first" r:id="rId13"/>
          <w:pgSz w:w="11907" w:h="16839" w:code="9"/>
          <w:pgMar w:top="284" w:right="851" w:bottom="709" w:left="851" w:header="284" w:footer="424" w:gutter="0"/>
          <w:paperSrc w:first="259" w:other="259"/>
          <w:pgNumType w:start="1"/>
          <w:cols w:space="708"/>
          <w:titlePg/>
          <w:docGrid w:linePitch="360"/>
        </w:sectPr>
      </w:pPr>
    </w:p>
    <w:tbl>
      <w:tblPr>
        <w:tblW w:w="10916"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16"/>
      </w:tblGrid>
      <w:tr w:rsidR="00E00211" w:rsidRPr="006543FD" w14:paraId="5173C762" w14:textId="77777777" w:rsidTr="00D47744">
        <w:tc>
          <w:tcPr>
            <w:tcW w:w="10916" w:type="dxa"/>
            <w:tcBorders>
              <w:bottom w:val="nil"/>
            </w:tcBorders>
            <w:shd w:val="clear" w:color="auto" w:fill="000000" w:themeFill="text1"/>
            <w:vAlign w:val="center"/>
          </w:tcPr>
          <w:p w14:paraId="7A6D62CA" w14:textId="77777777" w:rsidR="00E00211" w:rsidRPr="006543FD" w:rsidRDefault="00E00211" w:rsidP="00D47744">
            <w:pPr>
              <w:rPr>
                <w:rFonts w:ascii="Arial" w:hAnsi="Arial" w:cs="Arial"/>
                <w:b/>
                <w:bCs/>
                <w:sz w:val="18"/>
                <w:szCs w:val="18"/>
              </w:rPr>
            </w:pPr>
            <w:r w:rsidRPr="006543FD">
              <w:rPr>
                <w:rFonts w:ascii="Arial" w:hAnsi="Arial" w:cs="Arial"/>
                <w:b/>
                <w:bCs/>
              </w:rPr>
              <w:lastRenderedPageBreak/>
              <w:t>Part I</w:t>
            </w:r>
            <w:r>
              <w:rPr>
                <w:rFonts w:ascii="Arial" w:hAnsi="Arial" w:cs="Arial"/>
                <w:b/>
                <w:bCs/>
              </w:rPr>
              <w:t>I</w:t>
            </w:r>
            <w:r w:rsidRPr="006543FD">
              <w:rPr>
                <w:rFonts w:ascii="Arial" w:hAnsi="Arial" w:cs="Arial"/>
                <w:b/>
                <w:bCs/>
              </w:rPr>
              <w:t xml:space="preserve">I. </w:t>
            </w:r>
            <w:r>
              <w:rPr>
                <w:rFonts w:ascii="Arial" w:hAnsi="Arial" w:cs="Arial"/>
                <w:b/>
                <w:bCs/>
              </w:rPr>
              <w:t>Notes for completion</w:t>
            </w:r>
          </w:p>
        </w:tc>
      </w:tr>
    </w:tbl>
    <w:p w14:paraId="61B4D8EF" w14:textId="77777777" w:rsidR="00E00211" w:rsidRPr="006543FD" w:rsidRDefault="00E00211" w:rsidP="00E00211">
      <w:pPr>
        <w:rPr>
          <w:rFonts w:ascii="Arial" w:hAnsi="Arial" w:cs="Arial"/>
          <w:bCs/>
          <w:sz w:val="18"/>
          <w:szCs w:val="18"/>
        </w:rPr>
      </w:pPr>
    </w:p>
    <w:p w14:paraId="71F33CF6" w14:textId="77777777" w:rsidR="00E00211" w:rsidRPr="000B7604" w:rsidRDefault="00E00211" w:rsidP="00E00211">
      <w:pPr>
        <w:pStyle w:val="NoSpacing"/>
        <w:rPr>
          <w:rFonts w:ascii="Arial" w:hAnsi="Arial" w:cs="Arial"/>
          <w:sz w:val="18"/>
          <w:szCs w:val="18"/>
        </w:rPr>
      </w:pPr>
      <w:r w:rsidRPr="000B7604">
        <w:rPr>
          <w:rFonts w:ascii="Arial" w:hAnsi="Arial" w:cs="Arial"/>
          <w:sz w:val="18"/>
          <w:szCs w:val="18"/>
        </w:rPr>
        <w:t>These notes for completion must be read and understood by the certifying officer before signing the certificate. Notes are set out in sections that correspond to the sections in the certificate. By signing this certificate, certifiers are verifying that the consignment meets the requirements set out in the certificate and any relevant corresponding notes for completion.</w:t>
      </w:r>
    </w:p>
    <w:p w14:paraId="1B76980A" w14:textId="77777777" w:rsidR="00E00211" w:rsidRPr="00186AB6" w:rsidRDefault="00E00211" w:rsidP="00E00211">
      <w:pPr>
        <w:pStyle w:val="NoSpacing"/>
        <w:rPr>
          <w:rFonts w:ascii="Arial" w:hAnsi="Arial" w:cs="Arial"/>
          <w:sz w:val="18"/>
          <w:szCs w:val="18"/>
        </w:rPr>
      </w:pPr>
    </w:p>
    <w:p w14:paraId="2FB3760D" w14:textId="77777777" w:rsidR="00E00211" w:rsidRPr="00186AB6" w:rsidRDefault="00E00211" w:rsidP="00E00211">
      <w:pPr>
        <w:pStyle w:val="NoSpacing"/>
        <w:rPr>
          <w:rFonts w:ascii="Arial" w:hAnsi="Arial" w:cs="Arial"/>
          <w:sz w:val="18"/>
          <w:szCs w:val="18"/>
        </w:rPr>
      </w:pPr>
      <w:r w:rsidRPr="000B5601">
        <w:rPr>
          <w:rFonts w:ascii="Arial" w:hAnsi="Arial" w:cs="Arial"/>
          <w:sz w:val="18"/>
          <w:szCs w:val="18"/>
          <w:highlight w:val="yellow"/>
          <w:u w:val="single"/>
        </w:rPr>
        <w:t>These notes do not need to be printed</w:t>
      </w:r>
      <w:r w:rsidRPr="00186AB6">
        <w:rPr>
          <w:rFonts w:ascii="Arial" w:hAnsi="Arial" w:cs="Arial"/>
          <w:sz w:val="18"/>
          <w:szCs w:val="18"/>
        </w:rPr>
        <w:t xml:space="preserve"> as part of a paper certificate that accompanies the consignment or in any electronic copy of the certificate.</w:t>
      </w:r>
    </w:p>
    <w:p w14:paraId="12C48FF7" w14:textId="77777777" w:rsidR="00E00211" w:rsidRDefault="00E00211" w:rsidP="00E00211">
      <w:pPr>
        <w:pStyle w:val="NoSpacing"/>
        <w:rPr>
          <w:rFonts w:ascii="Arial" w:hAnsi="Arial" w:cs="Arial"/>
          <w:sz w:val="18"/>
          <w:szCs w:val="18"/>
        </w:rPr>
      </w:pPr>
    </w:p>
    <w:p w14:paraId="19D3B5E6" w14:textId="77777777" w:rsidR="00E00211" w:rsidRPr="000B7604" w:rsidRDefault="00E00211" w:rsidP="00E00211">
      <w:pPr>
        <w:pStyle w:val="NoSpacing"/>
        <w:rPr>
          <w:rFonts w:ascii="Arial" w:hAnsi="Arial" w:cs="Arial"/>
          <w:sz w:val="18"/>
          <w:szCs w:val="18"/>
        </w:rPr>
      </w:pPr>
      <w:r w:rsidRPr="000B7604">
        <w:rPr>
          <w:rFonts w:ascii="Arial" w:hAnsi="Arial" w:cs="Arial"/>
          <w:sz w:val="18"/>
          <w:szCs w:val="18"/>
        </w:rPr>
        <w:t>References to European Union legislation within this certificate are references to direct EU legislation which has been retained in Great Britain (retained EU law as defined in the European Union (Withdrawal) Act 2018) and can be viewed on the UK legislation website (legislation.gov.uk).</w:t>
      </w:r>
    </w:p>
    <w:p w14:paraId="69F5F0C0" w14:textId="77777777" w:rsidR="00E00211" w:rsidRDefault="00E00211" w:rsidP="00E00211">
      <w:pPr>
        <w:pStyle w:val="NoSpacing"/>
        <w:rPr>
          <w:rFonts w:ascii="Arial" w:hAnsi="Arial" w:cs="Arial"/>
          <w:sz w:val="18"/>
          <w:szCs w:val="18"/>
        </w:rPr>
      </w:pPr>
    </w:p>
    <w:p w14:paraId="1B21D86F" w14:textId="77777777" w:rsidR="00E00211" w:rsidRPr="000B7604" w:rsidRDefault="00E00211" w:rsidP="00E00211">
      <w:pPr>
        <w:pStyle w:val="NoSpacing"/>
        <w:rPr>
          <w:rFonts w:ascii="Arial" w:hAnsi="Arial" w:cs="Arial"/>
          <w:sz w:val="18"/>
          <w:szCs w:val="18"/>
        </w:rPr>
      </w:pPr>
      <w:r w:rsidRPr="000B7604">
        <w:rPr>
          <w:rFonts w:ascii="Arial" w:hAnsi="Arial" w:cs="Arial"/>
          <w:sz w:val="18"/>
          <w:szCs w:val="18"/>
        </w:rPr>
        <w:t>References to Great Britain in this certificate include Channel Islands and Isle of Man.</w:t>
      </w:r>
    </w:p>
    <w:p w14:paraId="7C78D643" w14:textId="77777777" w:rsidR="00E00211" w:rsidRDefault="00E00211" w:rsidP="00E00211">
      <w:pPr>
        <w:pStyle w:val="NoSpacing"/>
        <w:rPr>
          <w:rFonts w:ascii="Arial" w:hAnsi="Arial" w:cs="Arial"/>
          <w:sz w:val="18"/>
          <w:szCs w:val="18"/>
        </w:rPr>
      </w:pPr>
    </w:p>
    <w:p w14:paraId="42C0D488" w14:textId="77777777" w:rsidR="00E00211" w:rsidRPr="000B7604" w:rsidRDefault="00E00211" w:rsidP="00E00211">
      <w:pPr>
        <w:pStyle w:val="NoSpacing"/>
        <w:rPr>
          <w:rFonts w:ascii="Arial" w:hAnsi="Arial" w:cs="Arial"/>
          <w:sz w:val="18"/>
          <w:szCs w:val="18"/>
        </w:rPr>
      </w:pPr>
      <w:r w:rsidRPr="000B7604">
        <w:rPr>
          <w:rFonts w:ascii="Arial" w:hAnsi="Arial" w:cs="Arial"/>
          <w:sz w:val="18"/>
          <w:szCs w:val="18"/>
        </w:rPr>
        <w:t>References to GB requirements refer to the requirement(s) of Great Britain as set out in the accompanying notes for completion.</w:t>
      </w:r>
    </w:p>
    <w:p w14:paraId="7AA6398C" w14:textId="77777777" w:rsidR="00E00211" w:rsidRPr="006543FD" w:rsidRDefault="00E00211" w:rsidP="00E00211">
      <w:pPr>
        <w:tabs>
          <w:tab w:val="left" w:pos="1693"/>
        </w:tabs>
        <w:spacing w:line="360" w:lineRule="auto"/>
        <w:jc w:val="both"/>
        <w:rPr>
          <w:rFonts w:ascii="Arial" w:hAnsi="Arial" w:cs="Arial"/>
          <w:b/>
          <w:bCs/>
          <w:sz w:val="18"/>
          <w:szCs w:val="18"/>
        </w:rPr>
      </w:pPr>
    </w:p>
    <w:tbl>
      <w:tblPr>
        <w:tblW w:w="10916"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16"/>
      </w:tblGrid>
      <w:tr w:rsidR="00E00211" w:rsidRPr="006543FD" w14:paraId="0D2748CD" w14:textId="77777777" w:rsidTr="00D47744">
        <w:tc>
          <w:tcPr>
            <w:tcW w:w="10916" w:type="dxa"/>
            <w:tcBorders>
              <w:top w:val="nil"/>
              <w:left w:val="nil"/>
              <w:bottom w:val="nil"/>
              <w:right w:val="nil"/>
            </w:tcBorders>
            <w:shd w:val="clear" w:color="auto" w:fill="BFBFBF" w:themeFill="background1" w:themeFillShade="BF"/>
            <w:vAlign w:val="center"/>
          </w:tcPr>
          <w:p w14:paraId="55FAAF63" w14:textId="77777777" w:rsidR="00E00211" w:rsidRPr="006543FD" w:rsidRDefault="00E00211" w:rsidP="00D47744">
            <w:pPr>
              <w:rPr>
                <w:rFonts w:ascii="Arial" w:hAnsi="Arial" w:cs="Arial"/>
                <w:b/>
                <w:bCs/>
                <w:sz w:val="18"/>
                <w:szCs w:val="18"/>
              </w:rPr>
            </w:pPr>
            <w:r w:rsidRPr="006543FD">
              <w:rPr>
                <w:rFonts w:ascii="Arial" w:hAnsi="Arial" w:cs="Arial"/>
                <w:b/>
                <w:bCs/>
              </w:rPr>
              <w:t>Part I</w:t>
            </w:r>
          </w:p>
        </w:tc>
      </w:tr>
    </w:tbl>
    <w:p w14:paraId="3720A02A" w14:textId="77777777" w:rsidR="00E00211" w:rsidRDefault="00E00211" w:rsidP="00E00211">
      <w:pPr>
        <w:tabs>
          <w:tab w:val="left" w:pos="1693"/>
        </w:tabs>
        <w:spacing w:line="360" w:lineRule="auto"/>
        <w:jc w:val="both"/>
        <w:rPr>
          <w:rFonts w:ascii="Arial" w:hAnsi="Arial" w:cs="Arial"/>
          <w:sz w:val="18"/>
          <w:szCs w:val="18"/>
        </w:rPr>
      </w:pPr>
    </w:p>
    <w:p w14:paraId="79AD2DDE" w14:textId="77777777" w:rsidR="00E00211" w:rsidRPr="00F67173" w:rsidRDefault="00E00211" w:rsidP="00E00211">
      <w:pPr>
        <w:tabs>
          <w:tab w:val="left" w:pos="1693"/>
        </w:tabs>
        <w:spacing w:line="360" w:lineRule="auto"/>
        <w:jc w:val="both"/>
        <w:rPr>
          <w:rFonts w:ascii="Arial" w:hAnsi="Arial" w:cs="Arial"/>
          <w:sz w:val="18"/>
          <w:szCs w:val="18"/>
        </w:rPr>
      </w:pPr>
      <w:r w:rsidRPr="00F67173">
        <w:rPr>
          <w:rFonts w:ascii="Arial" w:hAnsi="Arial" w:cs="Arial"/>
          <w:sz w:val="18"/>
          <w:szCs w:val="18"/>
        </w:rPr>
        <w:t xml:space="preserve">Box reference I.11: The </w:t>
      </w:r>
      <w:r w:rsidRPr="000B761F">
        <w:rPr>
          <w:rFonts w:ascii="Arial" w:hAnsi="Arial" w:cs="Arial"/>
          <w:b/>
          <w:bCs/>
          <w:i/>
          <w:iCs/>
          <w:sz w:val="18"/>
          <w:szCs w:val="18"/>
        </w:rPr>
        <w:t>place of origin</w:t>
      </w:r>
      <w:r w:rsidRPr="00F67173">
        <w:rPr>
          <w:rFonts w:ascii="Arial" w:hAnsi="Arial" w:cs="Arial"/>
          <w:sz w:val="18"/>
          <w:szCs w:val="18"/>
        </w:rPr>
        <w:t xml:space="preserve"> shall correspond to the semen collection centre of the semen origin.</w:t>
      </w:r>
    </w:p>
    <w:p w14:paraId="03C589D9" w14:textId="77777777" w:rsidR="00E00211" w:rsidRPr="00F67173" w:rsidRDefault="00E00211" w:rsidP="00E00211">
      <w:pPr>
        <w:tabs>
          <w:tab w:val="left" w:pos="1693"/>
        </w:tabs>
        <w:spacing w:line="360" w:lineRule="auto"/>
        <w:jc w:val="both"/>
        <w:rPr>
          <w:rFonts w:ascii="Arial" w:hAnsi="Arial" w:cs="Arial"/>
          <w:sz w:val="18"/>
          <w:szCs w:val="18"/>
        </w:rPr>
      </w:pPr>
      <w:r w:rsidRPr="00F67173">
        <w:rPr>
          <w:rFonts w:ascii="Arial" w:hAnsi="Arial" w:cs="Arial"/>
          <w:sz w:val="18"/>
          <w:szCs w:val="18"/>
        </w:rPr>
        <w:t xml:space="preserve">Box reference I.22: The </w:t>
      </w:r>
      <w:r w:rsidRPr="000B761F">
        <w:rPr>
          <w:rFonts w:ascii="Arial" w:hAnsi="Arial" w:cs="Arial"/>
          <w:b/>
          <w:bCs/>
          <w:i/>
          <w:iCs/>
          <w:sz w:val="18"/>
          <w:szCs w:val="18"/>
        </w:rPr>
        <w:t>number of packages</w:t>
      </w:r>
      <w:r w:rsidRPr="00F67173">
        <w:rPr>
          <w:rFonts w:ascii="Arial" w:hAnsi="Arial" w:cs="Arial"/>
          <w:sz w:val="18"/>
          <w:szCs w:val="18"/>
        </w:rPr>
        <w:t xml:space="preserve"> shall correspond to the number of containers.</w:t>
      </w:r>
    </w:p>
    <w:p w14:paraId="4C460866" w14:textId="77777777" w:rsidR="00E00211" w:rsidRPr="00F67173" w:rsidRDefault="00E00211" w:rsidP="00E00211">
      <w:pPr>
        <w:tabs>
          <w:tab w:val="left" w:pos="1693"/>
        </w:tabs>
        <w:spacing w:line="360" w:lineRule="auto"/>
        <w:jc w:val="both"/>
        <w:rPr>
          <w:rFonts w:ascii="Arial" w:hAnsi="Arial" w:cs="Arial"/>
          <w:sz w:val="18"/>
          <w:szCs w:val="18"/>
        </w:rPr>
      </w:pPr>
      <w:r w:rsidRPr="00F67173">
        <w:rPr>
          <w:rFonts w:ascii="Arial" w:hAnsi="Arial" w:cs="Arial"/>
          <w:sz w:val="18"/>
          <w:szCs w:val="18"/>
        </w:rPr>
        <w:t>Box reference I.23: The identification of container and seal number shall be indicated.</w:t>
      </w:r>
    </w:p>
    <w:p w14:paraId="35BCFE3B" w14:textId="77777777" w:rsidR="00E00211" w:rsidRPr="00F67173" w:rsidRDefault="00E00211" w:rsidP="00E00211">
      <w:pPr>
        <w:tabs>
          <w:tab w:val="left" w:pos="1693"/>
        </w:tabs>
        <w:spacing w:line="360" w:lineRule="auto"/>
        <w:jc w:val="both"/>
        <w:rPr>
          <w:rFonts w:ascii="Arial" w:hAnsi="Arial" w:cs="Arial"/>
          <w:sz w:val="18"/>
          <w:szCs w:val="18"/>
        </w:rPr>
      </w:pPr>
      <w:r w:rsidRPr="00F67173">
        <w:rPr>
          <w:rFonts w:ascii="Arial" w:hAnsi="Arial" w:cs="Arial"/>
          <w:sz w:val="18"/>
          <w:szCs w:val="18"/>
        </w:rPr>
        <w:t xml:space="preserve">Box reference I.28: The </w:t>
      </w:r>
      <w:r w:rsidRPr="000B761F">
        <w:rPr>
          <w:rFonts w:ascii="Arial" w:hAnsi="Arial" w:cs="Arial"/>
          <w:b/>
          <w:bCs/>
          <w:i/>
          <w:iCs/>
          <w:sz w:val="18"/>
          <w:szCs w:val="18"/>
        </w:rPr>
        <w:t>donor identity</w:t>
      </w:r>
      <w:r w:rsidRPr="00F67173">
        <w:rPr>
          <w:rFonts w:ascii="Arial" w:hAnsi="Arial" w:cs="Arial"/>
          <w:sz w:val="18"/>
          <w:szCs w:val="18"/>
        </w:rPr>
        <w:t xml:space="preserve"> shall correspond to the official identification of the animal.</w:t>
      </w:r>
    </w:p>
    <w:p w14:paraId="2E71FAB9" w14:textId="77777777" w:rsidR="00E00211" w:rsidRDefault="00E00211" w:rsidP="00E00211">
      <w:pPr>
        <w:tabs>
          <w:tab w:val="left" w:pos="1693"/>
        </w:tabs>
        <w:spacing w:line="360" w:lineRule="auto"/>
        <w:ind w:left="-142" w:firstLine="1702"/>
        <w:jc w:val="both"/>
        <w:rPr>
          <w:rFonts w:ascii="Arial" w:hAnsi="Arial" w:cs="Arial"/>
          <w:sz w:val="18"/>
          <w:szCs w:val="18"/>
        </w:rPr>
      </w:pPr>
      <w:r w:rsidRPr="00F67173">
        <w:rPr>
          <w:rFonts w:ascii="Arial" w:hAnsi="Arial" w:cs="Arial"/>
          <w:sz w:val="18"/>
          <w:szCs w:val="18"/>
        </w:rPr>
        <w:t xml:space="preserve">The </w:t>
      </w:r>
      <w:r w:rsidRPr="000B761F">
        <w:rPr>
          <w:rFonts w:ascii="Arial" w:hAnsi="Arial" w:cs="Arial"/>
          <w:b/>
          <w:bCs/>
          <w:i/>
          <w:iCs/>
          <w:sz w:val="18"/>
          <w:szCs w:val="18"/>
        </w:rPr>
        <w:t>date of collection</w:t>
      </w:r>
      <w:r w:rsidRPr="00F67173">
        <w:rPr>
          <w:rFonts w:ascii="Arial" w:hAnsi="Arial" w:cs="Arial"/>
          <w:sz w:val="18"/>
          <w:szCs w:val="18"/>
        </w:rPr>
        <w:t xml:space="preserve"> shall be indicated in the following format </w:t>
      </w:r>
      <w:r w:rsidRPr="000B761F">
        <w:rPr>
          <w:rFonts w:ascii="Arial" w:hAnsi="Arial" w:cs="Arial"/>
          <w:b/>
          <w:bCs/>
          <w:sz w:val="18"/>
          <w:szCs w:val="18"/>
        </w:rPr>
        <w:t>dd/mm/</w:t>
      </w:r>
      <w:proofErr w:type="spellStart"/>
      <w:r w:rsidRPr="000B761F">
        <w:rPr>
          <w:rFonts w:ascii="Arial" w:hAnsi="Arial" w:cs="Arial"/>
          <w:b/>
          <w:bCs/>
          <w:sz w:val="18"/>
          <w:szCs w:val="18"/>
        </w:rPr>
        <w:t>yyyy</w:t>
      </w:r>
      <w:proofErr w:type="spellEnd"/>
      <w:r w:rsidRPr="00F67173">
        <w:rPr>
          <w:rFonts w:ascii="Arial" w:hAnsi="Arial" w:cs="Arial"/>
          <w:sz w:val="18"/>
          <w:szCs w:val="18"/>
        </w:rPr>
        <w:t>.</w:t>
      </w:r>
    </w:p>
    <w:p w14:paraId="65AC4427" w14:textId="77777777" w:rsidR="00E00211" w:rsidRPr="00F67173" w:rsidRDefault="00E00211" w:rsidP="00E00211">
      <w:pPr>
        <w:tabs>
          <w:tab w:val="left" w:pos="1693"/>
        </w:tabs>
        <w:spacing w:line="360" w:lineRule="auto"/>
        <w:jc w:val="both"/>
        <w:rPr>
          <w:rFonts w:ascii="Arial" w:hAnsi="Arial" w:cs="Arial"/>
          <w:sz w:val="18"/>
          <w:szCs w:val="18"/>
        </w:rPr>
      </w:pPr>
    </w:p>
    <w:tbl>
      <w:tblPr>
        <w:tblW w:w="10916"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16"/>
      </w:tblGrid>
      <w:tr w:rsidR="00E00211" w:rsidRPr="006543FD" w14:paraId="75FE294B" w14:textId="77777777" w:rsidTr="00D47744">
        <w:tc>
          <w:tcPr>
            <w:tcW w:w="10916" w:type="dxa"/>
            <w:tcBorders>
              <w:top w:val="nil"/>
              <w:left w:val="nil"/>
              <w:bottom w:val="nil"/>
              <w:right w:val="nil"/>
            </w:tcBorders>
            <w:shd w:val="clear" w:color="auto" w:fill="BFBFBF" w:themeFill="background1" w:themeFillShade="BF"/>
            <w:vAlign w:val="center"/>
          </w:tcPr>
          <w:p w14:paraId="1CBF67CF" w14:textId="77777777" w:rsidR="00E00211" w:rsidRPr="006543FD" w:rsidRDefault="00E00211" w:rsidP="00D47744">
            <w:pPr>
              <w:rPr>
                <w:rFonts w:ascii="Arial" w:hAnsi="Arial" w:cs="Arial"/>
                <w:b/>
                <w:bCs/>
                <w:sz w:val="18"/>
                <w:szCs w:val="18"/>
              </w:rPr>
            </w:pPr>
            <w:r w:rsidRPr="006543FD">
              <w:rPr>
                <w:rFonts w:ascii="Arial" w:hAnsi="Arial" w:cs="Arial"/>
                <w:b/>
                <w:bCs/>
              </w:rPr>
              <w:t>Part I</w:t>
            </w:r>
            <w:r>
              <w:rPr>
                <w:rFonts w:ascii="Arial" w:hAnsi="Arial" w:cs="Arial"/>
                <w:b/>
                <w:bCs/>
              </w:rPr>
              <w:t>I</w:t>
            </w:r>
          </w:p>
        </w:tc>
      </w:tr>
    </w:tbl>
    <w:p w14:paraId="32830BD2" w14:textId="77777777" w:rsidR="00E00211" w:rsidRDefault="00E00211" w:rsidP="00E00211">
      <w:pPr>
        <w:tabs>
          <w:tab w:val="left" w:pos="1693"/>
        </w:tabs>
        <w:spacing w:line="360" w:lineRule="auto"/>
        <w:jc w:val="both"/>
        <w:rPr>
          <w:rFonts w:ascii="Arial" w:hAnsi="Arial" w:cs="Arial"/>
          <w:b/>
          <w:bCs/>
          <w:sz w:val="18"/>
          <w:szCs w:val="18"/>
        </w:rPr>
      </w:pPr>
    </w:p>
    <w:tbl>
      <w:tblPr>
        <w:tblW w:w="10916"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16"/>
      </w:tblGrid>
      <w:tr w:rsidR="00E00211" w:rsidRPr="006543FD" w14:paraId="2AF8750F" w14:textId="77777777" w:rsidTr="00D47744">
        <w:tc>
          <w:tcPr>
            <w:tcW w:w="10916" w:type="dxa"/>
            <w:tcBorders>
              <w:top w:val="nil"/>
              <w:left w:val="nil"/>
              <w:bottom w:val="nil"/>
              <w:right w:val="nil"/>
            </w:tcBorders>
            <w:shd w:val="clear" w:color="auto" w:fill="D9D9D9" w:themeFill="background1" w:themeFillShade="D9"/>
            <w:vAlign w:val="center"/>
          </w:tcPr>
          <w:p w14:paraId="68694E94" w14:textId="77777777" w:rsidR="00E00211" w:rsidRPr="006543FD" w:rsidRDefault="00E00211" w:rsidP="00D47744">
            <w:pPr>
              <w:rPr>
                <w:rFonts w:ascii="Arial" w:hAnsi="Arial" w:cs="Arial"/>
                <w:b/>
                <w:bCs/>
                <w:sz w:val="18"/>
                <w:szCs w:val="18"/>
              </w:rPr>
            </w:pPr>
            <w:r>
              <w:rPr>
                <w:rFonts w:ascii="Arial" w:hAnsi="Arial" w:cs="Arial"/>
                <w:b/>
                <w:bCs/>
              </w:rPr>
              <w:t>Animal Health</w:t>
            </w:r>
          </w:p>
        </w:tc>
      </w:tr>
    </w:tbl>
    <w:p w14:paraId="18AF8C81" w14:textId="77777777" w:rsidR="00E00211" w:rsidRDefault="00E00211" w:rsidP="00E00211">
      <w:pPr>
        <w:pStyle w:val="NoSpacing"/>
        <w:rPr>
          <w:rFonts w:ascii="Arial" w:hAnsi="Arial" w:cs="Arial"/>
          <w:sz w:val="18"/>
          <w:szCs w:val="18"/>
        </w:rPr>
      </w:pPr>
    </w:p>
    <w:p w14:paraId="21ADF25A"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Imports of equine semen are authorised from a third country listed in column 2 as set out in a document relating to ‘</w:t>
      </w:r>
      <w:proofErr w:type="spellStart"/>
      <w:r w:rsidRPr="00F67173">
        <w:rPr>
          <w:rFonts w:ascii="Arial" w:hAnsi="Arial" w:cs="Arial"/>
          <w:sz w:val="18"/>
          <w:szCs w:val="18"/>
        </w:rPr>
        <w:t>equidae</w:t>
      </w:r>
      <w:proofErr w:type="spellEnd"/>
      <w:r w:rsidRPr="00F67173">
        <w:rPr>
          <w:rFonts w:ascii="Arial" w:hAnsi="Arial" w:cs="Arial"/>
          <w:sz w:val="18"/>
          <w:szCs w:val="18"/>
        </w:rPr>
        <w:t xml:space="preserve">’ published on gov.uk, in accordance with Regulation 2018/659 provided that the semen was collected in the part of the territory of the third country detailed in column 4 of that document from a donor stallion of the category of Equidae indicated in columns 11, 12 or 13 of that </w:t>
      </w:r>
      <w:proofErr w:type="gramStart"/>
      <w:r w:rsidRPr="00F67173">
        <w:rPr>
          <w:rFonts w:ascii="Arial" w:hAnsi="Arial" w:cs="Arial"/>
          <w:sz w:val="18"/>
          <w:szCs w:val="18"/>
        </w:rPr>
        <w:t>document</w:t>
      </w:r>
      <w:proofErr w:type="gramEnd"/>
      <w:r w:rsidRPr="00F67173">
        <w:rPr>
          <w:rFonts w:ascii="Arial" w:hAnsi="Arial" w:cs="Arial"/>
          <w:sz w:val="18"/>
          <w:szCs w:val="18"/>
        </w:rPr>
        <w:t xml:space="preserve">. </w:t>
      </w:r>
      <w:r w:rsidRPr="000B761F">
        <w:rPr>
          <w:rFonts w:ascii="Arial" w:hAnsi="Arial" w:cs="Arial"/>
          <w:sz w:val="18"/>
          <w:szCs w:val="18"/>
          <w:vertAlign w:val="superscript"/>
        </w:rPr>
        <w:t>(†)</w:t>
      </w:r>
    </w:p>
    <w:p w14:paraId="29373718" w14:textId="77777777" w:rsidR="00E00211" w:rsidRDefault="00E00211" w:rsidP="00E00211">
      <w:pPr>
        <w:pStyle w:val="NoSpacing"/>
        <w:rPr>
          <w:rFonts w:ascii="Arial" w:hAnsi="Arial" w:cs="Arial"/>
          <w:sz w:val="18"/>
          <w:szCs w:val="18"/>
        </w:rPr>
      </w:pPr>
    </w:p>
    <w:p w14:paraId="464969BD" w14:textId="77777777" w:rsidR="00E00211" w:rsidRPr="00A24B4C" w:rsidRDefault="00E00211" w:rsidP="00E00211">
      <w:pPr>
        <w:pStyle w:val="NoSpacing"/>
        <w:rPr>
          <w:rFonts w:ascii="Arial" w:hAnsi="Arial" w:cs="Arial"/>
          <w:b/>
          <w:bCs/>
          <w:sz w:val="18"/>
          <w:szCs w:val="18"/>
        </w:rPr>
      </w:pPr>
      <w:r w:rsidRPr="00A24B4C">
        <w:rPr>
          <w:rFonts w:ascii="Arial" w:hAnsi="Arial" w:cs="Arial"/>
          <w:b/>
          <w:bCs/>
          <w:sz w:val="18"/>
          <w:szCs w:val="18"/>
        </w:rPr>
        <w:t>AH/E351F Establishment requirement (Collection centre)</w:t>
      </w:r>
    </w:p>
    <w:p w14:paraId="096A3F38" w14:textId="77777777" w:rsidR="00E00211" w:rsidRDefault="00E00211" w:rsidP="00E00211">
      <w:pPr>
        <w:pStyle w:val="NoSpacing"/>
        <w:rPr>
          <w:rFonts w:ascii="Arial" w:hAnsi="Arial" w:cs="Arial"/>
          <w:sz w:val="18"/>
          <w:szCs w:val="18"/>
        </w:rPr>
      </w:pPr>
    </w:p>
    <w:p w14:paraId="4C080CBA" w14:textId="77777777" w:rsidR="00E00211" w:rsidRDefault="00E00211" w:rsidP="00E00211">
      <w:pPr>
        <w:pStyle w:val="NoSpacing"/>
        <w:rPr>
          <w:rFonts w:ascii="Arial" w:hAnsi="Arial" w:cs="Arial"/>
          <w:sz w:val="18"/>
          <w:szCs w:val="18"/>
        </w:rPr>
      </w:pPr>
      <w:r w:rsidRPr="00F67173">
        <w:rPr>
          <w:rFonts w:ascii="Arial" w:hAnsi="Arial" w:cs="Arial"/>
          <w:sz w:val="18"/>
          <w:szCs w:val="18"/>
        </w:rPr>
        <w:t>GB requirements:</w:t>
      </w:r>
    </w:p>
    <w:p w14:paraId="6BDD1D0D" w14:textId="77777777" w:rsidR="00E00211" w:rsidRPr="00F67173" w:rsidRDefault="00E00211" w:rsidP="00E00211">
      <w:pPr>
        <w:pStyle w:val="NoSpacing"/>
        <w:rPr>
          <w:rFonts w:ascii="Arial" w:hAnsi="Arial" w:cs="Arial"/>
          <w:sz w:val="18"/>
          <w:szCs w:val="18"/>
        </w:rPr>
      </w:pPr>
    </w:p>
    <w:p w14:paraId="1CB061A1"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The approved semen collection centres must be listed in accordance with Article 17(3)(b) of Directive 92/65.</w:t>
      </w:r>
    </w:p>
    <w:p w14:paraId="359E122A"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The semen collection centre is approved and supervised by the competent authority in accordance with the conditions of the Chapters I(I)(1) and I(II)(1) of Annex D to Directive 92/65</w:t>
      </w:r>
    </w:p>
    <w:p w14:paraId="0C2BA356"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This Directive lays down animal health requirements governing imports into Great Britain of animals, semen, ova and embryos not subject to animal health requirements laid down in legislation referred to in Annex F to the Directive</w:t>
      </w:r>
    </w:p>
    <w:p w14:paraId="0125D810" w14:textId="77777777" w:rsidR="00E00211" w:rsidRDefault="00E00211" w:rsidP="00E00211">
      <w:pPr>
        <w:pStyle w:val="NoSpacing"/>
        <w:rPr>
          <w:rFonts w:ascii="Arial" w:hAnsi="Arial" w:cs="Arial"/>
          <w:sz w:val="18"/>
          <w:szCs w:val="18"/>
        </w:rPr>
      </w:pPr>
    </w:p>
    <w:p w14:paraId="23DE8BAC" w14:textId="77777777" w:rsidR="00E00211" w:rsidRPr="00A24B4C" w:rsidRDefault="00E00211" w:rsidP="00E00211">
      <w:pPr>
        <w:pStyle w:val="NoSpacing"/>
        <w:rPr>
          <w:rFonts w:ascii="Arial" w:hAnsi="Arial" w:cs="Arial"/>
          <w:b/>
          <w:bCs/>
          <w:sz w:val="18"/>
          <w:szCs w:val="18"/>
        </w:rPr>
      </w:pPr>
      <w:r w:rsidRPr="00A24B4C">
        <w:rPr>
          <w:rFonts w:ascii="Arial" w:hAnsi="Arial" w:cs="Arial"/>
          <w:b/>
          <w:bCs/>
          <w:sz w:val="18"/>
          <w:szCs w:val="18"/>
        </w:rPr>
        <w:t>AH/E605A Establishment requirements (freedom from disease)</w:t>
      </w:r>
    </w:p>
    <w:p w14:paraId="2BA0FF42" w14:textId="77777777" w:rsidR="00E00211" w:rsidRDefault="00E00211" w:rsidP="00E00211">
      <w:pPr>
        <w:pStyle w:val="NoSpacing"/>
        <w:rPr>
          <w:rFonts w:ascii="Arial" w:hAnsi="Arial" w:cs="Arial"/>
          <w:sz w:val="18"/>
          <w:szCs w:val="18"/>
        </w:rPr>
      </w:pPr>
    </w:p>
    <w:p w14:paraId="5A6D47AD" w14:textId="77777777" w:rsidR="00E00211" w:rsidRDefault="00E00211" w:rsidP="00E00211">
      <w:pPr>
        <w:pStyle w:val="NoSpacing"/>
        <w:rPr>
          <w:rFonts w:ascii="Arial" w:hAnsi="Arial" w:cs="Arial"/>
          <w:sz w:val="18"/>
          <w:szCs w:val="18"/>
        </w:rPr>
      </w:pPr>
      <w:r w:rsidRPr="00F67173">
        <w:rPr>
          <w:rFonts w:ascii="Arial" w:hAnsi="Arial" w:cs="Arial"/>
          <w:sz w:val="18"/>
          <w:szCs w:val="18"/>
        </w:rPr>
        <w:t>GB requirements:</w:t>
      </w:r>
    </w:p>
    <w:p w14:paraId="2D639EFD" w14:textId="77777777" w:rsidR="00E00211" w:rsidRPr="00F67173" w:rsidRDefault="00E00211" w:rsidP="00E00211">
      <w:pPr>
        <w:pStyle w:val="NoSpacing"/>
        <w:rPr>
          <w:rFonts w:ascii="Arial" w:hAnsi="Arial" w:cs="Arial"/>
          <w:sz w:val="18"/>
          <w:szCs w:val="18"/>
        </w:rPr>
      </w:pPr>
    </w:p>
    <w:p w14:paraId="61D717B1" w14:textId="77777777" w:rsidR="00E00211" w:rsidRPr="00F67173" w:rsidRDefault="00E00211" w:rsidP="00E00211">
      <w:pPr>
        <w:pStyle w:val="NoSpacing"/>
        <w:rPr>
          <w:rFonts w:ascii="Arial" w:hAnsi="Arial" w:cs="Arial"/>
          <w:sz w:val="18"/>
          <w:szCs w:val="18"/>
        </w:rPr>
      </w:pPr>
      <w:r w:rsidRPr="00A24B4C">
        <w:rPr>
          <w:rFonts w:ascii="Arial" w:hAnsi="Arial" w:cs="Arial"/>
          <w:b/>
          <w:bCs/>
          <w:sz w:val="18"/>
          <w:szCs w:val="18"/>
        </w:rPr>
        <w:t>(a)</w:t>
      </w:r>
      <w:r w:rsidRPr="00F67173">
        <w:rPr>
          <w:rFonts w:ascii="Arial" w:hAnsi="Arial" w:cs="Arial"/>
          <w:sz w:val="18"/>
          <w:szCs w:val="18"/>
        </w:rPr>
        <w:t xml:space="preserve"> regionalisation according to Article 13 of Directive 2009/156, on animal health conditions governing the movement and importation from third countries of Equidae.</w:t>
      </w:r>
    </w:p>
    <w:p w14:paraId="13B4BB98" w14:textId="77777777" w:rsidR="00E00211" w:rsidRDefault="00E00211" w:rsidP="00E00211">
      <w:pPr>
        <w:pStyle w:val="NoSpacing"/>
        <w:rPr>
          <w:rFonts w:ascii="Arial" w:hAnsi="Arial" w:cs="Arial"/>
          <w:sz w:val="18"/>
          <w:szCs w:val="18"/>
        </w:rPr>
      </w:pPr>
    </w:p>
    <w:p w14:paraId="178D64FA"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 xml:space="preserve">In regard to </w:t>
      </w:r>
      <w:r w:rsidRPr="00A24B4C">
        <w:rPr>
          <w:rFonts w:ascii="Arial" w:hAnsi="Arial" w:cs="Arial"/>
          <w:b/>
          <w:bCs/>
          <w:sz w:val="18"/>
          <w:szCs w:val="18"/>
        </w:rPr>
        <w:t>African Horse Sickness</w:t>
      </w:r>
      <w:r w:rsidRPr="00F67173">
        <w:rPr>
          <w:rFonts w:ascii="Arial" w:hAnsi="Arial" w:cs="Arial"/>
          <w:sz w:val="18"/>
          <w:szCs w:val="18"/>
        </w:rPr>
        <w:t>, it is not considered to be infected in accordance with Article 5(2)(a) and (b) of Directive 2009/156.</w:t>
      </w:r>
    </w:p>
    <w:p w14:paraId="26678B7C" w14:textId="77777777" w:rsidR="00E00211" w:rsidRDefault="00E00211" w:rsidP="00E00211">
      <w:pPr>
        <w:pStyle w:val="NoSpacing"/>
        <w:rPr>
          <w:rFonts w:ascii="Arial" w:hAnsi="Arial" w:cs="Arial"/>
          <w:b/>
          <w:bCs/>
          <w:sz w:val="18"/>
          <w:szCs w:val="18"/>
        </w:rPr>
      </w:pPr>
    </w:p>
    <w:p w14:paraId="6D5EE484" w14:textId="77777777" w:rsidR="00E00211" w:rsidRDefault="00E00211" w:rsidP="00E00211">
      <w:pPr>
        <w:pStyle w:val="NoSpacing"/>
        <w:rPr>
          <w:rFonts w:ascii="Arial" w:hAnsi="Arial" w:cs="Arial"/>
          <w:sz w:val="18"/>
          <w:szCs w:val="18"/>
        </w:rPr>
      </w:pPr>
      <w:r w:rsidRPr="00A24B4C">
        <w:rPr>
          <w:rFonts w:ascii="Arial" w:hAnsi="Arial" w:cs="Arial"/>
          <w:b/>
          <w:bCs/>
          <w:sz w:val="18"/>
          <w:szCs w:val="18"/>
        </w:rPr>
        <w:t>(b)</w:t>
      </w:r>
      <w:r w:rsidRPr="00F67173">
        <w:rPr>
          <w:rFonts w:ascii="Arial" w:hAnsi="Arial" w:cs="Arial"/>
          <w:sz w:val="18"/>
          <w:szCs w:val="18"/>
        </w:rPr>
        <w:t xml:space="preserve"> Fulfilled the conditions for a holding laid down in Article 4(5) of Directive 2009/156.</w:t>
      </w:r>
    </w:p>
    <w:p w14:paraId="6C719F4D" w14:textId="77777777" w:rsidR="00E00211" w:rsidRDefault="00E00211" w:rsidP="00E00211">
      <w:pPr>
        <w:pStyle w:val="NoSpacing"/>
        <w:rPr>
          <w:rFonts w:ascii="Arial" w:hAnsi="Arial" w:cs="Arial"/>
          <w:sz w:val="18"/>
          <w:szCs w:val="18"/>
        </w:rPr>
      </w:pPr>
    </w:p>
    <w:p w14:paraId="5DF936D8" w14:textId="77777777" w:rsidR="00E00211" w:rsidRPr="00A24B4C" w:rsidRDefault="00E00211" w:rsidP="00E00211">
      <w:pPr>
        <w:pStyle w:val="NoSpacing"/>
        <w:rPr>
          <w:rFonts w:ascii="Arial" w:hAnsi="Arial" w:cs="Arial"/>
          <w:b/>
          <w:bCs/>
          <w:sz w:val="18"/>
          <w:szCs w:val="18"/>
        </w:rPr>
      </w:pPr>
      <w:r w:rsidRPr="00A24B4C">
        <w:rPr>
          <w:rFonts w:ascii="Arial" w:hAnsi="Arial" w:cs="Arial"/>
          <w:b/>
          <w:bCs/>
          <w:sz w:val="18"/>
          <w:szCs w:val="18"/>
        </w:rPr>
        <w:t>(b) (</w:t>
      </w:r>
      <w:proofErr w:type="spellStart"/>
      <w:r w:rsidRPr="00A24B4C">
        <w:rPr>
          <w:rFonts w:ascii="Arial" w:hAnsi="Arial" w:cs="Arial"/>
          <w:b/>
          <w:bCs/>
          <w:sz w:val="18"/>
          <w:szCs w:val="18"/>
        </w:rPr>
        <w:t>i</w:t>
      </w:r>
      <w:proofErr w:type="spellEnd"/>
      <w:r w:rsidRPr="00A24B4C">
        <w:rPr>
          <w:rFonts w:ascii="Arial" w:hAnsi="Arial" w:cs="Arial"/>
          <w:b/>
          <w:bCs/>
          <w:sz w:val="18"/>
          <w:szCs w:val="18"/>
        </w:rPr>
        <w:t>):</w:t>
      </w:r>
    </w:p>
    <w:p w14:paraId="3CB9EFA2" w14:textId="77777777" w:rsidR="00E00211" w:rsidRDefault="00E00211" w:rsidP="00E00211">
      <w:pPr>
        <w:pStyle w:val="NoSpacing"/>
        <w:rPr>
          <w:rFonts w:ascii="Arial" w:hAnsi="Arial" w:cs="Arial"/>
          <w:sz w:val="18"/>
          <w:szCs w:val="18"/>
        </w:rPr>
      </w:pPr>
      <w:r w:rsidRPr="00F67173">
        <w:rPr>
          <w:rFonts w:ascii="Arial" w:hAnsi="Arial" w:cs="Arial"/>
          <w:sz w:val="18"/>
          <w:szCs w:val="18"/>
        </w:rPr>
        <w:t xml:space="preserve">from any type of equine encephalomyelitis for a period of at least 6 months, beginning on the day on which the </w:t>
      </w:r>
      <w:proofErr w:type="spellStart"/>
      <w:r w:rsidRPr="00F67173">
        <w:rPr>
          <w:rFonts w:ascii="Arial" w:hAnsi="Arial" w:cs="Arial"/>
          <w:sz w:val="18"/>
          <w:szCs w:val="18"/>
        </w:rPr>
        <w:t>equidae</w:t>
      </w:r>
      <w:proofErr w:type="spellEnd"/>
      <w:r w:rsidRPr="00F67173">
        <w:rPr>
          <w:rFonts w:ascii="Arial" w:hAnsi="Arial" w:cs="Arial"/>
          <w:sz w:val="18"/>
          <w:szCs w:val="18"/>
        </w:rPr>
        <w:t xml:space="preserve"> suffering from the disease are slaughtered,</w:t>
      </w:r>
    </w:p>
    <w:p w14:paraId="442AFAA9" w14:textId="77777777" w:rsidR="00E00211" w:rsidRDefault="00E00211" w:rsidP="00E00211">
      <w:pPr>
        <w:pStyle w:val="NoSpacing"/>
        <w:rPr>
          <w:rFonts w:ascii="Arial" w:hAnsi="Arial" w:cs="Arial"/>
          <w:sz w:val="18"/>
          <w:szCs w:val="18"/>
        </w:rPr>
      </w:pPr>
    </w:p>
    <w:p w14:paraId="3FDEF2F2" w14:textId="09AD5B5B" w:rsidR="00E00211" w:rsidRDefault="00E00211" w:rsidP="00E00211">
      <w:pPr>
        <w:pStyle w:val="NoSpacing"/>
        <w:rPr>
          <w:rFonts w:ascii="Arial" w:hAnsi="Arial" w:cs="Arial"/>
          <w:sz w:val="18"/>
          <w:szCs w:val="18"/>
        </w:rPr>
      </w:pPr>
      <w:r w:rsidRPr="00F67173">
        <w:rPr>
          <w:rFonts w:ascii="Arial" w:hAnsi="Arial" w:cs="Arial"/>
          <w:sz w:val="18"/>
          <w:szCs w:val="18"/>
        </w:rPr>
        <w:t>from equine infectious anaemia (EIA) for at least the period required to obtain a negative result in an agar gel immunodiffusion test (</w:t>
      </w:r>
      <w:r w:rsidR="00186AB6">
        <w:rPr>
          <w:rFonts w:ascii="Arial" w:hAnsi="Arial" w:cs="Arial"/>
          <w:sz w:val="18"/>
          <w:szCs w:val="18"/>
        </w:rPr>
        <w:t xml:space="preserve"> </w:t>
      </w:r>
      <w:r w:rsidRPr="00F67173">
        <w:rPr>
          <w:rFonts w:ascii="Arial" w:hAnsi="Arial" w:cs="Arial"/>
          <w:sz w:val="18"/>
          <w:szCs w:val="18"/>
        </w:rPr>
        <w:t>AGID or Coggins test) carried out on samples taken after the infected animals were slaughtered on two occasions 3 months apart from each of the remaining animals,</w:t>
      </w:r>
    </w:p>
    <w:p w14:paraId="671B07AD" w14:textId="77777777" w:rsidR="00E00211" w:rsidRDefault="00E00211" w:rsidP="00E00211">
      <w:pPr>
        <w:pStyle w:val="NoSpacing"/>
        <w:rPr>
          <w:rFonts w:ascii="Arial" w:hAnsi="Arial" w:cs="Arial"/>
          <w:sz w:val="18"/>
          <w:szCs w:val="18"/>
        </w:rPr>
      </w:pPr>
    </w:p>
    <w:p w14:paraId="130268EB" w14:textId="77777777" w:rsidR="00E00211" w:rsidRDefault="00E00211" w:rsidP="00E00211">
      <w:pPr>
        <w:pStyle w:val="NoSpacing"/>
        <w:rPr>
          <w:rFonts w:ascii="Arial" w:hAnsi="Arial" w:cs="Arial"/>
          <w:sz w:val="18"/>
          <w:szCs w:val="18"/>
        </w:rPr>
      </w:pPr>
      <w:r w:rsidRPr="00F67173">
        <w:rPr>
          <w:rFonts w:ascii="Arial" w:hAnsi="Arial" w:cs="Arial"/>
          <w:sz w:val="18"/>
          <w:szCs w:val="18"/>
        </w:rPr>
        <w:t>from vesicular stomatitis (VS) for a period of at least 6 months from the last recorded case,</w:t>
      </w:r>
    </w:p>
    <w:p w14:paraId="5E7FB684" w14:textId="77777777" w:rsidR="00E00211" w:rsidRDefault="00E00211" w:rsidP="00E00211">
      <w:pPr>
        <w:pStyle w:val="NoSpacing"/>
        <w:rPr>
          <w:rFonts w:ascii="Arial" w:hAnsi="Arial" w:cs="Arial"/>
          <w:sz w:val="18"/>
          <w:szCs w:val="18"/>
        </w:rPr>
      </w:pPr>
    </w:p>
    <w:p w14:paraId="6489DA2A" w14:textId="77777777" w:rsidR="00E00211" w:rsidRDefault="00E00211" w:rsidP="00E00211">
      <w:pPr>
        <w:pStyle w:val="NoSpacing"/>
        <w:rPr>
          <w:rFonts w:ascii="Arial" w:hAnsi="Arial" w:cs="Arial"/>
          <w:sz w:val="18"/>
          <w:szCs w:val="18"/>
        </w:rPr>
      </w:pPr>
      <w:r w:rsidRPr="00F67173">
        <w:rPr>
          <w:rFonts w:ascii="Arial" w:hAnsi="Arial" w:cs="Arial"/>
          <w:sz w:val="18"/>
          <w:szCs w:val="18"/>
        </w:rPr>
        <w:t>from rabies for a period of at least one month from the last recorded case</w:t>
      </w:r>
    </w:p>
    <w:p w14:paraId="178372E6" w14:textId="77777777" w:rsidR="00E00211" w:rsidRDefault="00E00211" w:rsidP="00E00211">
      <w:pPr>
        <w:pStyle w:val="NoSpacing"/>
        <w:rPr>
          <w:rFonts w:ascii="Arial" w:hAnsi="Arial" w:cs="Arial"/>
          <w:sz w:val="18"/>
          <w:szCs w:val="18"/>
        </w:rPr>
      </w:pPr>
    </w:p>
    <w:p w14:paraId="28DB9BC7"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from anthrax for a period of at least 15 days from the last recorded case</w:t>
      </w:r>
    </w:p>
    <w:p w14:paraId="0BF3D9F1" w14:textId="77777777" w:rsidR="00E00211" w:rsidRDefault="00E00211" w:rsidP="00E00211">
      <w:pPr>
        <w:pStyle w:val="NoSpacing"/>
        <w:rPr>
          <w:rFonts w:ascii="Arial" w:hAnsi="Arial" w:cs="Arial"/>
          <w:sz w:val="18"/>
          <w:szCs w:val="18"/>
        </w:rPr>
      </w:pPr>
    </w:p>
    <w:p w14:paraId="24FCB251" w14:textId="77777777" w:rsidR="00E00211" w:rsidRPr="00F67173" w:rsidRDefault="00E00211" w:rsidP="00E00211">
      <w:pPr>
        <w:pStyle w:val="NoSpacing"/>
        <w:rPr>
          <w:rFonts w:ascii="Arial" w:hAnsi="Arial" w:cs="Arial"/>
          <w:b/>
          <w:bCs/>
          <w:sz w:val="18"/>
          <w:szCs w:val="18"/>
        </w:rPr>
      </w:pPr>
      <w:r w:rsidRPr="00F67173">
        <w:rPr>
          <w:rFonts w:ascii="Arial" w:hAnsi="Arial" w:cs="Arial"/>
          <w:b/>
          <w:bCs/>
          <w:sz w:val="18"/>
          <w:szCs w:val="18"/>
        </w:rPr>
        <w:lastRenderedPageBreak/>
        <w:t>AH/A725A Animal requirements</w:t>
      </w:r>
    </w:p>
    <w:p w14:paraId="0D519702" w14:textId="77777777" w:rsidR="00E00211" w:rsidRDefault="00E00211" w:rsidP="00E00211">
      <w:pPr>
        <w:pStyle w:val="NoSpacing"/>
        <w:rPr>
          <w:rFonts w:ascii="Arial" w:hAnsi="Arial" w:cs="Arial"/>
          <w:sz w:val="18"/>
          <w:szCs w:val="18"/>
        </w:rPr>
      </w:pPr>
    </w:p>
    <w:p w14:paraId="0E1AE971" w14:textId="77777777" w:rsidR="00E00211" w:rsidRDefault="00E00211" w:rsidP="00E00211">
      <w:pPr>
        <w:pStyle w:val="NoSpacing"/>
        <w:rPr>
          <w:rFonts w:ascii="Arial" w:hAnsi="Arial" w:cs="Arial"/>
          <w:sz w:val="18"/>
          <w:szCs w:val="18"/>
        </w:rPr>
      </w:pPr>
      <w:r w:rsidRPr="00751EE4">
        <w:rPr>
          <w:rFonts w:ascii="Arial" w:hAnsi="Arial" w:cs="Arial"/>
          <w:b/>
          <w:bCs/>
          <w:sz w:val="18"/>
          <w:szCs w:val="18"/>
        </w:rPr>
        <w:t>(d)</w:t>
      </w:r>
      <w:r w:rsidRPr="00F67173">
        <w:rPr>
          <w:rFonts w:ascii="Arial" w:hAnsi="Arial" w:cs="Arial"/>
          <w:sz w:val="18"/>
          <w:szCs w:val="18"/>
        </w:rPr>
        <w:t xml:space="preserve"> Tests carried out in a laboratory which is recognised by the competent authority and has the tests included in its accreditation equivalent to that provided for in Article 37 of Regulation No 2017/625</w:t>
      </w:r>
    </w:p>
    <w:p w14:paraId="397A52FE" w14:textId="77777777" w:rsidR="00E00211" w:rsidRPr="00F67173" w:rsidRDefault="00E00211" w:rsidP="00E00211">
      <w:pPr>
        <w:pStyle w:val="NoSpacing"/>
        <w:rPr>
          <w:rFonts w:ascii="Arial" w:hAnsi="Arial" w:cs="Arial"/>
          <w:sz w:val="18"/>
          <w:szCs w:val="18"/>
        </w:rPr>
      </w:pPr>
    </w:p>
    <w:p w14:paraId="24CEA3EE" w14:textId="77777777" w:rsidR="00E00211" w:rsidRDefault="00E00211" w:rsidP="00E00211">
      <w:pPr>
        <w:pStyle w:val="NoSpacing"/>
        <w:rPr>
          <w:rFonts w:ascii="Arial" w:hAnsi="Arial" w:cs="Arial"/>
          <w:sz w:val="18"/>
          <w:szCs w:val="18"/>
        </w:rPr>
      </w:pPr>
      <w:r w:rsidRPr="00751EE4">
        <w:rPr>
          <w:rFonts w:ascii="Arial" w:hAnsi="Arial" w:cs="Arial"/>
          <w:b/>
          <w:bCs/>
          <w:sz w:val="18"/>
          <w:szCs w:val="18"/>
        </w:rPr>
        <w:t>(d)(</w:t>
      </w:r>
      <w:proofErr w:type="spellStart"/>
      <w:r w:rsidRPr="00751EE4">
        <w:rPr>
          <w:rFonts w:ascii="Arial" w:hAnsi="Arial" w:cs="Arial"/>
          <w:b/>
          <w:bCs/>
          <w:sz w:val="18"/>
          <w:szCs w:val="18"/>
        </w:rPr>
        <w:t>i</w:t>
      </w:r>
      <w:proofErr w:type="spellEnd"/>
      <w:r w:rsidRPr="00751EE4">
        <w:rPr>
          <w:rFonts w:ascii="Arial" w:hAnsi="Arial" w:cs="Arial"/>
          <w:b/>
          <w:bCs/>
          <w:sz w:val="18"/>
          <w:szCs w:val="18"/>
        </w:rPr>
        <w:t>)</w:t>
      </w:r>
      <w:r>
        <w:rPr>
          <w:rFonts w:ascii="Arial" w:hAnsi="Arial" w:cs="Arial"/>
          <w:b/>
          <w:bCs/>
          <w:sz w:val="18"/>
          <w:szCs w:val="18"/>
        </w:rPr>
        <w:t xml:space="preserve"> </w:t>
      </w:r>
      <w:r w:rsidRPr="00F67173">
        <w:rPr>
          <w:rFonts w:ascii="Arial" w:hAnsi="Arial" w:cs="Arial"/>
          <w:sz w:val="18"/>
          <w:szCs w:val="18"/>
        </w:rPr>
        <w:t xml:space="preserve">The agar gel immunodiffusion test (AGID or Coggins test) or the ELISA for </w:t>
      </w:r>
      <w:r w:rsidRPr="005C3AA2">
        <w:rPr>
          <w:rFonts w:ascii="Arial" w:hAnsi="Arial" w:cs="Arial"/>
          <w:b/>
          <w:bCs/>
          <w:sz w:val="18"/>
          <w:szCs w:val="18"/>
        </w:rPr>
        <w:t>equine infectious anaemia</w:t>
      </w:r>
      <w:r w:rsidRPr="00F67173">
        <w:rPr>
          <w:rFonts w:ascii="Arial" w:hAnsi="Arial" w:cs="Arial"/>
          <w:sz w:val="18"/>
          <w:szCs w:val="18"/>
        </w:rPr>
        <w:t xml:space="preserve"> are not required for donor </w:t>
      </w:r>
      <w:proofErr w:type="spellStart"/>
      <w:r w:rsidRPr="00F67173">
        <w:rPr>
          <w:rFonts w:ascii="Arial" w:hAnsi="Arial" w:cs="Arial"/>
          <w:sz w:val="18"/>
          <w:szCs w:val="18"/>
        </w:rPr>
        <w:t>equidae</w:t>
      </w:r>
      <w:proofErr w:type="spellEnd"/>
      <w:r w:rsidRPr="00F67173">
        <w:rPr>
          <w:rFonts w:ascii="Arial" w:hAnsi="Arial" w:cs="Arial"/>
          <w:sz w:val="18"/>
          <w:szCs w:val="18"/>
        </w:rPr>
        <w:t xml:space="preserve"> which have continuously resided in Iceland since birth, provided that Iceland has remained officially free of equine infectious anaemia and no </w:t>
      </w:r>
      <w:proofErr w:type="spellStart"/>
      <w:r w:rsidRPr="00F67173">
        <w:rPr>
          <w:rFonts w:ascii="Arial" w:hAnsi="Arial" w:cs="Arial"/>
          <w:sz w:val="18"/>
          <w:szCs w:val="18"/>
        </w:rPr>
        <w:t>equidae</w:t>
      </w:r>
      <w:proofErr w:type="spellEnd"/>
      <w:r w:rsidRPr="00F67173">
        <w:rPr>
          <w:rFonts w:ascii="Arial" w:hAnsi="Arial" w:cs="Arial"/>
          <w:sz w:val="18"/>
          <w:szCs w:val="18"/>
        </w:rPr>
        <w:t xml:space="preserve"> and their semen, ova and embryos have been introduced into Iceland from outside prior to and during the period the semen was collected.</w:t>
      </w:r>
    </w:p>
    <w:p w14:paraId="2673AA25" w14:textId="77777777" w:rsidR="00E00211" w:rsidRPr="00F67173" w:rsidRDefault="00E00211" w:rsidP="00E00211">
      <w:pPr>
        <w:pStyle w:val="NoSpacing"/>
        <w:rPr>
          <w:rFonts w:ascii="Arial" w:hAnsi="Arial" w:cs="Arial"/>
          <w:sz w:val="18"/>
          <w:szCs w:val="18"/>
        </w:rPr>
      </w:pPr>
    </w:p>
    <w:p w14:paraId="3E530843" w14:textId="77777777" w:rsidR="00E00211" w:rsidRPr="00F67173" w:rsidRDefault="00E00211" w:rsidP="00E00211">
      <w:pPr>
        <w:pStyle w:val="NoSpacing"/>
        <w:rPr>
          <w:rFonts w:ascii="Arial" w:hAnsi="Arial" w:cs="Arial"/>
          <w:sz w:val="18"/>
          <w:szCs w:val="18"/>
        </w:rPr>
      </w:pPr>
      <w:r w:rsidRPr="005C3AA2">
        <w:rPr>
          <w:rFonts w:ascii="Arial" w:hAnsi="Arial" w:cs="Arial"/>
          <w:b/>
          <w:bCs/>
          <w:sz w:val="18"/>
          <w:szCs w:val="18"/>
        </w:rPr>
        <w:t>(d)(iii)</w:t>
      </w:r>
      <w:r>
        <w:rPr>
          <w:rFonts w:ascii="Arial" w:hAnsi="Arial" w:cs="Arial"/>
          <w:sz w:val="18"/>
          <w:szCs w:val="18"/>
        </w:rPr>
        <w:t xml:space="preserve"> </w:t>
      </w:r>
      <w:r w:rsidRPr="00F67173">
        <w:rPr>
          <w:rFonts w:ascii="Arial" w:hAnsi="Arial" w:cs="Arial"/>
          <w:sz w:val="18"/>
          <w:szCs w:val="18"/>
        </w:rPr>
        <w:t xml:space="preserve">For </w:t>
      </w:r>
      <w:r w:rsidRPr="005C3AA2">
        <w:rPr>
          <w:rFonts w:ascii="Arial" w:hAnsi="Arial" w:cs="Arial"/>
          <w:b/>
          <w:bCs/>
          <w:sz w:val="18"/>
          <w:szCs w:val="18"/>
        </w:rPr>
        <w:t>contagious equine metritis</w:t>
      </w:r>
      <w:r w:rsidRPr="00F67173">
        <w:rPr>
          <w:rFonts w:ascii="Arial" w:hAnsi="Arial" w:cs="Arial"/>
          <w:sz w:val="18"/>
          <w:szCs w:val="18"/>
        </w:rPr>
        <w:t xml:space="preserve"> (CEM), an agent identification test carried out on three specimens (swabs) taken from the donor stallion on two occasions with an interval of not less than 7 days at least from the penile sheath (prepuce), the urethra and the fossa </w:t>
      </w:r>
      <w:proofErr w:type="spellStart"/>
      <w:r w:rsidRPr="00F67173">
        <w:rPr>
          <w:rFonts w:ascii="Arial" w:hAnsi="Arial" w:cs="Arial"/>
          <w:sz w:val="18"/>
          <w:szCs w:val="18"/>
        </w:rPr>
        <w:t>glandis</w:t>
      </w:r>
      <w:proofErr w:type="spellEnd"/>
      <w:r w:rsidRPr="00F67173">
        <w:rPr>
          <w:rFonts w:ascii="Arial" w:hAnsi="Arial" w:cs="Arial"/>
          <w:sz w:val="18"/>
          <w:szCs w:val="18"/>
        </w:rPr>
        <w:t xml:space="preserve">. The samples were in no case taken earlier than 7 days (systemic treatment) or 21 days (local treatment) after antimicrobial treatment of the donor stallion and were placed in transport medium with activated charcoal, such as Amies medium, before dispatch to the laboratory where they were subjected with a negative result to a test for </w:t>
      </w:r>
      <w:proofErr w:type="spellStart"/>
      <w:r w:rsidRPr="0035171A">
        <w:rPr>
          <w:rFonts w:ascii="Arial" w:hAnsi="Arial" w:cs="Arial"/>
          <w:i/>
          <w:iCs/>
          <w:sz w:val="18"/>
          <w:szCs w:val="18"/>
        </w:rPr>
        <w:t>Taylorella</w:t>
      </w:r>
      <w:proofErr w:type="spellEnd"/>
      <w:r w:rsidRPr="0035171A">
        <w:rPr>
          <w:rFonts w:ascii="Arial" w:hAnsi="Arial" w:cs="Arial"/>
          <w:i/>
          <w:iCs/>
          <w:sz w:val="18"/>
          <w:szCs w:val="18"/>
        </w:rPr>
        <w:t xml:space="preserve"> </w:t>
      </w:r>
      <w:proofErr w:type="spellStart"/>
      <w:r w:rsidRPr="0035171A">
        <w:rPr>
          <w:rFonts w:ascii="Arial" w:hAnsi="Arial" w:cs="Arial"/>
          <w:i/>
          <w:iCs/>
          <w:sz w:val="18"/>
          <w:szCs w:val="18"/>
        </w:rPr>
        <w:t>equigenitalis</w:t>
      </w:r>
      <w:proofErr w:type="spellEnd"/>
    </w:p>
    <w:p w14:paraId="1270BC5F" w14:textId="77777777" w:rsidR="00E00211" w:rsidRDefault="00E00211" w:rsidP="00E00211">
      <w:pPr>
        <w:pStyle w:val="NoSpacing"/>
        <w:rPr>
          <w:rFonts w:ascii="Arial" w:hAnsi="Arial" w:cs="Arial"/>
          <w:sz w:val="18"/>
          <w:szCs w:val="18"/>
        </w:rPr>
      </w:pPr>
    </w:p>
    <w:p w14:paraId="09F74DAD" w14:textId="77777777" w:rsidR="00E00211" w:rsidRPr="00F67173" w:rsidRDefault="00E00211" w:rsidP="00E00211">
      <w:pPr>
        <w:pStyle w:val="NoSpacing"/>
        <w:rPr>
          <w:rFonts w:ascii="Arial" w:hAnsi="Arial" w:cs="Arial"/>
          <w:sz w:val="18"/>
          <w:szCs w:val="18"/>
        </w:rPr>
      </w:pPr>
      <w:r w:rsidRPr="005C3AA2">
        <w:rPr>
          <w:rFonts w:ascii="Arial" w:hAnsi="Arial" w:cs="Arial"/>
          <w:b/>
          <w:bCs/>
          <w:sz w:val="18"/>
          <w:szCs w:val="18"/>
        </w:rPr>
        <w:t>(e)</w:t>
      </w:r>
      <w:r w:rsidRPr="00F67173">
        <w:rPr>
          <w:rFonts w:ascii="Arial" w:hAnsi="Arial" w:cs="Arial"/>
          <w:sz w:val="18"/>
          <w:szCs w:val="18"/>
        </w:rPr>
        <w:t xml:space="preserve"> Test programmes detailed respectively in points 1.6 (a), (b) and (c) of Chapter II of Annex D to Directive 92/65</w:t>
      </w:r>
    </w:p>
    <w:p w14:paraId="6F6B8C0F" w14:textId="77777777" w:rsidR="00E00211" w:rsidRDefault="00E00211" w:rsidP="00E00211">
      <w:pPr>
        <w:pStyle w:val="NoSpacing"/>
        <w:rPr>
          <w:rFonts w:ascii="Arial" w:hAnsi="Arial" w:cs="Arial"/>
          <w:sz w:val="18"/>
          <w:szCs w:val="18"/>
        </w:rPr>
      </w:pPr>
    </w:p>
    <w:p w14:paraId="0BE90DB8" w14:textId="77777777" w:rsidR="00E00211" w:rsidRPr="000F319F" w:rsidRDefault="00E00211" w:rsidP="00E00211">
      <w:pPr>
        <w:pStyle w:val="NoSpacing"/>
        <w:rPr>
          <w:rFonts w:ascii="Arial" w:hAnsi="Arial" w:cs="Arial"/>
          <w:b/>
          <w:bCs/>
          <w:sz w:val="18"/>
          <w:szCs w:val="18"/>
        </w:rPr>
      </w:pPr>
      <w:r w:rsidRPr="000F319F">
        <w:rPr>
          <w:rFonts w:ascii="Arial" w:hAnsi="Arial" w:cs="Arial"/>
          <w:b/>
          <w:bCs/>
          <w:sz w:val="18"/>
          <w:szCs w:val="18"/>
        </w:rPr>
        <w:t>(e) (</w:t>
      </w:r>
      <w:proofErr w:type="spellStart"/>
      <w:r w:rsidRPr="000F319F">
        <w:rPr>
          <w:rFonts w:ascii="Arial" w:hAnsi="Arial" w:cs="Arial"/>
          <w:b/>
          <w:bCs/>
          <w:sz w:val="18"/>
          <w:szCs w:val="18"/>
        </w:rPr>
        <w:t>i</w:t>
      </w:r>
      <w:proofErr w:type="spellEnd"/>
      <w:r w:rsidRPr="000F319F">
        <w:rPr>
          <w:rFonts w:ascii="Arial" w:hAnsi="Arial" w:cs="Arial"/>
          <w:b/>
          <w:bCs/>
          <w:sz w:val="18"/>
          <w:szCs w:val="18"/>
        </w:rPr>
        <w:t>) and (e) (ii)</w:t>
      </w:r>
    </w:p>
    <w:p w14:paraId="06BFFF79" w14:textId="77777777" w:rsidR="00E00211" w:rsidRDefault="00E00211" w:rsidP="00E00211">
      <w:pPr>
        <w:pStyle w:val="NoSpacing"/>
        <w:rPr>
          <w:rFonts w:ascii="Arial" w:hAnsi="Arial" w:cs="Arial"/>
          <w:sz w:val="18"/>
          <w:szCs w:val="18"/>
        </w:rPr>
      </w:pPr>
      <w:r w:rsidRPr="00F67173">
        <w:rPr>
          <w:rFonts w:ascii="Arial" w:hAnsi="Arial" w:cs="Arial"/>
          <w:sz w:val="18"/>
          <w:szCs w:val="18"/>
        </w:rPr>
        <w:t xml:space="preserve">The tests described in point </w:t>
      </w:r>
      <w:r w:rsidRPr="000F319F">
        <w:rPr>
          <w:rFonts w:ascii="Arial" w:hAnsi="Arial" w:cs="Arial"/>
          <w:b/>
          <w:bCs/>
          <w:sz w:val="18"/>
          <w:szCs w:val="18"/>
        </w:rPr>
        <w:t>(d)</w:t>
      </w:r>
      <w:r w:rsidRPr="00F67173">
        <w:rPr>
          <w:rFonts w:ascii="Arial" w:hAnsi="Arial" w:cs="Arial"/>
          <w:sz w:val="18"/>
          <w:szCs w:val="18"/>
        </w:rPr>
        <w:t xml:space="preserve"> were carried out on samples taken </w:t>
      </w:r>
      <w:r w:rsidRPr="001546F8">
        <w:rPr>
          <w:rFonts w:ascii="Arial" w:hAnsi="Arial" w:cs="Arial"/>
          <w:b/>
          <w:bCs/>
          <w:i/>
          <w:iCs/>
          <w:sz w:val="18"/>
          <w:szCs w:val="18"/>
        </w:rPr>
        <w:t>Insert date</w:t>
      </w:r>
      <w:r w:rsidRPr="00F67173">
        <w:rPr>
          <w:rFonts w:ascii="Arial" w:hAnsi="Arial" w:cs="Arial"/>
          <w:sz w:val="18"/>
          <w:szCs w:val="18"/>
        </w:rPr>
        <w:t xml:space="preserve"> in the table in </w:t>
      </w:r>
      <w:r w:rsidRPr="000F319F">
        <w:rPr>
          <w:rFonts w:ascii="Arial" w:hAnsi="Arial" w:cs="Arial"/>
          <w:b/>
          <w:bCs/>
          <w:sz w:val="18"/>
          <w:szCs w:val="18"/>
        </w:rPr>
        <w:t>point (f)</w:t>
      </w:r>
      <w:r w:rsidRPr="00F67173">
        <w:rPr>
          <w:rFonts w:ascii="Arial" w:hAnsi="Arial" w:cs="Arial"/>
          <w:sz w:val="18"/>
          <w:szCs w:val="18"/>
        </w:rPr>
        <w:t xml:space="preserve"> (see guidance on completion of the table in point (f) at the end of the notes for completion) from the donor stallion at least once a year at the beginning of the breeding season or prior to the first collection of semen intended for imports into Great Britain of fresh, chilled or frozen semen and not less than 14 days following the date of the commencement of the residence period of at least 30 days prior to the first semen collection.</w:t>
      </w:r>
    </w:p>
    <w:p w14:paraId="0EB87E35" w14:textId="77777777" w:rsidR="00E00211" w:rsidRPr="00F67173" w:rsidRDefault="00E00211" w:rsidP="00E00211">
      <w:pPr>
        <w:pStyle w:val="NoSpacing"/>
        <w:rPr>
          <w:rFonts w:ascii="Arial" w:hAnsi="Arial" w:cs="Arial"/>
          <w:sz w:val="18"/>
          <w:szCs w:val="18"/>
        </w:rPr>
      </w:pPr>
    </w:p>
    <w:p w14:paraId="56CE6209" w14:textId="77777777" w:rsidR="00E00211" w:rsidRPr="00F67173" w:rsidRDefault="00E00211" w:rsidP="00E00211">
      <w:pPr>
        <w:pStyle w:val="NoSpacing"/>
        <w:rPr>
          <w:rFonts w:ascii="Arial" w:hAnsi="Arial" w:cs="Arial"/>
          <w:sz w:val="18"/>
          <w:szCs w:val="18"/>
        </w:rPr>
      </w:pPr>
      <w:r w:rsidRPr="00D7469C">
        <w:rPr>
          <w:rFonts w:ascii="Arial" w:hAnsi="Arial" w:cs="Arial"/>
          <w:b/>
          <w:bCs/>
          <w:sz w:val="18"/>
          <w:szCs w:val="18"/>
        </w:rPr>
        <w:t>(e) (ii) (2)</w:t>
      </w:r>
      <w:r w:rsidRPr="00F67173">
        <w:rPr>
          <w:rFonts w:ascii="Arial" w:hAnsi="Arial" w:cs="Arial"/>
          <w:sz w:val="18"/>
          <w:szCs w:val="18"/>
        </w:rPr>
        <w:t xml:space="preserve"> for the </w:t>
      </w:r>
      <w:r w:rsidRPr="001C042B">
        <w:rPr>
          <w:rFonts w:ascii="Arial" w:hAnsi="Arial" w:cs="Arial"/>
          <w:i/>
          <w:iCs/>
          <w:sz w:val="18"/>
          <w:szCs w:val="18"/>
        </w:rPr>
        <w:t>either</w:t>
      </w:r>
      <w:r w:rsidRPr="00F67173">
        <w:rPr>
          <w:rFonts w:ascii="Arial" w:hAnsi="Arial" w:cs="Arial"/>
          <w:sz w:val="18"/>
          <w:szCs w:val="18"/>
        </w:rPr>
        <w:t xml:space="preserve"> option:</w:t>
      </w:r>
    </w:p>
    <w:p w14:paraId="4693E89B"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 xml:space="preserve">In point </w:t>
      </w:r>
      <w:r w:rsidRPr="00D7469C">
        <w:rPr>
          <w:rFonts w:ascii="Arial" w:hAnsi="Arial" w:cs="Arial"/>
          <w:b/>
          <w:bCs/>
          <w:sz w:val="18"/>
          <w:szCs w:val="18"/>
        </w:rPr>
        <w:t>(d)(ii)</w:t>
      </w:r>
      <w:r w:rsidRPr="00F67173">
        <w:rPr>
          <w:rFonts w:ascii="Arial" w:hAnsi="Arial" w:cs="Arial"/>
          <w:sz w:val="18"/>
          <w:szCs w:val="18"/>
        </w:rPr>
        <w:t xml:space="preserve"> was last carried out on a sample taken </w:t>
      </w:r>
      <w:r w:rsidRPr="001E1A27">
        <w:rPr>
          <w:rFonts w:ascii="Arial" w:hAnsi="Arial" w:cs="Arial"/>
          <w:b/>
          <w:bCs/>
          <w:i/>
          <w:iCs/>
          <w:sz w:val="18"/>
          <w:szCs w:val="18"/>
        </w:rPr>
        <w:t>Insert date</w:t>
      </w:r>
      <w:r w:rsidRPr="00F67173">
        <w:rPr>
          <w:rFonts w:ascii="Arial" w:hAnsi="Arial" w:cs="Arial"/>
          <w:sz w:val="18"/>
          <w:szCs w:val="18"/>
        </w:rPr>
        <w:t xml:space="preserve"> in the table in point (f) of this attestation Requirements not more than 30 days prior to the date of the collection of the semen described above.</w:t>
      </w:r>
    </w:p>
    <w:p w14:paraId="334F6D62" w14:textId="77777777" w:rsidR="00E00211" w:rsidRDefault="00E00211" w:rsidP="00E00211">
      <w:pPr>
        <w:pStyle w:val="NoSpacing"/>
        <w:rPr>
          <w:rFonts w:ascii="Arial" w:hAnsi="Arial" w:cs="Arial"/>
          <w:sz w:val="18"/>
          <w:szCs w:val="18"/>
        </w:rPr>
      </w:pPr>
    </w:p>
    <w:p w14:paraId="092411BC" w14:textId="77777777" w:rsidR="00E00211" w:rsidRPr="00F67173" w:rsidRDefault="00E00211" w:rsidP="00E00211">
      <w:pPr>
        <w:pStyle w:val="NoSpacing"/>
        <w:rPr>
          <w:rFonts w:ascii="Arial" w:hAnsi="Arial" w:cs="Arial"/>
          <w:sz w:val="18"/>
          <w:szCs w:val="18"/>
        </w:rPr>
      </w:pPr>
      <w:r w:rsidRPr="001C042B">
        <w:rPr>
          <w:rFonts w:ascii="Arial" w:hAnsi="Arial" w:cs="Arial"/>
          <w:b/>
          <w:bCs/>
          <w:sz w:val="18"/>
          <w:szCs w:val="18"/>
        </w:rPr>
        <w:t>(e) (ii) (2)</w:t>
      </w:r>
      <w:r w:rsidRPr="00F67173">
        <w:rPr>
          <w:rFonts w:ascii="Arial" w:hAnsi="Arial" w:cs="Arial"/>
          <w:sz w:val="18"/>
          <w:szCs w:val="18"/>
        </w:rPr>
        <w:t xml:space="preserve"> for the </w:t>
      </w:r>
      <w:r w:rsidRPr="001C042B">
        <w:rPr>
          <w:rFonts w:ascii="Arial" w:hAnsi="Arial" w:cs="Arial"/>
          <w:i/>
          <w:iCs/>
          <w:sz w:val="18"/>
          <w:szCs w:val="18"/>
        </w:rPr>
        <w:t>or</w:t>
      </w:r>
      <w:r w:rsidRPr="00F67173">
        <w:rPr>
          <w:rFonts w:ascii="Arial" w:hAnsi="Arial" w:cs="Arial"/>
          <w:sz w:val="18"/>
          <w:szCs w:val="18"/>
        </w:rPr>
        <w:t xml:space="preserve"> option:</w:t>
      </w:r>
    </w:p>
    <w:p w14:paraId="47C91790"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 xml:space="preserve">In point </w:t>
      </w:r>
      <w:r w:rsidRPr="001C042B">
        <w:rPr>
          <w:rFonts w:ascii="Arial" w:hAnsi="Arial" w:cs="Arial"/>
          <w:b/>
          <w:bCs/>
          <w:sz w:val="18"/>
          <w:szCs w:val="18"/>
        </w:rPr>
        <w:t>(d)(ii)(2) either option</w:t>
      </w:r>
      <w:r w:rsidRPr="00F67173">
        <w:rPr>
          <w:rFonts w:ascii="Arial" w:hAnsi="Arial" w:cs="Arial"/>
          <w:sz w:val="18"/>
          <w:szCs w:val="18"/>
        </w:rPr>
        <w:t xml:space="preserve"> was carried out on an aliquot of the entire semen of the donor stallion taken </w:t>
      </w:r>
      <w:r w:rsidRPr="001E1A27">
        <w:rPr>
          <w:rFonts w:ascii="Arial" w:hAnsi="Arial" w:cs="Arial"/>
          <w:b/>
          <w:bCs/>
          <w:i/>
          <w:iCs/>
          <w:sz w:val="18"/>
          <w:szCs w:val="18"/>
        </w:rPr>
        <w:t>Insert date</w:t>
      </w:r>
      <w:r w:rsidRPr="00F67173">
        <w:rPr>
          <w:rFonts w:ascii="Arial" w:hAnsi="Arial" w:cs="Arial"/>
          <w:sz w:val="18"/>
          <w:szCs w:val="18"/>
        </w:rPr>
        <w:t xml:space="preserve"> in the table in </w:t>
      </w:r>
      <w:r w:rsidRPr="001C042B">
        <w:rPr>
          <w:rFonts w:ascii="Arial" w:hAnsi="Arial" w:cs="Arial"/>
          <w:b/>
          <w:bCs/>
          <w:sz w:val="18"/>
          <w:szCs w:val="18"/>
        </w:rPr>
        <w:t>point (f)</w:t>
      </w:r>
      <w:r w:rsidRPr="00F67173">
        <w:rPr>
          <w:rFonts w:ascii="Arial" w:hAnsi="Arial" w:cs="Arial"/>
          <w:sz w:val="18"/>
          <w:szCs w:val="18"/>
        </w:rPr>
        <w:t xml:space="preserve"> not more than 6 months prior to the date of the collection of the semen described above and a blood sample taken </w:t>
      </w:r>
      <w:r w:rsidRPr="001546F8">
        <w:rPr>
          <w:rFonts w:ascii="Arial" w:hAnsi="Arial" w:cs="Arial"/>
          <w:b/>
          <w:bCs/>
          <w:i/>
          <w:iCs/>
          <w:sz w:val="18"/>
          <w:szCs w:val="18"/>
        </w:rPr>
        <w:t>Insert date</w:t>
      </w:r>
      <w:r w:rsidRPr="00F67173">
        <w:rPr>
          <w:rFonts w:ascii="Arial" w:hAnsi="Arial" w:cs="Arial"/>
          <w:sz w:val="18"/>
          <w:szCs w:val="18"/>
        </w:rPr>
        <w:t xml:space="preserve"> in the table in </w:t>
      </w:r>
      <w:r w:rsidRPr="00885EB2">
        <w:rPr>
          <w:rFonts w:ascii="Arial" w:hAnsi="Arial" w:cs="Arial"/>
          <w:b/>
          <w:bCs/>
          <w:sz w:val="18"/>
          <w:szCs w:val="18"/>
        </w:rPr>
        <w:t>point (f)</w:t>
      </w:r>
      <w:r w:rsidRPr="00F67173">
        <w:rPr>
          <w:rFonts w:ascii="Arial" w:hAnsi="Arial" w:cs="Arial"/>
          <w:sz w:val="18"/>
          <w:szCs w:val="18"/>
        </w:rPr>
        <w:t xml:space="preserve"> from the donor stallion during the 6 months period reacted with a positive result in a serum neutralisation test for equine viral arteritis at a serum dilution of more than one in four;</w:t>
      </w:r>
    </w:p>
    <w:p w14:paraId="0899C6FB" w14:textId="77777777" w:rsidR="00E00211" w:rsidRDefault="00E00211" w:rsidP="00E00211">
      <w:pPr>
        <w:pStyle w:val="NoSpacing"/>
        <w:rPr>
          <w:rFonts w:ascii="Arial" w:hAnsi="Arial" w:cs="Arial"/>
          <w:sz w:val="18"/>
          <w:szCs w:val="18"/>
        </w:rPr>
      </w:pPr>
    </w:p>
    <w:p w14:paraId="0E735298" w14:textId="77777777" w:rsidR="00E00211" w:rsidRPr="00885EB2" w:rsidRDefault="00E00211" w:rsidP="00E00211">
      <w:pPr>
        <w:pStyle w:val="NoSpacing"/>
        <w:rPr>
          <w:rFonts w:ascii="Arial" w:hAnsi="Arial" w:cs="Arial"/>
          <w:b/>
          <w:bCs/>
          <w:sz w:val="18"/>
          <w:szCs w:val="18"/>
        </w:rPr>
      </w:pPr>
      <w:r w:rsidRPr="00885EB2">
        <w:rPr>
          <w:rFonts w:ascii="Arial" w:hAnsi="Arial" w:cs="Arial"/>
          <w:b/>
          <w:bCs/>
          <w:sz w:val="18"/>
          <w:szCs w:val="18"/>
        </w:rPr>
        <w:t>(e) (ii) (3):</w:t>
      </w:r>
    </w:p>
    <w:p w14:paraId="793448AA" w14:textId="77777777" w:rsidR="00E00211" w:rsidRDefault="00E00211" w:rsidP="00E00211">
      <w:pPr>
        <w:pStyle w:val="NoSpacing"/>
        <w:rPr>
          <w:rFonts w:ascii="Arial" w:hAnsi="Arial" w:cs="Arial"/>
          <w:sz w:val="18"/>
          <w:szCs w:val="18"/>
        </w:rPr>
      </w:pPr>
      <w:r w:rsidRPr="00F67173">
        <w:rPr>
          <w:rFonts w:ascii="Arial" w:hAnsi="Arial" w:cs="Arial"/>
          <w:sz w:val="18"/>
          <w:szCs w:val="18"/>
        </w:rPr>
        <w:t xml:space="preserve">For contagious equine metritis, the test described in point </w:t>
      </w:r>
      <w:r w:rsidRPr="001546F8">
        <w:rPr>
          <w:rFonts w:ascii="Arial" w:hAnsi="Arial" w:cs="Arial"/>
          <w:b/>
          <w:bCs/>
          <w:sz w:val="18"/>
          <w:szCs w:val="18"/>
        </w:rPr>
        <w:t>(d)(iii)</w:t>
      </w:r>
      <w:r w:rsidRPr="00F67173">
        <w:rPr>
          <w:rFonts w:ascii="Arial" w:hAnsi="Arial" w:cs="Arial"/>
          <w:sz w:val="18"/>
          <w:szCs w:val="18"/>
        </w:rPr>
        <w:t xml:space="preserve"> was last carried out on three specimens (swabs) taken </w:t>
      </w:r>
      <w:r w:rsidRPr="001546F8">
        <w:rPr>
          <w:rFonts w:ascii="Arial" w:hAnsi="Arial" w:cs="Arial"/>
          <w:b/>
          <w:bCs/>
          <w:i/>
          <w:iCs/>
          <w:sz w:val="18"/>
          <w:szCs w:val="18"/>
        </w:rPr>
        <w:t>Insert date</w:t>
      </w:r>
      <w:r w:rsidRPr="00F67173">
        <w:rPr>
          <w:rFonts w:ascii="Arial" w:hAnsi="Arial" w:cs="Arial"/>
          <w:sz w:val="18"/>
          <w:szCs w:val="18"/>
        </w:rPr>
        <w:t xml:space="preserve"> in the table in </w:t>
      </w:r>
      <w:r w:rsidRPr="001546F8">
        <w:rPr>
          <w:rFonts w:ascii="Arial" w:hAnsi="Arial" w:cs="Arial"/>
          <w:b/>
          <w:bCs/>
          <w:sz w:val="18"/>
          <w:szCs w:val="18"/>
        </w:rPr>
        <w:t>point (f)</w:t>
      </w:r>
      <w:r w:rsidRPr="00F67173">
        <w:rPr>
          <w:rFonts w:ascii="Arial" w:hAnsi="Arial" w:cs="Arial"/>
          <w:sz w:val="18"/>
          <w:szCs w:val="18"/>
        </w:rPr>
        <w:t xml:space="preserve"> not more than 60 days prior to the date of the collection of semen described above</w:t>
      </w:r>
    </w:p>
    <w:p w14:paraId="65D48B7B" w14:textId="77777777" w:rsidR="00E00211" w:rsidRDefault="00E00211" w:rsidP="00E00211">
      <w:pPr>
        <w:pStyle w:val="NoSpacing"/>
        <w:rPr>
          <w:rFonts w:ascii="Arial" w:hAnsi="Arial" w:cs="Arial"/>
          <w:sz w:val="18"/>
          <w:szCs w:val="18"/>
        </w:rPr>
      </w:pPr>
    </w:p>
    <w:p w14:paraId="25F7D2EA" w14:textId="77777777" w:rsidR="00E00211" w:rsidRPr="00F67173" w:rsidRDefault="00E00211" w:rsidP="00E00211">
      <w:pPr>
        <w:pStyle w:val="NoSpacing"/>
        <w:rPr>
          <w:rFonts w:ascii="Arial" w:hAnsi="Arial" w:cs="Arial"/>
          <w:sz w:val="18"/>
          <w:szCs w:val="18"/>
        </w:rPr>
      </w:pPr>
      <w:r w:rsidRPr="001546F8">
        <w:rPr>
          <w:rFonts w:ascii="Arial" w:hAnsi="Arial" w:cs="Arial"/>
          <w:b/>
          <w:bCs/>
          <w:sz w:val="18"/>
          <w:szCs w:val="18"/>
        </w:rPr>
        <w:t>(e)</w:t>
      </w:r>
      <w:r>
        <w:rPr>
          <w:rFonts w:ascii="Arial" w:hAnsi="Arial" w:cs="Arial"/>
          <w:b/>
          <w:bCs/>
          <w:sz w:val="18"/>
          <w:szCs w:val="18"/>
        </w:rPr>
        <w:t xml:space="preserve"> </w:t>
      </w:r>
      <w:r w:rsidRPr="001546F8">
        <w:rPr>
          <w:rFonts w:ascii="Arial" w:hAnsi="Arial" w:cs="Arial"/>
          <w:b/>
          <w:bCs/>
          <w:sz w:val="18"/>
          <w:szCs w:val="18"/>
        </w:rPr>
        <w:t>(iii)</w:t>
      </w:r>
      <w:r>
        <w:rPr>
          <w:rFonts w:ascii="Arial" w:hAnsi="Arial" w:cs="Arial"/>
          <w:sz w:val="18"/>
          <w:szCs w:val="18"/>
        </w:rPr>
        <w:t xml:space="preserve"> </w:t>
      </w:r>
      <w:r w:rsidRPr="00F67173">
        <w:rPr>
          <w:rFonts w:ascii="Arial" w:hAnsi="Arial" w:cs="Arial"/>
          <w:sz w:val="18"/>
          <w:szCs w:val="18"/>
        </w:rPr>
        <w:t>The donor stallion does not meet the conditions set out in points 1.6(a) and (b) of Chapter II of Annex D to Directive 92/65 and the semen is collected for imports into Great Britain of frozen semen.</w:t>
      </w:r>
    </w:p>
    <w:p w14:paraId="2F631DB2" w14:textId="77777777" w:rsidR="00E00211" w:rsidRDefault="00E00211" w:rsidP="00E00211">
      <w:pPr>
        <w:pStyle w:val="NoSpacing"/>
        <w:rPr>
          <w:rFonts w:ascii="Arial" w:hAnsi="Arial" w:cs="Arial"/>
          <w:sz w:val="18"/>
          <w:szCs w:val="18"/>
        </w:rPr>
      </w:pPr>
    </w:p>
    <w:p w14:paraId="08770278"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 xml:space="preserve">The tests described in points </w:t>
      </w:r>
      <w:r w:rsidRPr="00A070E1">
        <w:rPr>
          <w:rFonts w:ascii="Arial" w:hAnsi="Arial" w:cs="Arial"/>
          <w:b/>
          <w:bCs/>
          <w:sz w:val="18"/>
          <w:szCs w:val="18"/>
        </w:rPr>
        <w:t>(d)(</w:t>
      </w:r>
      <w:proofErr w:type="spellStart"/>
      <w:r w:rsidRPr="00A070E1">
        <w:rPr>
          <w:rFonts w:ascii="Arial" w:hAnsi="Arial" w:cs="Arial"/>
          <w:b/>
          <w:bCs/>
          <w:sz w:val="18"/>
          <w:szCs w:val="18"/>
        </w:rPr>
        <w:t>i</w:t>
      </w:r>
      <w:proofErr w:type="spellEnd"/>
      <w:r w:rsidRPr="00A070E1">
        <w:rPr>
          <w:rFonts w:ascii="Arial" w:hAnsi="Arial" w:cs="Arial"/>
          <w:b/>
          <w:bCs/>
          <w:sz w:val="18"/>
          <w:szCs w:val="18"/>
        </w:rPr>
        <w:t>), (d)(ii)</w:t>
      </w:r>
      <w:r w:rsidRPr="00F67173">
        <w:rPr>
          <w:rFonts w:ascii="Arial" w:hAnsi="Arial" w:cs="Arial"/>
          <w:sz w:val="18"/>
          <w:szCs w:val="18"/>
        </w:rPr>
        <w:t xml:space="preserve"> and </w:t>
      </w:r>
      <w:r w:rsidRPr="00A070E1">
        <w:rPr>
          <w:rFonts w:ascii="Arial" w:hAnsi="Arial" w:cs="Arial"/>
          <w:b/>
          <w:bCs/>
          <w:sz w:val="18"/>
          <w:szCs w:val="18"/>
        </w:rPr>
        <w:t xml:space="preserve">(d)(iii) </w:t>
      </w:r>
      <w:r w:rsidRPr="00F67173">
        <w:rPr>
          <w:rFonts w:ascii="Arial" w:hAnsi="Arial" w:cs="Arial"/>
          <w:sz w:val="18"/>
          <w:szCs w:val="18"/>
        </w:rPr>
        <w:t xml:space="preserve">were carried out on samples taken </w:t>
      </w:r>
      <w:r w:rsidRPr="00A070E1">
        <w:rPr>
          <w:rFonts w:ascii="Arial" w:hAnsi="Arial" w:cs="Arial"/>
          <w:b/>
          <w:bCs/>
          <w:i/>
          <w:iCs/>
          <w:sz w:val="18"/>
          <w:szCs w:val="18"/>
        </w:rPr>
        <w:t>Insert date</w:t>
      </w:r>
      <w:r w:rsidRPr="00F67173">
        <w:rPr>
          <w:rFonts w:ascii="Arial" w:hAnsi="Arial" w:cs="Arial"/>
          <w:sz w:val="18"/>
          <w:szCs w:val="18"/>
        </w:rPr>
        <w:t xml:space="preserve"> in the table in </w:t>
      </w:r>
      <w:r w:rsidRPr="00EB33E0">
        <w:rPr>
          <w:rFonts w:ascii="Arial" w:hAnsi="Arial" w:cs="Arial"/>
          <w:b/>
          <w:bCs/>
          <w:sz w:val="18"/>
          <w:szCs w:val="18"/>
        </w:rPr>
        <w:t>point (f)</w:t>
      </w:r>
      <w:r w:rsidRPr="00F67173">
        <w:rPr>
          <w:rFonts w:ascii="Arial" w:hAnsi="Arial" w:cs="Arial"/>
          <w:sz w:val="18"/>
          <w:szCs w:val="18"/>
        </w:rPr>
        <w:t xml:space="preserve"> of this attestation from the donor stallion at least once a year at the beginning of the breeding season.</w:t>
      </w:r>
    </w:p>
    <w:p w14:paraId="58A67009" w14:textId="77777777" w:rsidR="00E00211" w:rsidRDefault="00E00211" w:rsidP="00E00211">
      <w:pPr>
        <w:pStyle w:val="NoSpacing"/>
        <w:rPr>
          <w:rFonts w:ascii="Arial" w:hAnsi="Arial" w:cs="Arial"/>
          <w:sz w:val="18"/>
          <w:szCs w:val="18"/>
        </w:rPr>
      </w:pPr>
    </w:p>
    <w:p w14:paraId="0424FD30" w14:textId="77777777" w:rsidR="00E00211" w:rsidRDefault="00E00211" w:rsidP="00E00211">
      <w:pPr>
        <w:pStyle w:val="NoSpacing"/>
        <w:rPr>
          <w:rFonts w:ascii="Arial" w:hAnsi="Arial" w:cs="Arial"/>
          <w:sz w:val="18"/>
          <w:szCs w:val="18"/>
        </w:rPr>
      </w:pPr>
      <w:r w:rsidRPr="00F67173">
        <w:rPr>
          <w:rFonts w:ascii="Arial" w:hAnsi="Arial" w:cs="Arial"/>
          <w:sz w:val="18"/>
          <w:szCs w:val="18"/>
        </w:rPr>
        <w:t xml:space="preserve">The tests described in points </w:t>
      </w:r>
      <w:r w:rsidRPr="00EB33E0">
        <w:rPr>
          <w:rFonts w:ascii="Arial" w:hAnsi="Arial" w:cs="Arial"/>
          <w:b/>
          <w:bCs/>
          <w:sz w:val="18"/>
          <w:szCs w:val="18"/>
        </w:rPr>
        <w:t>(d)(</w:t>
      </w:r>
      <w:proofErr w:type="spellStart"/>
      <w:r w:rsidRPr="00EB33E0">
        <w:rPr>
          <w:rFonts w:ascii="Arial" w:hAnsi="Arial" w:cs="Arial"/>
          <w:b/>
          <w:bCs/>
          <w:sz w:val="18"/>
          <w:szCs w:val="18"/>
        </w:rPr>
        <w:t>i</w:t>
      </w:r>
      <w:proofErr w:type="spellEnd"/>
      <w:r w:rsidRPr="00EB33E0">
        <w:rPr>
          <w:rFonts w:ascii="Arial" w:hAnsi="Arial" w:cs="Arial"/>
          <w:b/>
          <w:bCs/>
          <w:sz w:val="18"/>
          <w:szCs w:val="18"/>
        </w:rPr>
        <w:t>)</w:t>
      </w:r>
      <w:r w:rsidRPr="00F67173">
        <w:rPr>
          <w:rFonts w:ascii="Arial" w:hAnsi="Arial" w:cs="Arial"/>
          <w:sz w:val="18"/>
          <w:szCs w:val="18"/>
        </w:rPr>
        <w:t xml:space="preserve"> and </w:t>
      </w:r>
      <w:r w:rsidRPr="00EB33E0">
        <w:rPr>
          <w:rFonts w:ascii="Arial" w:hAnsi="Arial" w:cs="Arial"/>
          <w:b/>
          <w:bCs/>
          <w:sz w:val="18"/>
          <w:szCs w:val="18"/>
        </w:rPr>
        <w:t>(d)(iii)</w:t>
      </w:r>
      <w:r w:rsidRPr="00F67173">
        <w:rPr>
          <w:rFonts w:ascii="Arial" w:hAnsi="Arial" w:cs="Arial"/>
          <w:sz w:val="18"/>
          <w:szCs w:val="18"/>
        </w:rPr>
        <w:t xml:space="preserve"> were carried out on samples taken Insert date in the table in </w:t>
      </w:r>
      <w:r w:rsidRPr="00EB33E0">
        <w:rPr>
          <w:rFonts w:ascii="Arial" w:hAnsi="Arial" w:cs="Arial"/>
          <w:b/>
          <w:bCs/>
          <w:sz w:val="18"/>
          <w:szCs w:val="18"/>
        </w:rPr>
        <w:t>point (f)</w:t>
      </w:r>
      <w:r w:rsidRPr="00F67173">
        <w:rPr>
          <w:rFonts w:ascii="Arial" w:hAnsi="Arial" w:cs="Arial"/>
          <w:sz w:val="18"/>
          <w:szCs w:val="18"/>
        </w:rPr>
        <w:t xml:space="preserve"> from the donor stallion during the storage period of the semen of a minimum period of 30 days from the date of the collection of the semen and before the semen is removed from the semen collection centre, not less than 14 days and not more than 90 days after the collection of the semen described above.</w:t>
      </w:r>
    </w:p>
    <w:p w14:paraId="1A11CDD7" w14:textId="77777777" w:rsidR="00E00211" w:rsidRPr="00F67173" w:rsidRDefault="00E00211" w:rsidP="00E00211">
      <w:pPr>
        <w:pStyle w:val="NoSpacing"/>
        <w:rPr>
          <w:rFonts w:ascii="Arial" w:hAnsi="Arial" w:cs="Arial"/>
          <w:sz w:val="18"/>
          <w:szCs w:val="18"/>
        </w:rPr>
      </w:pPr>
    </w:p>
    <w:p w14:paraId="38127BCF" w14:textId="77777777" w:rsidR="00E00211" w:rsidRPr="00F67173" w:rsidRDefault="00E00211" w:rsidP="00E00211">
      <w:pPr>
        <w:pStyle w:val="NoSpacing"/>
        <w:rPr>
          <w:rFonts w:ascii="Arial" w:hAnsi="Arial" w:cs="Arial"/>
          <w:sz w:val="18"/>
          <w:szCs w:val="18"/>
        </w:rPr>
      </w:pPr>
      <w:r w:rsidRPr="0095250C">
        <w:rPr>
          <w:rFonts w:ascii="Arial" w:hAnsi="Arial" w:cs="Arial"/>
          <w:b/>
          <w:bCs/>
          <w:sz w:val="18"/>
          <w:szCs w:val="18"/>
        </w:rPr>
        <w:t>(e) (iii)</w:t>
      </w:r>
      <w:r w:rsidRPr="00F67173">
        <w:rPr>
          <w:rFonts w:ascii="Arial" w:hAnsi="Arial" w:cs="Arial"/>
          <w:sz w:val="18"/>
          <w:szCs w:val="18"/>
        </w:rPr>
        <w:t xml:space="preserve"> for the </w:t>
      </w:r>
      <w:r w:rsidRPr="0095250C">
        <w:rPr>
          <w:rFonts w:ascii="Arial" w:hAnsi="Arial" w:cs="Arial"/>
          <w:i/>
          <w:iCs/>
          <w:sz w:val="18"/>
          <w:szCs w:val="18"/>
        </w:rPr>
        <w:t>either</w:t>
      </w:r>
      <w:r w:rsidRPr="00F67173">
        <w:rPr>
          <w:rFonts w:ascii="Arial" w:hAnsi="Arial" w:cs="Arial"/>
          <w:sz w:val="18"/>
          <w:szCs w:val="18"/>
        </w:rPr>
        <w:t xml:space="preserve"> option:</w:t>
      </w:r>
    </w:p>
    <w:p w14:paraId="382491B6"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 xml:space="preserve">The tests for equine viral arteritis described in point </w:t>
      </w:r>
      <w:r w:rsidRPr="0083628B">
        <w:rPr>
          <w:rFonts w:ascii="Arial" w:hAnsi="Arial" w:cs="Arial"/>
          <w:b/>
          <w:bCs/>
          <w:sz w:val="18"/>
          <w:szCs w:val="18"/>
        </w:rPr>
        <w:t>(d) (ii)</w:t>
      </w:r>
      <w:r w:rsidRPr="00F67173">
        <w:rPr>
          <w:rFonts w:ascii="Arial" w:hAnsi="Arial" w:cs="Arial"/>
          <w:sz w:val="18"/>
          <w:szCs w:val="18"/>
        </w:rPr>
        <w:t xml:space="preserve"> were carried out on samples taken </w:t>
      </w:r>
      <w:r w:rsidRPr="0083628B">
        <w:rPr>
          <w:rFonts w:ascii="Arial" w:hAnsi="Arial" w:cs="Arial"/>
          <w:b/>
          <w:bCs/>
          <w:i/>
          <w:iCs/>
          <w:sz w:val="18"/>
          <w:szCs w:val="18"/>
        </w:rPr>
        <w:t>Insert date</w:t>
      </w:r>
      <w:r w:rsidRPr="00F67173">
        <w:rPr>
          <w:rFonts w:ascii="Arial" w:hAnsi="Arial" w:cs="Arial"/>
          <w:sz w:val="18"/>
          <w:szCs w:val="18"/>
        </w:rPr>
        <w:t xml:space="preserve"> in the table in </w:t>
      </w:r>
      <w:r w:rsidRPr="0083628B">
        <w:rPr>
          <w:rFonts w:ascii="Arial" w:hAnsi="Arial" w:cs="Arial"/>
          <w:b/>
          <w:bCs/>
          <w:sz w:val="18"/>
          <w:szCs w:val="18"/>
        </w:rPr>
        <w:t xml:space="preserve">point (f) </w:t>
      </w:r>
      <w:r w:rsidRPr="0083628B">
        <w:rPr>
          <w:rFonts w:ascii="Arial" w:hAnsi="Arial" w:cs="Arial"/>
          <w:sz w:val="18"/>
          <w:szCs w:val="18"/>
        </w:rPr>
        <w:t xml:space="preserve">of </w:t>
      </w:r>
      <w:r w:rsidRPr="00F67173">
        <w:rPr>
          <w:rFonts w:ascii="Arial" w:hAnsi="Arial" w:cs="Arial"/>
          <w:sz w:val="18"/>
          <w:szCs w:val="18"/>
        </w:rPr>
        <w:t>this attestation during the storage period of the semen of a minimum period of 30 days from the date of collection of the semen and before the semen is removed from the semen collection centre or used, not less than 14 days and not more than 90 days after the date of the collection of the semen described above.]</w:t>
      </w:r>
    </w:p>
    <w:p w14:paraId="6DF6C0F7" w14:textId="77777777" w:rsidR="00E00211" w:rsidRDefault="00E00211" w:rsidP="00E00211">
      <w:pPr>
        <w:pStyle w:val="NoSpacing"/>
        <w:rPr>
          <w:rFonts w:ascii="Arial" w:hAnsi="Arial" w:cs="Arial"/>
          <w:sz w:val="18"/>
          <w:szCs w:val="18"/>
        </w:rPr>
      </w:pPr>
    </w:p>
    <w:p w14:paraId="2E55B95F" w14:textId="77777777" w:rsidR="00E00211" w:rsidRPr="00F67173" w:rsidRDefault="00E00211" w:rsidP="00E00211">
      <w:pPr>
        <w:pStyle w:val="NoSpacing"/>
        <w:rPr>
          <w:rFonts w:ascii="Arial" w:hAnsi="Arial" w:cs="Arial"/>
          <w:sz w:val="18"/>
          <w:szCs w:val="18"/>
        </w:rPr>
      </w:pPr>
      <w:r w:rsidRPr="0083628B">
        <w:rPr>
          <w:rFonts w:ascii="Arial" w:hAnsi="Arial" w:cs="Arial"/>
          <w:b/>
          <w:bCs/>
          <w:sz w:val="18"/>
          <w:szCs w:val="18"/>
        </w:rPr>
        <w:t>(e) (iii)</w:t>
      </w:r>
      <w:r w:rsidRPr="00F67173">
        <w:rPr>
          <w:rFonts w:ascii="Arial" w:hAnsi="Arial" w:cs="Arial"/>
          <w:sz w:val="18"/>
          <w:szCs w:val="18"/>
        </w:rPr>
        <w:t xml:space="preserve"> for the</w:t>
      </w:r>
      <w:r w:rsidRPr="0083628B">
        <w:rPr>
          <w:rFonts w:ascii="Arial" w:hAnsi="Arial" w:cs="Arial"/>
          <w:i/>
          <w:iCs/>
          <w:sz w:val="18"/>
          <w:szCs w:val="18"/>
        </w:rPr>
        <w:t xml:space="preserve"> or </w:t>
      </w:r>
      <w:r w:rsidRPr="00F67173">
        <w:rPr>
          <w:rFonts w:ascii="Arial" w:hAnsi="Arial" w:cs="Arial"/>
          <w:sz w:val="18"/>
          <w:szCs w:val="18"/>
        </w:rPr>
        <w:t>option:</w:t>
      </w:r>
    </w:p>
    <w:p w14:paraId="29B52BE2"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 xml:space="preserve">The non-shedder state of a donor stallion seropositive for equine viral arteritis was confirmed by a virus isolation test, PCR or real-time PCR carried out with a negative result on samples of an aliquot of the entire semen of the donor stallion taken </w:t>
      </w:r>
      <w:r w:rsidRPr="0083628B">
        <w:rPr>
          <w:rFonts w:ascii="Arial" w:hAnsi="Arial" w:cs="Arial"/>
          <w:b/>
          <w:bCs/>
          <w:i/>
          <w:iCs/>
          <w:sz w:val="18"/>
          <w:szCs w:val="18"/>
        </w:rPr>
        <w:t>Insert date</w:t>
      </w:r>
      <w:r w:rsidRPr="00F67173">
        <w:rPr>
          <w:rFonts w:ascii="Arial" w:hAnsi="Arial" w:cs="Arial"/>
          <w:sz w:val="18"/>
          <w:szCs w:val="18"/>
        </w:rPr>
        <w:t xml:space="preserve"> in the table in </w:t>
      </w:r>
      <w:r w:rsidRPr="0083628B">
        <w:rPr>
          <w:rFonts w:ascii="Arial" w:hAnsi="Arial" w:cs="Arial"/>
          <w:b/>
          <w:bCs/>
          <w:sz w:val="18"/>
          <w:szCs w:val="18"/>
        </w:rPr>
        <w:t>point (f)</w:t>
      </w:r>
      <w:r w:rsidRPr="00F67173">
        <w:rPr>
          <w:rFonts w:ascii="Arial" w:hAnsi="Arial" w:cs="Arial"/>
          <w:sz w:val="18"/>
          <w:szCs w:val="18"/>
        </w:rPr>
        <w:t xml:space="preserve"> twice a year at an interval of at least 4 months and the donor stallion has reacted with a positive result at a serum dilution of at least one in four in a serum neutralisation test for equine viral arteritis.</w:t>
      </w:r>
    </w:p>
    <w:p w14:paraId="266143B0" w14:textId="77777777" w:rsidR="00E00211" w:rsidRDefault="00E00211" w:rsidP="00E00211">
      <w:pPr>
        <w:pStyle w:val="NoSpacing"/>
        <w:rPr>
          <w:rFonts w:ascii="Arial" w:hAnsi="Arial" w:cs="Arial"/>
          <w:sz w:val="18"/>
          <w:szCs w:val="18"/>
        </w:rPr>
      </w:pPr>
    </w:p>
    <w:p w14:paraId="7C6E6E75"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Guidance for the completion of the table</w:t>
      </w:r>
    </w:p>
    <w:p w14:paraId="33906F32" w14:textId="77777777" w:rsidR="00E00211" w:rsidRDefault="00E00211" w:rsidP="00E00211">
      <w:pPr>
        <w:pStyle w:val="NoSpacing"/>
        <w:rPr>
          <w:rFonts w:ascii="Arial" w:hAnsi="Arial" w:cs="Arial"/>
          <w:sz w:val="18"/>
          <w:szCs w:val="18"/>
        </w:rPr>
      </w:pPr>
    </w:p>
    <w:p w14:paraId="4706B232"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Abbreviations:</w:t>
      </w:r>
    </w:p>
    <w:p w14:paraId="66EF0A9E" w14:textId="77777777" w:rsidR="00E00211" w:rsidRDefault="00E00211" w:rsidP="00E00211">
      <w:pPr>
        <w:pStyle w:val="NoSpacing"/>
        <w:rPr>
          <w:rFonts w:ascii="Arial" w:hAnsi="Arial" w:cs="Arial"/>
          <w:sz w:val="18"/>
          <w:szCs w:val="18"/>
        </w:rPr>
      </w:pPr>
    </w:p>
    <w:p w14:paraId="7B774329"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VS Vesicular stomatitis (VS) testing if required in accordance with point (b) of AH/A781A</w:t>
      </w:r>
    </w:p>
    <w:p w14:paraId="29586E16"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EIA-1 Equine infectious anaemia (EIA) testing first occasion</w:t>
      </w:r>
    </w:p>
    <w:p w14:paraId="408414F0"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EIA-2 EIA testing second occasion</w:t>
      </w:r>
    </w:p>
    <w:p w14:paraId="262417F3"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EVA-B1 Equine viral arteritis (EVA) testing on blood sample first occasion</w:t>
      </w:r>
    </w:p>
    <w:p w14:paraId="51B79A2C"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EVA-B2 EVA testing on blood sample second occasion</w:t>
      </w:r>
    </w:p>
    <w:p w14:paraId="0BA25C1C"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EVA-S1 EVA testing on semen sample first occasion</w:t>
      </w:r>
    </w:p>
    <w:p w14:paraId="6EB454A4"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EVA-S2 EVA testing on semen sample second occasion</w:t>
      </w:r>
    </w:p>
    <w:p w14:paraId="172019CE"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CEM-11 Contagious equine metritis (CEM) testing first occasion first sample</w:t>
      </w:r>
    </w:p>
    <w:p w14:paraId="458AC1FC"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CEM-12 CEM testing first occasion second sample taken 7 days after CEM-11</w:t>
      </w:r>
    </w:p>
    <w:p w14:paraId="7740CBB1"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lastRenderedPageBreak/>
        <w:t>CEM-21 CEM testing second occasion first sample</w:t>
      </w:r>
    </w:p>
    <w:p w14:paraId="0BD33BC4"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CEM-22 CEM testing second occasion second sample taken 7 days afterCEM-21</w:t>
      </w:r>
    </w:p>
    <w:p w14:paraId="41A8886C" w14:textId="77777777" w:rsidR="00E00211" w:rsidRDefault="00E00211" w:rsidP="00E00211">
      <w:pPr>
        <w:pStyle w:val="NoSpacing"/>
        <w:rPr>
          <w:rFonts w:ascii="Arial" w:hAnsi="Arial" w:cs="Arial"/>
          <w:sz w:val="18"/>
          <w:szCs w:val="18"/>
        </w:rPr>
      </w:pPr>
    </w:p>
    <w:p w14:paraId="7986763E"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Instructions:</w:t>
      </w:r>
    </w:p>
    <w:p w14:paraId="36730EA7" w14:textId="77777777" w:rsidR="00E00211" w:rsidRDefault="00E00211" w:rsidP="00E00211">
      <w:pPr>
        <w:pStyle w:val="NoSpacing"/>
        <w:rPr>
          <w:rFonts w:ascii="Arial" w:hAnsi="Arial" w:cs="Arial"/>
          <w:sz w:val="18"/>
          <w:szCs w:val="18"/>
        </w:rPr>
      </w:pPr>
    </w:p>
    <w:p w14:paraId="7705E652"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 xml:space="preserve">For each semen identified in column A in correspondence with Box I.28, the test programme (points </w:t>
      </w:r>
      <w:r w:rsidRPr="003D0740">
        <w:rPr>
          <w:rFonts w:ascii="Arial" w:hAnsi="Arial" w:cs="Arial"/>
          <w:b/>
          <w:bCs/>
          <w:sz w:val="18"/>
          <w:szCs w:val="18"/>
        </w:rPr>
        <w:t>(e)(</w:t>
      </w:r>
      <w:proofErr w:type="spellStart"/>
      <w:r w:rsidRPr="003D0740">
        <w:rPr>
          <w:rFonts w:ascii="Arial" w:hAnsi="Arial" w:cs="Arial"/>
          <w:b/>
          <w:bCs/>
          <w:sz w:val="18"/>
          <w:szCs w:val="18"/>
        </w:rPr>
        <w:t>i</w:t>
      </w:r>
      <w:proofErr w:type="spellEnd"/>
      <w:r w:rsidRPr="003D0740">
        <w:rPr>
          <w:rFonts w:ascii="Arial" w:hAnsi="Arial" w:cs="Arial"/>
          <w:b/>
          <w:bCs/>
          <w:sz w:val="18"/>
          <w:szCs w:val="18"/>
        </w:rPr>
        <w:t>) of this attestation</w:t>
      </w:r>
      <w:r>
        <w:rPr>
          <w:rFonts w:ascii="Arial" w:hAnsi="Arial" w:cs="Arial"/>
          <w:b/>
          <w:bCs/>
          <w:sz w:val="18"/>
          <w:szCs w:val="18"/>
        </w:rPr>
        <w:t>,</w:t>
      </w:r>
      <w:r w:rsidRPr="003D0740">
        <w:rPr>
          <w:rFonts w:ascii="Arial" w:hAnsi="Arial" w:cs="Arial"/>
          <w:b/>
          <w:bCs/>
          <w:sz w:val="18"/>
          <w:szCs w:val="18"/>
        </w:rPr>
        <w:t xml:space="preserve"> (e)(ii) of this attestation </w:t>
      </w:r>
      <w:r w:rsidRPr="00F67173">
        <w:rPr>
          <w:rFonts w:ascii="Arial" w:hAnsi="Arial" w:cs="Arial"/>
          <w:sz w:val="18"/>
          <w:szCs w:val="18"/>
        </w:rPr>
        <w:t xml:space="preserve">and/or </w:t>
      </w:r>
      <w:r w:rsidRPr="003D0740">
        <w:rPr>
          <w:rFonts w:ascii="Arial" w:hAnsi="Arial" w:cs="Arial"/>
          <w:b/>
          <w:bCs/>
          <w:sz w:val="18"/>
          <w:szCs w:val="18"/>
        </w:rPr>
        <w:t>(e)(iii) of this attestation</w:t>
      </w:r>
      <w:r w:rsidRPr="00F67173">
        <w:rPr>
          <w:rFonts w:ascii="Arial" w:hAnsi="Arial" w:cs="Arial"/>
          <w:sz w:val="18"/>
          <w:szCs w:val="18"/>
        </w:rPr>
        <w:t>) shall be specified in column B, and columns C and D shall be completed with the dates required.</w:t>
      </w:r>
    </w:p>
    <w:p w14:paraId="3861C6D5" w14:textId="77777777" w:rsidR="00E00211" w:rsidRDefault="00E00211" w:rsidP="00E00211">
      <w:pPr>
        <w:pStyle w:val="NoSpacing"/>
        <w:rPr>
          <w:rFonts w:ascii="Arial" w:hAnsi="Arial" w:cs="Arial"/>
          <w:sz w:val="18"/>
          <w:szCs w:val="18"/>
        </w:rPr>
      </w:pPr>
    </w:p>
    <w:p w14:paraId="1A15BAB7" w14:textId="77777777" w:rsidR="00E00211" w:rsidRDefault="00E00211" w:rsidP="00E00211">
      <w:pPr>
        <w:pStyle w:val="NoSpacing"/>
        <w:rPr>
          <w:rFonts w:ascii="Arial" w:hAnsi="Arial" w:cs="Arial"/>
          <w:sz w:val="18"/>
          <w:szCs w:val="18"/>
        </w:rPr>
      </w:pPr>
      <w:r w:rsidRPr="00F67173">
        <w:rPr>
          <w:rFonts w:ascii="Arial" w:hAnsi="Arial" w:cs="Arial"/>
          <w:sz w:val="18"/>
          <w:szCs w:val="18"/>
        </w:rPr>
        <w:t xml:space="preserve">The dates when samples were taken for laboratory testing prior to the first collection of the semen described above as required in points </w:t>
      </w:r>
      <w:r w:rsidRPr="003D0740">
        <w:rPr>
          <w:rFonts w:ascii="Arial" w:hAnsi="Arial" w:cs="Arial"/>
          <w:b/>
          <w:bCs/>
          <w:sz w:val="18"/>
          <w:szCs w:val="18"/>
        </w:rPr>
        <w:t>(e)</w:t>
      </w:r>
      <w:r w:rsidRPr="00437211">
        <w:rPr>
          <w:rFonts w:ascii="Arial" w:hAnsi="Arial" w:cs="Arial"/>
          <w:b/>
          <w:bCs/>
          <w:sz w:val="18"/>
          <w:szCs w:val="18"/>
        </w:rPr>
        <w:t>(</w:t>
      </w:r>
      <w:proofErr w:type="spellStart"/>
      <w:r w:rsidRPr="00437211">
        <w:rPr>
          <w:rFonts w:ascii="Arial" w:hAnsi="Arial" w:cs="Arial"/>
          <w:b/>
          <w:bCs/>
          <w:sz w:val="18"/>
          <w:szCs w:val="18"/>
        </w:rPr>
        <w:t>i</w:t>
      </w:r>
      <w:proofErr w:type="spellEnd"/>
      <w:r w:rsidRPr="00437211">
        <w:rPr>
          <w:rFonts w:ascii="Arial" w:hAnsi="Arial" w:cs="Arial"/>
          <w:b/>
          <w:bCs/>
          <w:sz w:val="18"/>
          <w:szCs w:val="18"/>
        </w:rPr>
        <w:t>) of this attestation,</w:t>
      </w:r>
      <w:r w:rsidRPr="00F67173">
        <w:rPr>
          <w:rFonts w:ascii="Arial" w:hAnsi="Arial" w:cs="Arial"/>
          <w:sz w:val="18"/>
          <w:szCs w:val="18"/>
        </w:rPr>
        <w:t xml:space="preserve"> </w:t>
      </w:r>
      <w:r w:rsidRPr="003D0740">
        <w:rPr>
          <w:rFonts w:ascii="Arial" w:hAnsi="Arial" w:cs="Arial"/>
          <w:b/>
          <w:bCs/>
          <w:sz w:val="18"/>
          <w:szCs w:val="18"/>
        </w:rPr>
        <w:t>(e)</w:t>
      </w:r>
      <w:r w:rsidRPr="00437211">
        <w:rPr>
          <w:rFonts w:ascii="Arial" w:hAnsi="Arial" w:cs="Arial"/>
          <w:b/>
          <w:bCs/>
          <w:sz w:val="18"/>
          <w:szCs w:val="18"/>
        </w:rPr>
        <w:t xml:space="preserve">(ii) of this attestation </w:t>
      </w:r>
      <w:r w:rsidRPr="00F67173">
        <w:rPr>
          <w:rFonts w:ascii="Arial" w:hAnsi="Arial" w:cs="Arial"/>
          <w:sz w:val="18"/>
          <w:szCs w:val="18"/>
        </w:rPr>
        <w:t xml:space="preserve">and </w:t>
      </w:r>
      <w:r w:rsidRPr="003D0740">
        <w:rPr>
          <w:rFonts w:ascii="Arial" w:hAnsi="Arial" w:cs="Arial"/>
          <w:b/>
          <w:bCs/>
          <w:sz w:val="18"/>
          <w:szCs w:val="18"/>
        </w:rPr>
        <w:t>(e)</w:t>
      </w:r>
      <w:r w:rsidRPr="00437211">
        <w:rPr>
          <w:rFonts w:ascii="Arial" w:hAnsi="Arial" w:cs="Arial"/>
          <w:b/>
          <w:bCs/>
          <w:sz w:val="18"/>
          <w:szCs w:val="18"/>
        </w:rPr>
        <w:t>(iii) of this attestation</w:t>
      </w:r>
      <w:r w:rsidRPr="00F67173">
        <w:rPr>
          <w:rFonts w:ascii="Arial" w:hAnsi="Arial" w:cs="Arial"/>
          <w:sz w:val="18"/>
          <w:szCs w:val="18"/>
        </w:rPr>
        <w:t xml:space="preserve">, shall be entered in the upper line of columns 6 to 10 of the table, this being the boxes marked with EIA-1, EVA-B1 or EVA-S1 and CEM-11 and CEM-12 in the </w:t>
      </w:r>
    </w:p>
    <w:p w14:paraId="4EA8B015"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example below.</w:t>
      </w:r>
    </w:p>
    <w:p w14:paraId="3877F8E9" w14:textId="77777777" w:rsidR="00E00211" w:rsidRDefault="00E00211" w:rsidP="00E00211">
      <w:pPr>
        <w:pStyle w:val="NoSpacing"/>
        <w:rPr>
          <w:rFonts w:ascii="Arial" w:hAnsi="Arial" w:cs="Arial"/>
          <w:sz w:val="18"/>
          <w:szCs w:val="18"/>
        </w:rPr>
      </w:pPr>
    </w:p>
    <w:p w14:paraId="6D94CFF8" w14:textId="77777777" w:rsidR="00E00211" w:rsidRDefault="00E00211" w:rsidP="00E00211">
      <w:pPr>
        <w:pStyle w:val="NoSpacing"/>
        <w:rPr>
          <w:rFonts w:ascii="Arial" w:hAnsi="Arial" w:cs="Arial"/>
          <w:sz w:val="18"/>
          <w:szCs w:val="18"/>
        </w:rPr>
      </w:pPr>
      <w:r w:rsidRPr="00F67173">
        <w:rPr>
          <w:rFonts w:ascii="Arial" w:hAnsi="Arial" w:cs="Arial"/>
          <w:sz w:val="18"/>
          <w:szCs w:val="18"/>
        </w:rPr>
        <w:t xml:space="preserve">The dates when samples were taken for repeat laboratory testing as required in accordance with </w:t>
      </w:r>
      <w:r w:rsidRPr="00171F03">
        <w:rPr>
          <w:rFonts w:ascii="Arial" w:hAnsi="Arial" w:cs="Arial"/>
          <w:b/>
          <w:bCs/>
          <w:sz w:val="18"/>
          <w:szCs w:val="18"/>
        </w:rPr>
        <w:t xml:space="preserve">point </w:t>
      </w:r>
      <w:r w:rsidRPr="003D0740">
        <w:rPr>
          <w:rFonts w:ascii="Arial" w:hAnsi="Arial" w:cs="Arial"/>
          <w:b/>
          <w:bCs/>
          <w:sz w:val="18"/>
          <w:szCs w:val="18"/>
        </w:rPr>
        <w:t>(e)</w:t>
      </w:r>
      <w:r w:rsidRPr="00171F03">
        <w:rPr>
          <w:rFonts w:ascii="Arial" w:hAnsi="Arial" w:cs="Arial"/>
          <w:b/>
          <w:bCs/>
          <w:sz w:val="18"/>
          <w:szCs w:val="18"/>
        </w:rPr>
        <w:t>(ii) of this attestation</w:t>
      </w:r>
      <w:r w:rsidRPr="00F67173">
        <w:rPr>
          <w:rFonts w:ascii="Arial" w:hAnsi="Arial" w:cs="Arial"/>
          <w:sz w:val="18"/>
          <w:szCs w:val="18"/>
        </w:rPr>
        <w:t xml:space="preserve"> or</w:t>
      </w:r>
      <w:r>
        <w:rPr>
          <w:rFonts w:ascii="Arial" w:hAnsi="Arial" w:cs="Arial"/>
          <w:sz w:val="18"/>
          <w:szCs w:val="18"/>
        </w:rPr>
        <w:t xml:space="preserve"> </w:t>
      </w:r>
      <w:r w:rsidRPr="00952B43">
        <w:rPr>
          <w:rFonts w:ascii="Arial" w:hAnsi="Arial" w:cs="Arial"/>
          <w:b/>
          <w:bCs/>
          <w:sz w:val="18"/>
          <w:szCs w:val="18"/>
        </w:rPr>
        <w:t>point</w:t>
      </w:r>
      <w:r w:rsidRPr="00F67173">
        <w:rPr>
          <w:rFonts w:ascii="Arial" w:hAnsi="Arial" w:cs="Arial"/>
          <w:sz w:val="18"/>
          <w:szCs w:val="18"/>
        </w:rPr>
        <w:t xml:space="preserve"> </w:t>
      </w:r>
      <w:r w:rsidRPr="00952B43">
        <w:rPr>
          <w:rFonts w:ascii="Arial" w:hAnsi="Arial" w:cs="Arial"/>
          <w:b/>
          <w:bCs/>
          <w:sz w:val="18"/>
          <w:szCs w:val="18"/>
        </w:rPr>
        <w:t>(e)(iii) of this attestation</w:t>
      </w:r>
      <w:r w:rsidRPr="00F67173">
        <w:rPr>
          <w:rFonts w:ascii="Arial" w:hAnsi="Arial" w:cs="Arial"/>
          <w:sz w:val="18"/>
          <w:szCs w:val="18"/>
        </w:rPr>
        <w:t xml:space="preserve"> shall be entered in the lower line of columns 6 to 10 in table, this being the boxes EIA-2, EVA-B2 or EVA-S2 and CEM-21 and CEM-22 in the example below.</w:t>
      </w:r>
    </w:p>
    <w:p w14:paraId="00FB4852" w14:textId="77777777" w:rsidR="00E00211" w:rsidRDefault="00E00211" w:rsidP="00E00211">
      <w:pPr>
        <w:pStyle w:val="NoSpacing"/>
        <w:rPr>
          <w:rFonts w:ascii="Arial" w:hAnsi="Arial" w:cs="Arial"/>
          <w:sz w:val="18"/>
          <w:szCs w:val="18"/>
        </w:rPr>
      </w:pPr>
    </w:p>
    <w:tbl>
      <w:tblPr>
        <w:tblStyle w:val="TableGrid"/>
        <w:tblW w:w="0" w:type="auto"/>
        <w:tblInd w:w="24" w:type="dxa"/>
        <w:tblLook w:val="04A0" w:firstRow="1" w:lastRow="0" w:firstColumn="1" w:lastColumn="0" w:noHBand="0" w:noVBand="1"/>
      </w:tblPr>
      <w:tblGrid>
        <w:gridCol w:w="865"/>
        <w:gridCol w:w="865"/>
        <w:gridCol w:w="961"/>
        <w:gridCol w:w="954"/>
        <w:gridCol w:w="1001"/>
        <w:gridCol w:w="1001"/>
        <w:gridCol w:w="1128"/>
        <w:gridCol w:w="993"/>
        <w:gridCol w:w="1275"/>
        <w:gridCol w:w="1128"/>
      </w:tblGrid>
      <w:tr w:rsidR="00E00211" w:rsidRPr="009D39D9" w14:paraId="2AF8EB5A" w14:textId="77777777" w:rsidTr="00D47744">
        <w:trPr>
          <w:cantSplit/>
          <w:trHeight w:val="361"/>
        </w:trPr>
        <w:tc>
          <w:tcPr>
            <w:tcW w:w="865" w:type="dxa"/>
            <w:vMerge w:val="restart"/>
            <w:textDirection w:val="btLr"/>
          </w:tcPr>
          <w:p w14:paraId="43122291" w14:textId="77777777" w:rsidR="00E00211" w:rsidRPr="007266C0" w:rsidRDefault="00E00211" w:rsidP="00D47744">
            <w:pPr>
              <w:ind w:left="113" w:right="113"/>
              <w:textAlignment w:val="baseline"/>
              <w:rPr>
                <w:rFonts w:ascii="Arial" w:eastAsia="Courier New" w:hAnsi="Arial" w:cs="Arial"/>
                <w:color w:val="000000"/>
                <w:spacing w:val="-7"/>
                <w:sz w:val="18"/>
                <w:szCs w:val="18"/>
              </w:rPr>
            </w:pPr>
            <w:r w:rsidRPr="007266C0">
              <w:rPr>
                <w:rFonts w:ascii="Arial" w:eastAsia="Courier New" w:hAnsi="Arial" w:cs="Arial"/>
                <w:color w:val="000000"/>
                <w:spacing w:val="-7"/>
                <w:sz w:val="18"/>
                <w:szCs w:val="18"/>
              </w:rPr>
              <w:t>Identification of semen</w:t>
            </w:r>
          </w:p>
        </w:tc>
        <w:tc>
          <w:tcPr>
            <w:tcW w:w="865" w:type="dxa"/>
            <w:vMerge w:val="restart"/>
            <w:textDirection w:val="btLr"/>
          </w:tcPr>
          <w:p w14:paraId="29C4F809" w14:textId="77777777" w:rsidR="00E00211" w:rsidRPr="007266C0" w:rsidRDefault="00E00211" w:rsidP="00D47744">
            <w:pPr>
              <w:ind w:left="113" w:right="113"/>
              <w:textAlignment w:val="baseline"/>
              <w:rPr>
                <w:rFonts w:ascii="Arial" w:eastAsia="Courier New" w:hAnsi="Arial" w:cs="Arial"/>
                <w:color w:val="000000"/>
                <w:spacing w:val="-7"/>
                <w:sz w:val="18"/>
                <w:szCs w:val="18"/>
              </w:rPr>
            </w:pPr>
            <w:r w:rsidRPr="007266C0">
              <w:rPr>
                <w:rFonts w:ascii="Arial" w:eastAsia="Courier New" w:hAnsi="Arial" w:cs="Arial"/>
                <w:color w:val="000000"/>
                <w:spacing w:val="-7"/>
                <w:sz w:val="18"/>
                <w:szCs w:val="18"/>
              </w:rPr>
              <w:t>Test programme</w:t>
            </w:r>
          </w:p>
        </w:tc>
        <w:tc>
          <w:tcPr>
            <w:tcW w:w="1915" w:type="dxa"/>
            <w:gridSpan w:val="2"/>
          </w:tcPr>
          <w:p w14:paraId="046C2AAB" w14:textId="77777777" w:rsidR="00E00211" w:rsidRPr="007266C0" w:rsidRDefault="00E00211" w:rsidP="00D47744">
            <w:pPr>
              <w:jc w:val="center"/>
              <w:textAlignment w:val="baseline"/>
              <w:rPr>
                <w:rFonts w:ascii="Arial" w:eastAsia="Courier New" w:hAnsi="Arial" w:cs="Arial"/>
                <w:color w:val="000000"/>
                <w:spacing w:val="-7"/>
                <w:sz w:val="18"/>
                <w:szCs w:val="18"/>
              </w:rPr>
            </w:pPr>
            <w:r w:rsidRPr="007266C0">
              <w:rPr>
                <w:rFonts w:ascii="Arial" w:eastAsia="Courier New" w:hAnsi="Arial" w:cs="Arial"/>
                <w:color w:val="000000"/>
                <w:spacing w:val="-7"/>
                <w:sz w:val="18"/>
                <w:szCs w:val="18"/>
              </w:rPr>
              <w:t xml:space="preserve">Start Date </w:t>
            </w:r>
          </w:p>
        </w:tc>
        <w:tc>
          <w:tcPr>
            <w:tcW w:w="6526" w:type="dxa"/>
            <w:gridSpan w:val="6"/>
          </w:tcPr>
          <w:p w14:paraId="44AD9AD8" w14:textId="77777777" w:rsidR="00E00211" w:rsidRPr="007266C0" w:rsidRDefault="00E00211" w:rsidP="00D47744">
            <w:pPr>
              <w:jc w:val="center"/>
              <w:textAlignment w:val="baseline"/>
              <w:rPr>
                <w:rFonts w:ascii="Arial" w:eastAsia="Courier New" w:hAnsi="Arial" w:cs="Arial"/>
                <w:color w:val="000000"/>
                <w:spacing w:val="-7"/>
                <w:sz w:val="18"/>
                <w:szCs w:val="18"/>
                <w:vertAlign w:val="superscript"/>
              </w:rPr>
            </w:pPr>
            <w:r w:rsidRPr="007266C0">
              <w:rPr>
                <w:rFonts w:ascii="Arial" w:eastAsia="Courier New" w:hAnsi="Arial" w:cs="Arial"/>
                <w:color w:val="000000"/>
                <w:spacing w:val="-7"/>
                <w:sz w:val="18"/>
                <w:szCs w:val="18"/>
              </w:rPr>
              <w:t>Date of sampling for health tests</w:t>
            </w:r>
            <w:r>
              <w:rPr>
                <w:rFonts w:ascii="Arial" w:eastAsia="Courier New" w:hAnsi="Arial" w:cs="Arial"/>
                <w:color w:val="000000"/>
                <w:spacing w:val="-7"/>
                <w:sz w:val="18"/>
                <w:szCs w:val="18"/>
              </w:rPr>
              <w:t xml:space="preserve"> </w:t>
            </w:r>
          </w:p>
          <w:p w14:paraId="531A1733" w14:textId="77777777" w:rsidR="00E00211" w:rsidRPr="007266C0" w:rsidRDefault="00E00211" w:rsidP="00D47744">
            <w:pPr>
              <w:jc w:val="center"/>
              <w:textAlignment w:val="baseline"/>
              <w:rPr>
                <w:rFonts w:ascii="Arial" w:eastAsia="Courier New" w:hAnsi="Arial" w:cs="Arial"/>
                <w:color w:val="000000"/>
                <w:spacing w:val="-7"/>
                <w:sz w:val="18"/>
                <w:szCs w:val="18"/>
              </w:rPr>
            </w:pPr>
          </w:p>
        </w:tc>
      </w:tr>
      <w:tr w:rsidR="00E00211" w:rsidRPr="009D39D9" w14:paraId="3F273556" w14:textId="77777777" w:rsidTr="00D47744">
        <w:trPr>
          <w:trHeight w:val="738"/>
        </w:trPr>
        <w:tc>
          <w:tcPr>
            <w:tcW w:w="865" w:type="dxa"/>
            <w:vMerge/>
          </w:tcPr>
          <w:p w14:paraId="2A699DC9" w14:textId="77777777" w:rsidR="00E00211" w:rsidRPr="007266C0" w:rsidRDefault="00E00211" w:rsidP="00D47744">
            <w:pPr>
              <w:textAlignment w:val="baseline"/>
              <w:rPr>
                <w:rFonts w:ascii="Arial" w:eastAsia="Courier New" w:hAnsi="Arial" w:cs="Arial"/>
                <w:color w:val="000000"/>
                <w:spacing w:val="-7"/>
                <w:sz w:val="18"/>
                <w:szCs w:val="18"/>
              </w:rPr>
            </w:pPr>
          </w:p>
        </w:tc>
        <w:tc>
          <w:tcPr>
            <w:tcW w:w="865" w:type="dxa"/>
            <w:vMerge/>
          </w:tcPr>
          <w:p w14:paraId="30D6E370" w14:textId="77777777" w:rsidR="00E00211" w:rsidRPr="007266C0" w:rsidRDefault="00E00211" w:rsidP="00D47744">
            <w:pPr>
              <w:textAlignment w:val="baseline"/>
              <w:rPr>
                <w:rFonts w:ascii="Arial" w:eastAsia="Courier New" w:hAnsi="Arial" w:cs="Arial"/>
                <w:color w:val="000000"/>
                <w:spacing w:val="-7"/>
                <w:sz w:val="18"/>
                <w:szCs w:val="18"/>
              </w:rPr>
            </w:pPr>
          </w:p>
        </w:tc>
        <w:tc>
          <w:tcPr>
            <w:tcW w:w="961" w:type="dxa"/>
            <w:vMerge w:val="restart"/>
          </w:tcPr>
          <w:p w14:paraId="3EE01B1A" w14:textId="77777777" w:rsidR="00E00211" w:rsidRPr="007266C0" w:rsidRDefault="00E00211" w:rsidP="00D47744">
            <w:pPr>
              <w:textAlignment w:val="baseline"/>
              <w:rPr>
                <w:rFonts w:ascii="Arial" w:eastAsia="Courier New" w:hAnsi="Arial" w:cs="Arial"/>
                <w:color w:val="000000"/>
                <w:spacing w:val="-7"/>
                <w:sz w:val="18"/>
                <w:szCs w:val="18"/>
              </w:rPr>
            </w:pPr>
            <w:r w:rsidRPr="007266C0">
              <w:rPr>
                <w:rFonts w:ascii="Arial" w:eastAsia="Courier New" w:hAnsi="Arial" w:cs="Arial"/>
                <w:color w:val="000000"/>
                <w:spacing w:val="-7"/>
                <w:sz w:val="18"/>
                <w:szCs w:val="18"/>
              </w:rPr>
              <w:t>Donor residence</w:t>
            </w:r>
          </w:p>
        </w:tc>
        <w:tc>
          <w:tcPr>
            <w:tcW w:w="954" w:type="dxa"/>
            <w:vMerge w:val="restart"/>
          </w:tcPr>
          <w:p w14:paraId="367C7F00" w14:textId="77777777" w:rsidR="00E00211" w:rsidRPr="007266C0" w:rsidRDefault="00E00211" w:rsidP="00D47744">
            <w:pPr>
              <w:textAlignment w:val="baseline"/>
              <w:rPr>
                <w:rFonts w:ascii="Arial" w:eastAsia="Courier New" w:hAnsi="Arial" w:cs="Arial"/>
                <w:color w:val="000000"/>
                <w:spacing w:val="-7"/>
                <w:sz w:val="18"/>
                <w:szCs w:val="18"/>
              </w:rPr>
            </w:pPr>
            <w:r w:rsidRPr="007266C0">
              <w:rPr>
                <w:rFonts w:ascii="Arial" w:eastAsia="Courier New" w:hAnsi="Arial" w:cs="Arial"/>
                <w:color w:val="000000"/>
                <w:spacing w:val="-7"/>
                <w:sz w:val="18"/>
                <w:szCs w:val="18"/>
              </w:rPr>
              <w:t>Semen collection</w:t>
            </w:r>
          </w:p>
        </w:tc>
        <w:tc>
          <w:tcPr>
            <w:tcW w:w="1001" w:type="dxa"/>
            <w:vMerge w:val="restart"/>
          </w:tcPr>
          <w:p w14:paraId="6120F292" w14:textId="77777777" w:rsidR="00E00211" w:rsidRPr="007266C0" w:rsidRDefault="00E00211" w:rsidP="00D47744">
            <w:pPr>
              <w:jc w:val="center"/>
              <w:textAlignment w:val="baseline"/>
              <w:rPr>
                <w:rFonts w:ascii="Arial" w:eastAsia="Courier New" w:hAnsi="Arial" w:cs="Arial"/>
                <w:color w:val="000000"/>
                <w:spacing w:val="-7"/>
                <w:sz w:val="18"/>
                <w:szCs w:val="18"/>
              </w:rPr>
            </w:pPr>
            <w:r w:rsidRPr="00C72228">
              <w:rPr>
                <w:rFonts w:ascii="Arial" w:eastAsia="Courier New" w:hAnsi="Arial" w:cs="Arial"/>
                <w:color w:val="000000"/>
                <w:spacing w:val="-7"/>
                <w:sz w:val="18"/>
                <w:szCs w:val="18"/>
                <w:vertAlign w:val="superscript"/>
              </w:rPr>
              <w:t>(*)</w:t>
            </w:r>
            <w:r>
              <w:rPr>
                <w:rFonts w:ascii="Arial" w:eastAsia="Courier New" w:hAnsi="Arial" w:cs="Arial"/>
                <w:color w:val="000000"/>
                <w:spacing w:val="-7"/>
                <w:sz w:val="18"/>
                <w:szCs w:val="18"/>
                <w:vertAlign w:val="superscript"/>
              </w:rPr>
              <w:t xml:space="preserve"> </w:t>
            </w:r>
            <w:r w:rsidRPr="00F46194">
              <w:rPr>
                <w:rFonts w:ascii="Arial" w:eastAsia="Courier New" w:hAnsi="Arial" w:cs="Arial"/>
                <w:b/>
                <w:bCs/>
                <w:color w:val="000000"/>
                <w:spacing w:val="-7"/>
                <w:sz w:val="18"/>
                <w:szCs w:val="18"/>
              </w:rPr>
              <w:t>VS</w:t>
            </w:r>
            <w:r>
              <w:rPr>
                <w:rFonts w:ascii="Arial" w:eastAsia="Courier New" w:hAnsi="Arial" w:cs="Arial"/>
                <w:color w:val="000000"/>
                <w:spacing w:val="-7"/>
                <w:sz w:val="18"/>
                <w:szCs w:val="18"/>
              </w:rPr>
              <w:t xml:space="preserve"> </w:t>
            </w:r>
          </w:p>
          <w:p w14:paraId="4806C77F" w14:textId="77777777" w:rsidR="00E00211" w:rsidRPr="007266C0" w:rsidRDefault="00E00211" w:rsidP="00D47744">
            <w:pPr>
              <w:jc w:val="center"/>
              <w:textAlignment w:val="baseline"/>
              <w:rPr>
                <w:rFonts w:ascii="Arial" w:eastAsia="Courier New" w:hAnsi="Arial" w:cs="Arial"/>
                <w:color w:val="000000"/>
                <w:spacing w:val="-7"/>
                <w:sz w:val="18"/>
                <w:szCs w:val="18"/>
              </w:rPr>
            </w:pPr>
            <w:r>
              <w:rPr>
                <w:rFonts w:ascii="Arial" w:eastAsia="Courier New" w:hAnsi="Arial" w:cs="Arial"/>
                <w:color w:val="000000"/>
                <w:spacing w:val="-7"/>
                <w:sz w:val="18"/>
                <w:szCs w:val="18"/>
              </w:rPr>
              <w:t>point (b) of AH/A781A</w:t>
            </w:r>
          </w:p>
        </w:tc>
        <w:tc>
          <w:tcPr>
            <w:tcW w:w="1001" w:type="dxa"/>
            <w:vMerge w:val="restart"/>
          </w:tcPr>
          <w:p w14:paraId="472021A9" w14:textId="77777777" w:rsidR="00E00211" w:rsidRDefault="00E00211" w:rsidP="00D47744">
            <w:pPr>
              <w:jc w:val="center"/>
              <w:textAlignment w:val="baseline"/>
              <w:rPr>
                <w:rFonts w:ascii="Arial" w:eastAsia="Courier New" w:hAnsi="Arial" w:cs="Arial"/>
                <w:color w:val="000000"/>
                <w:spacing w:val="-7"/>
                <w:sz w:val="18"/>
                <w:szCs w:val="18"/>
              </w:rPr>
            </w:pPr>
            <w:r w:rsidRPr="00F46194">
              <w:rPr>
                <w:rFonts w:ascii="Arial" w:eastAsia="Courier New" w:hAnsi="Arial" w:cs="Arial"/>
                <w:b/>
                <w:bCs/>
                <w:color w:val="000000"/>
                <w:spacing w:val="-7"/>
                <w:sz w:val="18"/>
                <w:szCs w:val="18"/>
              </w:rPr>
              <w:t>EIA</w:t>
            </w:r>
            <w:r w:rsidRPr="007266C0">
              <w:rPr>
                <w:rFonts w:ascii="Arial" w:eastAsia="Courier New" w:hAnsi="Arial" w:cs="Arial"/>
                <w:color w:val="000000"/>
                <w:spacing w:val="-7"/>
                <w:sz w:val="18"/>
                <w:szCs w:val="18"/>
              </w:rPr>
              <w:t xml:space="preserve"> </w:t>
            </w:r>
          </w:p>
          <w:p w14:paraId="36B83805" w14:textId="77777777" w:rsidR="00E00211" w:rsidRPr="007266C0" w:rsidRDefault="00E00211" w:rsidP="00D47744">
            <w:pPr>
              <w:jc w:val="center"/>
              <w:textAlignment w:val="baseline"/>
              <w:rPr>
                <w:rFonts w:ascii="Arial" w:eastAsia="Courier New" w:hAnsi="Arial" w:cs="Arial"/>
                <w:color w:val="000000"/>
                <w:spacing w:val="-7"/>
                <w:sz w:val="18"/>
                <w:szCs w:val="18"/>
              </w:rPr>
            </w:pPr>
            <w:r>
              <w:rPr>
                <w:rFonts w:ascii="Arial" w:eastAsia="Courier New" w:hAnsi="Arial" w:cs="Arial"/>
                <w:color w:val="000000"/>
                <w:spacing w:val="-7"/>
                <w:sz w:val="18"/>
                <w:szCs w:val="18"/>
              </w:rPr>
              <w:t>point (d)(</w:t>
            </w:r>
            <w:proofErr w:type="spellStart"/>
            <w:r>
              <w:rPr>
                <w:rFonts w:ascii="Arial" w:eastAsia="Courier New" w:hAnsi="Arial" w:cs="Arial"/>
                <w:color w:val="000000"/>
                <w:spacing w:val="-7"/>
                <w:sz w:val="18"/>
                <w:szCs w:val="18"/>
              </w:rPr>
              <w:t>i</w:t>
            </w:r>
            <w:proofErr w:type="spellEnd"/>
            <w:r>
              <w:rPr>
                <w:rFonts w:ascii="Arial" w:eastAsia="Courier New" w:hAnsi="Arial" w:cs="Arial"/>
                <w:color w:val="000000"/>
                <w:spacing w:val="-7"/>
                <w:sz w:val="18"/>
                <w:szCs w:val="18"/>
              </w:rPr>
              <w:t>) of AH/A725A</w:t>
            </w:r>
          </w:p>
        </w:tc>
        <w:tc>
          <w:tcPr>
            <w:tcW w:w="2121" w:type="dxa"/>
            <w:gridSpan w:val="2"/>
            <w:tcBorders>
              <w:bottom w:val="single" w:sz="4" w:space="0" w:color="auto"/>
            </w:tcBorders>
          </w:tcPr>
          <w:p w14:paraId="5449F9AC" w14:textId="77777777" w:rsidR="00E00211" w:rsidRDefault="00E00211" w:rsidP="00D47744">
            <w:pPr>
              <w:jc w:val="center"/>
              <w:textAlignment w:val="baseline"/>
              <w:rPr>
                <w:rFonts w:ascii="Arial" w:eastAsia="Courier New" w:hAnsi="Arial" w:cs="Arial"/>
                <w:color w:val="000000"/>
                <w:spacing w:val="-7"/>
                <w:sz w:val="18"/>
                <w:szCs w:val="18"/>
              </w:rPr>
            </w:pPr>
            <w:r w:rsidRPr="00F46194">
              <w:rPr>
                <w:rFonts w:ascii="Arial" w:eastAsia="Courier New" w:hAnsi="Arial" w:cs="Arial"/>
                <w:b/>
                <w:bCs/>
                <w:color w:val="000000"/>
                <w:spacing w:val="-7"/>
                <w:sz w:val="18"/>
                <w:szCs w:val="18"/>
              </w:rPr>
              <w:t>EVA</w:t>
            </w:r>
            <w:r w:rsidRPr="007266C0">
              <w:rPr>
                <w:rFonts w:ascii="Arial" w:eastAsia="Courier New" w:hAnsi="Arial" w:cs="Arial"/>
                <w:color w:val="000000"/>
                <w:spacing w:val="-7"/>
                <w:sz w:val="18"/>
                <w:szCs w:val="18"/>
              </w:rPr>
              <w:t xml:space="preserve"> </w:t>
            </w:r>
          </w:p>
          <w:p w14:paraId="34FC1DDE" w14:textId="77777777" w:rsidR="00E00211" w:rsidRPr="007266C0" w:rsidRDefault="00E00211" w:rsidP="00D47744">
            <w:pPr>
              <w:jc w:val="center"/>
              <w:textAlignment w:val="baseline"/>
              <w:rPr>
                <w:rFonts w:ascii="Arial" w:eastAsia="Courier New" w:hAnsi="Arial" w:cs="Arial"/>
                <w:color w:val="000000"/>
                <w:spacing w:val="-7"/>
                <w:sz w:val="18"/>
                <w:szCs w:val="18"/>
              </w:rPr>
            </w:pPr>
            <w:r>
              <w:rPr>
                <w:rFonts w:ascii="Arial" w:eastAsia="Courier New" w:hAnsi="Arial" w:cs="Arial"/>
                <w:color w:val="000000"/>
                <w:spacing w:val="-7"/>
                <w:sz w:val="18"/>
                <w:szCs w:val="18"/>
              </w:rPr>
              <w:t>point (d)(ii) of AH/A725A</w:t>
            </w:r>
          </w:p>
        </w:tc>
        <w:tc>
          <w:tcPr>
            <w:tcW w:w="2403" w:type="dxa"/>
            <w:gridSpan w:val="2"/>
            <w:tcBorders>
              <w:bottom w:val="single" w:sz="4" w:space="0" w:color="auto"/>
            </w:tcBorders>
          </w:tcPr>
          <w:p w14:paraId="47129415" w14:textId="77777777" w:rsidR="00E00211" w:rsidRPr="00F46194" w:rsidRDefault="00E00211" w:rsidP="00D47744">
            <w:pPr>
              <w:jc w:val="center"/>
              <w:textAlignment w:val="baseline"/>
              <w:rPr>
                <w:rFonts w:ascii="Arial" w:eastAsia="Courier New" w:hAnsi="Arial" w:cs="Arial"/>
                <w:b/>
                <w:bCs/>
                <w:color w:val="000000"/>
                <w:spacing w:val="-7"/>
                <w:sz w:val="18"/>
                <w:szCs w:val="18"/>
              </w:rPr>
            </w:pPr>
            <w:r w:rsidRPr="00F46194">
              <w:rPr>
                <w:rFonts w:ascii="Arial" w:eastAsia="Courier New" w:hAnsi="Arial" w:cs="Arial"/>
                <w:b/>
                <w:bCs/>
                <w:color w:val="000000"/>
                <w:spacing w:val="-7"/>
                <w:sz w:val="18"/>
                <w:szCs w:val="18"/>
              </w:rPr>
              <w:t xml:space="preserve">CEM </w:t>
            </w:r>
          </w:p>
          <w:p w14:paraId="2EC7B994" w14:textId="77777777" w:rsidR="00E00211" w:rsidRPr="007266C0" w:rsidRDefault="00E00211" w:rsidP="00D47744">
            <w:pPr>
              <w:jc w:val="center"/>
              <w:textAlignment w:val="baseline"/>
              <w:rPr>
                <w:rFonts w:ascii="Arial" w:eastAsia="Courier New" w:hAnsi="Arial" w:cs="Arial"/>
                <w:color w:val="000000"/>
                <w:spacing w:val="-7"/>
                <w:sz w:val="18"/>
                <w:szCs w:val="18"/>
              </w:rPr>
            </w:pPr>
            <w:r>
              <w:rPr>
                <w:rFonts w:ascii="Arial" w:eastAsia="Courier New" w:hAnsi="Arial" w:cs="Arial"/>
                <w:color w:val="000000"/>
                <w:spacing w:val="-7"/>
                <w:sz w:val="18"/>
                <w:szCs w:val="18"/>
              </w:rPr>
              <w:t>point (d)(iii) of AH/A725A</w:t>
            </w:r>
          </w:p>
        </w:tc>
      </w:tr>
      <w:tr w:rsidR="00E00211" w:rsidRPr="009D39D9" w14:paraId="4BAE56FA" w14:textId="77777777" w:rsidTr="00D47744">
        <w:trPr>
          <w:trHeight w:val="513"/>
        </w:trPr>
        <w:tc>
          <w:tcPr>
            <w:tcW w:w="865" w:type="dxa"/>
            <w:vMerge/>
          </w:tcPr>
          <w:p w14:paraId="5E360486" w14:textId="77777777" w:rsidR="00E00211" w:rsidRPr="007266C0" w:rsidRDefault="00E00211" w:rsidP="00D47744">
            <w:pPr>
              <w:textAlignment w:val="baseline"/>
              <w:rPr>
                <w:rFonts w:ascii="Arial" w:eastAsia="Courier New" w:hAnsi="Arial" w:cs="Arial"/>
                <w:color w:val="000000"/>
                <w:spacing w:val="-7"/>
                <w:sz w:val="18"/>
                <w:szCs w:val="18"/>
              </w:rPr>
            </w:pPr>
          </w:p>
        </w:tc>
        <w:tc>
          <w:tcPr>
            <w:tcW w:w="865" w:type="dxa"/>
            <w:vMerge/>
          </w:tcPr>
          <w:p w14:paraId="5958722D" w14:textId="77777777" w:rsidR="00E00211" w:rsidRPr="007266C0" w:rsidRDefault="00E00211" w:rsidP="00D47744">
            <w:pPr>
              <w:textAlignment w:val="baseline"/>
              <w:rPr>
                <w:rFonts w:ascii="Arial" w:eastAsia="Courier New" w:hAnsi="Arial" w:cs="Arial"/>
                <w:color w:val="000000"/>
                <w:spacing w:val="-7"/>
                <w:sz w:val="18"/>
                <w:szCs w:val="18"/>
              </w:rPr>
            </w:pPr>
          </w:p>
        </w:tc>
        <w:tc>
          <w:tcPr>
            <w:tcW w:w="961" w:type="dxa"/>
            <w:vMerge/>
          </w:tcPr>
          <w:p w14:paraId="31211EF6" w14:textId="77777777" w:rsidR="00E00211" w:rsidRPr="007266C0" w:rsidRDefault="00E00211" w:rsidP="00D47744">
            <w:pPr>
              <w:textAlignment w:val="baseline"/>
              <w:rPr>
                <w:rFonts w:ascii="Arial" w:eastAsia="Courier New" w:hAnsi="Arial" w:cs="Arial"/>
                <w:color w:val="000000"/>
                <w:spacing w:val="-7"/>
                <w:sz w:val="18"/>
                <w:szCs w:val="18"/>
              </w:rPr>
            </w:pPr>
          </w:p>
        </w:tc>
        <w:tc>
          <w:tcPr>
            <w:tcW w:w="954" w:type="dxa"/>
            <w:vMerge/>
          </w:tcPr>
          <w:p w14:paraId="5EAD8B72" w14:textId="77777777" w:rsidR="00E00211" w:rsidRPr="007266C0" w:rsidRDefault="00E00211" w:rsidP="00D47744">
            <w:pPr>
              <w:textAlignment w:val="baseline"/>
              <w:rPr>
                <w:rFonts w:ascii="Arial" w:eastAsia="Courier New" w:hAnsi="Arial" w:cs="Arial"/>
                <w:color w:val="000000"/>
                <w:spacing w:val="-7"/>
                <w:sz w:val="18"/>
                <w:szCs w:val="18"/>
              </w:rPr>
            </w:pPr>
          </w:p>
        </w:tc>
        <w:tc>
          <w:tcPr>
            <w:tcW w:w="1001" w:type="dxa"/>
            <w:vMerge/>
          </w:tcPr>
          <w:p w14:paraId="42CB8A93" w14:textId="77777777" w:rsidR="00E00211" w:rsidRPr="007266C0" w:rsidRDefault="00E00211" w:rsidP="00D47744">
            <w:pPr>
              <w:textAlignment w:val="baseline"/>
              <w:rPr>
                <w:rFonts w:ascii="Arial" w:eastAsia="Courier New" w:hAnsi="Arial" w:cs="Arial"/>
                <w:color w:val="000000"/>
                <w:spacing w:val="-7"/>
                <w:sz w:val="18"/>
                <w:szCs w:val="18"/>
              </w:rPr>
            </w:pPr>
          </w:p>
        </w:tc>
        <w:tc>
          <w:tcPr>
            <w:tcW w:w="1001" w:type="dxa"/>
            <w:vMerge/>
          </w:tcPr>
          <w:p w14:paraId="15901467" w14:textId="77777777" w:rsidR="00E00211" w:rsidRPr="007266C0" w:rsidRDefault="00E00211" w:rsidP="00D47744">
            <w:pPr>
              <w:textAlignment w:val="baseline"/>
              <w:rPr>
                <w:rFonts w:ascii="Arial" w:eastAsia="Courier New" w:hAnsi="Arial" w:cs="Arial"/>
                <w:color w:val="000000"/>
                <w:spacing w:val="-7"/>
                <w:sz w:val="18"/>
                <w:szCs w:val="18"/>
              </w:rPr>
            </w:pPr>
          </w:p>
        </w:tc>
        <w:tc>
          <w:tcPr>
            <w:tcW w:w="1128" w:type="dxa"/>
            <w:tcBorders>
              <w:top w:val="single" w:sz="4" w:space="0" w:color="auto"/>
            </w:tcBorders>
          </w:tcPr>
          <w:p w14:paraId="536B7594" w14:textId="77777777" w:rsidR="00E00211" w:rsidRPr="007266C0" w:rsidRDefault="00E00211" w:rsidP="00D47744">
            <w:pPr>
              <w:textAlignment w:val="baseline"/>
              <w:rPr>
                <w:rFonts w:ascii="Arial" w:eastAsia="Courier New" w:hAnsi="Arial" w:cs="Arial"/>
                <w:color w:val="000000"/>
                <w:spacing w:val="-7"/>
                <w:sz w:val="18"/>
                <w:szCs w:val="18"/>
              </w:rPr>
            </w:pPr>
            <w:r w:rsidRPr="007266C0">
              <w:rPr>
                <w:rFonts w:ascii="Arial" w:eastAsia="Courier New" w:hAnsi="Arial" w:cs="Arial"/>
                <w:color w:val="000000"/>
                <w:spacing w:val="-7"/>
                <w:sz w:val="18"/>
                <w:szCs w:val="18"/>
              </w:rPr>
              <w:t>Blood sample</w:t>
            </w:r>
          </w:p>
        </w:tc>
        <w:tc>
          <w:tcPr>
            <w:tcW w:w="993" w:type="dxa"/>
            <w:tcBorders>
              <w:top w:val="single" w:sz="4" w:space="0" w:color="auto"/>
            </w:tcBorders>
          </w:tcPr>
          <w:p w14:paraId="5C8A9784" w14:textId="77777777" w:rsidR="00E00211" w:rsidRPr="007266C0" w:rsidRDefault="00E00211" w:rsidP="00D47744">
            <w:pPr>
              <w:textAlignment w:val="baseline"/>
              <w:rPr>
                <w:rFonts w:ascii="Arial" w:eastAsia="Courier New" w:hAnsi="Arial" w:cs="Arial"/>
                <w:color w:val="000000"/>
                <w:spacing w:val="-7"/>
                <w:sz w:val="18"/>
                <w:szCs w:val="18"/>
              </w:rPr>
            </w:pPr>
            <w:r w:rsidRPr="007266C0">
              <w:rPr>
                <w:rFonts w:ascii="Arial" w:eastAsia="Courier New" w:hAnsi="Arial" w:cs="Arial"/>
                <w:color w:val="000000"/>
                <w:spacing w:val="-7"/>
                <w:sz w:val="18"/>
                <w:szCs w:val="18"/>
              </w:rPr>
              <w:t>Semen sample</w:t>
            </w:r>
          </w:p>
        </w:tc>
        <w:tc>
          <w:tcPr>
            <w:tcW w:w="1275" w:type="dxa"/>
            <w:tcBorders>
              <w:top w:val="single" w:sz="4" w:space="0" w:color="auto"/>
            </w:tcBorders>
          </w:tcPr>
          <w:p w14:paraId="4BE37A3F" w14:textId="77777777" w:rsidR="00E00211" w:rsidRPr="00F46194" w:rsidRDefault="00E00211" w:rsidP="00D47744">
            <w:pPr>
              <w:textAlignment w:val="baseline"/>
              <w:rPr>
                <w:rFonts w:ascii="Arial" w:eastAsia="Courier New" w:hAnsi="Arial" w:cs="Arial"/>
                <w:color w:val="000000"/>
                <w:spacing w:val="-7"/>
                <w:sz w:val="18"/>
                <w:szCs w:val="18"/>
              </w:rPr>
            </w:pPr>
            <w:r>
              <w:rPr>
                <w:rFonts w:ascii="Arial" w:eastAsia="Courier New" w:hAnsi="Arial" w:cs="Arial"/>
                <w:color w:val="000000"/>
                <w:spacing w:val="-7"/>
                <w:sz w:val="18"/>
                <w:szCs w:val="18"/>
              </w:rPr>
              <w:t>Semen sample 1</w:t>
            </w:r>
          </w:p>
        </w:tc>
        <w:tc>
          <w:tcPr>
            <w:tcW w:w="1128" w:type="dxa"/>
            <w:tcBorders>
              <w:top w:val="single" w:sz="4" w:space="0" w:color="auto"/>
            </w:tcBorders>
          </w:tcPr>
          <w:p w14:paraId="70D58DD0" w14:textId="77777777" w:rsidR="00E00211" w:rsidRPr="00F46194" w:rsidRDefault="00E00211" w:rsidP="00D47744">
            <w:pPr>
              <w:textAlignment w:val="baseline"/>
              <w:rPr>
                <w:rFonts w:ascii="Arial" w:eastAsia="Courier New" w:hAnsi="Arial" w:cs="Arial"/>
                <w:color w:val="000000"/>
                <w:spacing w:val="-7"/>
                <w:sz w:val="18"/>
                <w:szCs w:val="18"/>
              </w:rPr>
            </w:pPr>
            <w:r w:rsidRPr="00F46194">
              <w:rPr>
                <w:rFonts w:ascii="Arial" w:eastAsia="Courier New" w:hAnsi="Arial" w:cs="Arial"/>
                <w:color w:val="000000"/>
                <w:spacing w:val="-7"/>
                <w:sz w:val="18"/>
                <w:szCs w:val="18"/>
              </w:rPr>
              <w:t>Semen sample 2</w:t>
            </w:r>
          </w:p>
        </w:tc>
      </w:tr>
      <w:tr w:rsidR="00E00211" w:rsidRPr="009D39D9" w14:paraId="3BD261E8" w14:textId="77777777" w:rsidTr="00D47744">
        <w:trPr>
          <w:trHeight w:val="313"/>
        </w:trPr>
        <w:tc>
          <w:tcPr>
            <w:tcW w:w="865" w:type="dxa"/>
            <w:vMerge w:val="restart"/>
          </w:tcPr>
          <w:p w14:paraId="7A4B9CBE" w14:textId="77777777" w:rsidR="00E00211" w:rsidRPr="009D39D9" w:rsidRDefault="00E00211" w:rsidP="00D47744">
            <w:pPr>
              <w:textAlignment w:val="baseline"/>
              <w:rPr>
                <w:rFonts w:ascii="Arial" w:eastAsia="Courier New" w:hAnsi="Arial" w:cs="Arial"/>
                <w:color w:val="000000"/>
                <w:spacing w:val="-7"/>
                <w:sz w:val="18"/>
                <w:szCs w:val="18"/>
              </w:rPr>
            </w:pPr>
            <w:r>
              <w:rPr>
                <w:b/>
                <w:bCs/>
                <w:sz w:val="22"/>
                <w:szCs w:val="22"/>
              </w:rPr>
              <w:t xml:space="preserve">A </w:t>
            </w:r>
          </w:p>
        </w:tc>
        <w:tc>
          <w:tcPr>
            <w:tcW w:w="865" w:type="dxa"/>
            <w:vMerge w:val="restart"/>
          </w:tcPr>
          <w:p w14:paraId="41C922C1" w14:textId="77777777" w:rsidR="00E00211" w:rsidRPr="009D39D9" w:rsidRDefault="00E00211" w:rsidP="00D47744">
            <w:pPr>
              <w:textAlignment w:val="baseline"/>
              <w:rPr>
                <w:rFonts w:ascii="Arial" w:eastAsia="Courier New" w:hAnsi="Arial" w:cs="Arial"/>
                <w:color w:val="000000"/>
                <w:spacing w:val="-7"/>
                <w:sz w:val="18"/>
                <w:szCs w:val="18"/>
              </w:rPr>
            </w:pPr>
            <w:r>
              <w:rPr>
                <w:b/>
                <w:bCs/>
                <w:sz w:val="22"/>
                <w:szCs w:val="22"/>
              </w:rPr>
              <w:t xml:space="preserve">B </w:t>
            </w:r>
          </w:p>
        </w:tc>
        <w:tc>
          <w:tcPr>
            <w:tcW w:w="961" w:type="dxa"/>
            <w:vMerge w:val="restart"/>
          </w:tcPr>
          <w:p w14:paraId="5C471829" w14:textId="77777777" w:rsidR="00E00211" w:rsidRPr="009D39D9" w:rsidRDefault="00E00211" w:rsidP="00D47744">
            <w:pPr>
              <w:textAlignment w:val="baseline"/>
              <w:rPr>
                <w:rFonts w:ascii="Arial" w:eastAsia="Courier New" w:hAnsi="Arial" w:cs="Arial"/>
                <w:color w:val="000000"/>
                <w:spacing w:val="-7"/>
                <w:sz w:val="18"/>
                <w:szCs w:val="18"/>
              </w:rPr>
            </w:pPr>
            <w:r>
              <w:rPr>
                <w:b/>
                <w:bCs/>
                <w:sz w:val="22"/>
                <w:szCs w:val="22"/>
              </w:rPr>
              <w:t xml:space="preserve">C </w:t>
            </w:r>
          </w:p>
        </w:tc>
        <w:tc>
          <w:tcPr>
            <w:tcW w:w="954" w:type="dxa"/>
            <w:vMerge w:val="restart"/>
          </w:tcPr>
          <w:p w14:paraId="2E76B2C4" w14:textId="77777777" w:rsidR="00E00211" w:rsidRPr="009D39D9" w:rsidRDefault="00E00211" w:rsidP="00D47744">
            <w:pPr>
              <w:textAlignment w:val="baseline"/>
              <w:rPr>
                <w:rFonts w:ascii="Arial" w:eastAsia="Courier New" w:hAnsi="Arial" w:cs="Arial"/>
                <w:color w:val="000000"/>
                <w:spacing w:val="-7"/>
                <w:sz w:val="18"/>
                <w:szCs w:val="18"/>
              </w:rPr>
            </w:pPr>
            <w:r>
              <w:rPr>
                <w:b/>
                <w:bCs/>
                <w:sz w:val="22"/>
                <w:szCs w:val="22"/>
              </w:rPr>
              <w:t xml:space="preserve">D </w:t>
            </w:r>
          </w:p>
        </w:tc>
        <w:tc>
          <w:tcPr>
            <w:tcW w:w="1001" w:type="dxa"/>
            <w:vMerge w:val="restart"/>
          </w:tcPr>
          <w:p w14:paraId="1AB4C2D3" w14:textId="77777777" w:rsidR="00E00211" w:rsidRPr="009D39D9" w:rsidRDefault="00E00211" w:rsidP="00D47744">
            <w:pPr>
              <w:textAlignment w:val="baseline"/>
              <w:rPr>
                <w:rFonts w:ascii="Arial" w:eastAsia="Courier New" w:hAnsi="Arial" w:cs="Arial"/>
                <w:color w:val="000000"/>
                <w:spacing w:val="-7"/>
                <w:sz w:val="18"/>
                <w:szCs w:val="18"/>
              </w:rPr>
            </w:pPr>
            <w:r>
              <w:rPr>
                <w:b/>
                <w:bCs/>
                <w:sz w:val="22"/>
                <w:szCs w:val="22"/>
              </w:rPr>
              <w:t xml:space="preserve">VS </w:t>
            </w:r>
          </w:p>
        </w:tc>
        <w:tc>
          <w:tcPr>
            <w:tcW w:w="1001" w:type="dxa"/>
            <w:tcBorders>
              <w:top w:val="single" w:sz="4" w:space="0" w:color="auto"/>
            </w:tcBorders>
          </w:tcPr>
          <w:p w14:paraId="23A2E648" w14:textId="77777777" w:rsidR="00E00211" w:rsidRPr="009D39D9" w:rsidRDefault="00E00211" w:rsidP="00D47744">
            <w:pPr>
              <w:textAlignment w:val="baseline"/>
              <w:rPr>
                <w:rFonts w:ascii="Arial" w:eastAsia="Courier New" w:hAnsi="Arial" w:cs="Arial"/>
                <w:color w:val="000000"/>
                <w:spacing w:val="-7"/>
                <w:sz w:val="18"/>
                <w:szCs w:val="18"/>
              </w:rPr>
            </w:pPr>
            <w:r>
              <w:rPr>
                <w:b/>
                <w:bCs/>
                <w:sz w:val="22"/>
                <w:szCs w:val="22"/>
              </w:rPr>
              <w:t xml:space="preserve">EIA-1 </w:t>
            </w:r>
          </w:p>
        </w:tc>
        <w:tc>
          <w:tcPr>
            <w:tcW w:w="1128" w:type="dxa"/>
            <w:tcBorders>
              <w:top w:val="single" w:sz="4" w:space="0" w:color="auto"/>
            </w:tcBorders>
          </w:tcPr>
          <w:p w14:paraId="3B691287" w14:textId="77777777" w:rsidR="00E00211" w:rsidRPr="009D39D9" w:rsidRDefault="00E00211" w:rsidP="00D47744">
            <w:pPr>
              <w:textAlignment w:val="baseline"/>
              <w:rPr>
                <w:rFonts w:ascii="Arial" w:eastAsia="Courier New" w:hAnsi="Arial" w:cs="Arial"/>
                <w:color w:val="000000"/>
                <w:spacing w:val="-7"/>
                <w:sz w:val="18"/>
                <w:szCs w:val="18"/>
              </w:rPr>
            </w:pPr>
            <w:r>
              <w:rPr>
                <w:b/>
                <w:bCs/>
                <w:sz w:val="22"/>
                <w:szCs w:val="22"/>
              </w:rPr>
              <w:t xml:space="preserve">EVA-B1 </w:t>
            </w:r>
          </w:p>
        </w:tc>
        <w:tc>
          <w:tcPr>
            <w:tcW w:w="993" w:type="dxa"/>
            <w:tcBorders>
              <w:top w:val="single" w:sz="4" w:space="0" w:color="auto"/>
            </w:tcBorders>
          </w:tcPr>
          <w:p w14:paraId="48F88BA0" w14:textId="77777777" w:rsidR="00E00211" w:rsidRPr="009D39D9" w:rsidRDefault="00E00211" w:rsidP="00D47744">
            <w:pPr>
              <w:textAlignment w:val="baseline"/>
              <w:rPr>
                <w:rFonts w:ascii="Arial" w:eastAsia="Courier New" w:hAnsi="Arial" w:cs="Arial"/>
                <w:color w:val="000000"/>
                <w:spacing w:val="-7"/>
                <w:sz w:val="18"/>
                <w:szCs w:val="18"/>
              </w:rPr>
            </w:pPr>
            <w:r>
              <w:rPr>
                <w:b/>
                <w:bCs/>
                <w:sz w:val="22"/>
                <w:szCs w:val="22"/>
              </w:rPr>
              <w:t xml:space="preserve">EVA-S1 </w:t>
            </w:r>
          </w:p>
        </w:tc>
        <w:tc>
          <w:tcPr>
            <w:tcW w:w="1275" w:type="dxa"/>
            <w:tcBorders>
              <w:top w:val="single" w:sz="4" w:space="0" w:color="auto"/>
            </w:tcBorders>
          </w:tcPr>
          <w:p w14:paraId="02115704" w14:textId="77777777" w:rsidR="00E00211" w:rsidRPr="009D39D9" w:rsidRDefault="00E00211" w:rsidP="00D47744">
            <w:pPr>
              <w:textAlignment w:val="baseline"/>
              <w:rPr>
                <w:rFonts w:ascii="Arial" w:eastAsia="Courier New" w:hAnsi="Arial" w:cs="Arial"/>
                <w:color w:val="000000"/>
                <w:spacing w:val="-7"/>
                <w:sz w:val="18"/>
                <w:szCs w:val="18"/>
              </w:rPr>
            </w:pPr>
            <w:r>
              <w:rPr>
                <w:b/>
                <w:bCs/>
                <w:sz w:val="22"/>
                <w:szCs w:val="22"/>
              </w:rPr>
              <w:t xml:space="preserve">CEM-11 </w:t>
            </w:r>
          </w:p>
        </w:tc>
        <w:tc>
          <w:tcPr>
            <w:tcW w:w="1128" w:type="dxa"/>
            <w:tcBorders>
              <w:top w:val="single" w:sz="4" w:space="0" w:color="auto"/>
            </w:tcBorders>
          </w:tcPr>
          <w:p w14:paraId="6E43D86B" w14:textId="77777777" w:rsidR="00E00211" w:rsidRPr="009D39D9" w:rsidRDefault="00E00211" w:rsidP="00D47744">
            <w:pPr>
              <w:textAlignment w:val="baseline"/>
              <w:rPr>
                <w:rFonts w:ascii="Arial" w:eastAsia="Courier New" w:hAnsi="Arial" w:cs="Arial"/>
                <w:color w:val="000000"/>
                <w:spacing w:val="-7"/>
                <w:sz w:val="18"/>
                <w:szCs w:val="18"/>
              </w:rPr>
            </w:pPr>
            <w:r>
              <w:rPr>
                <w:b/>
                <w:bCs/>
                <w:sz w:val="22"/>
                <w:szCs w:val="22"/>
              </w:rPr>
              <w:t xml:space="preserve">CEM-12 </w:t>
            </w:r>
          </w:p>
        </w:tc>
      </w:tr>
      <w:tr w:rsidR="00E00211" w:rsidRPr="009D39D9" w14:paraId="64B520C7" w14:textId="77777777" w:rsidTr="00D47744">
        <w:trPr>
          <w:trHeight w:val="321"/>
        </w:trPr>
        <w:tc>
          <w:tcPr>
            <w:tcW w:w="865" w:type="dxa"/>
            <w:vMerge/>
          </w:tcPr>
          <w:p w14:paraId="1102D461" w14:textId="77777777" w:rsidR="00E00211" w:rsidRPr="009D39D9" w:rsidRDefault="00E00211" w:rsidP="00D47744">
            <w:pPr>
              <w:textAlignment w:val="baseline"/>
              <w:rPr>
                <w:rFonts w:ascii="Arial" w:eastAsia="Courier New" w:hAnsi="Arial" w:cs="Arial"/>
                <w:color w:val="000000"/>
                <w:spacing w:val="-7"/>
                <w:sz w:val="18"/>
                <w:szCs w:val="18"/>
              </w:rPr>
            </w:pPr>
          </w:p>
        </w:tc>
        <w:tc>
          <w:tcPr>
            <w:tcW w:w="865" w:type="dxa"/>
            <w:vMerge/>
          </w:tcPr>
          <w:p w14:paraId="349A5193"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61" w:type="dxa"/>
            <w:vMerge/>
          </w:tcPr>
          <w:p w14:paraId="1F38410E" w14:textId="77777777" w:rsidR="00E00211" w:rsidRPr="009D39D9" w:rsidRDefault="00E00211" w:rsidP="00D47744">
            <w:pPr>
              <w:textAlignment w:val="baseline"/>
              <w:rPr>
                <w:rFonts w:ascii="Arial" w:eastAsia="Courier New" w:hAnsi="Arial" w:cs="Arial"/>
                <w:color w:val="000000"/>
                <w:spacing w:val="-7"/>
                <w:sz w:val="18"/>
                <w:szCs w:val="18"/>
              </w:rPr>
            </w:pPr>
          </w:p>
        </w:tc>
        <w:tc>
          <w:tcPr>
            <w:tcW w:w="954" w:type="dxa"/>
            <w:vMerge/>
          </w:tcPr>
          <w:p w14:paraId="4C2488F5"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001" w:type="dxa"/>
            <w:vMerge/>
          </w:tcPr>
          <w:p w14:paraId="30A6F4CC" w14:textId="77777777" w:rsidR="00E00211" w:rsidRPr="009D39D9" w:rsidRDefault="00E00211" w:rsidP="00D47744">
            <w:pPr>
              <w:textAlignment w:val="baseline"/>
              <w:rPr>
                <w:rFonts w:ascii="Arial" w:eastAsia="Courier New" w:hAnsi="Arial" w:cs="Arial"/>
                <w:color w:val="000000"/>
                <w:spacing w:val="-7"/>
                <w:sz w:val="18"/>
                <w:szCs w:val="18"/>
              </w:rPr>
            </w:pPr>
          </w:p>
        </w:tc>
        <w:tc>
          <w:tcPr>
            <w:tcW w:w="1001" w:type="dxa"/>
            <w:tcBorders>
              <w:top w:val="single" w:sz="4" w:space="0" w:color="auto"/>
            </w:tcBorders>
          </w:tcPr>
          <w:p w14:paraId="100A0F21" w14:textId="77777777" w:rsidR="00E00211" w:rsidRPr="009D39D9" w:rsidRDefault="00E00211" w:rsidP="00D47744">
            <w:pPr>
              <w:textAlignment w:val="baseline"/>
              <w:rPr>
                <w:rFonts w:ascii="Arial" w:eastAsia="Courier New" w:hAnsi="Arial" w:cs="Arial"/>
                <w:color w:val="000000"/>
                <w:spacing w:val="-7"/>
                <w:sz w:val="18"/>
                <w:szCs w:val="18"/>
              </w:rPr>
            </w:pPr>
            <w:r>
              <w:rPr>
                <w:b/>
                <w:bCs/>
                <w:sz w:val="22"/>
                <w:szCs w:val="22"/>
              </w:rPr>
              <w:t xml:space="preserve">EIA-2 </w:t>
            </w:r>
          </w:p>
        </w:tc>
        <w:tc>
          <w:tcPr>
            <w:tcW w:w="1128" w:type="dxa"/>
            <w:tcBorders>
              <w:top w:val="single" w:sz="4" w:space="0" w:color="auto"/>
            </w:tcBorders>
          </w:tcPr>
          <w:p w14:paraId="6CF3105F" w14:textId="77777777" w:rsidR="00E00211" w:rsidRPr="009D39D9" w:rsidRDefault="00E00211" w:rsidP="00D47744">
            <w:pPr>
              <w:textAlignment w:val="baseline"/>
              <w:rPr>
                <w:rFonts w:ascii="Arial" w:eastAsia="Courier New" w:hAnsi="Arial" w:cs="Arial"/>
                <w:color w:val="000000"/>
                <w:spacing w:val="-7"/>
                <w:sz w:val="18"/>
                <w:szCs w:val="18"/>
              </w:rPr>
            </w:pPr>
            <w:r>
              <w:rPr>
                <w:b/>
                <w:bCs/>
                <w:sz w:val="22"/>
                <w:szCs w:val="22"/>
              </w:rPr>
              <w:t xml:space="preserve">EVA-B2 </w:t>
            </w:r>
          </w:p>
        </w:tc>
        <w:tc>
          <w:tcPr>
            <w:tcW w:w="993" w:type="dxa"/>
            <w:tcBorders>
              <w:top w:val="single" w:sz="4" w:space="0" w:color="auto"/>
            </w:tcBorders>
          </w:tcPr>
          <w:p w14:paraId="43C7ECDF" w14:textId="77777777" w:rsidR="00E00211" w:rsidRPr="009D39D9" w:rsidRDefault="00E00211" w:rsidP="00D47744">
            <w:pPr>
              <w:textAlignment w:val="baseline"/>
              <w:rPr>
                <w:rFonts w:ascii="Arial" w:eastAsia="Courier New" w:hAnsi="Arial" w:cs="Arial"/>
                <w:color w:val="000000"/>
                <w:spacing w:val="-7"/>
                <w:sz w:val="18"/>
                <w:szCs w:val="18"/>
              </w:rPr>
            </w:pPr>
            <w:r>
              <w:rPr>
                <w:b/>
                <w:bCs/>
                <w:sz w:val="22"/>
                <w:szCs w:val="22"/>
              </w:rPr>
              <w:t xml:space="preserve">EVA-S2 </w:t>
            </w:r>
          </w:p>
        </w:tc>
        <w:tc>
          <w:tcPr>
            <w:tcW w:w="1275" w:type="dxa"/>
            <w:tcBorders>
              <w:top w:val="single" w:sz="4" w:space="0" w:color="auto"/>
            </w:tcBorders>
          </w:tcPr>
          <w:p w14:paraId="67D6F143" w14:textId="77777777" w:rsidR="00E00211" w:rsidRPr="009D39D9" w:rsidRDefault="00E00211" w:rsidP="00D47744">
            <w:pPr>
              <w:textAlignment w:val="baseline"/>
              <w:rPr>
                <w:rFonts w:ascii="Arial" w:eastAsia="Courier New" w:hAnsi="Arial" w:cs="Arial"/>
                <w:color w:val="000000"/>
                <w:spacing w:val="-7"/>
                <w:sz w:val="18"/>
                <w:szCs w:val="18"/>
              </w:rPr>
            </w:pPr>
            <w:r>
              <w:rPr>
                <w:b/>
                <w:bCs/>
                <w:sz w:val="22"/>
                <w:szCs w:val="22"/>
              </w:rPr>
              <w:t xml:space="preserve">CEM-21 </w:t>
            </w:r>
          </w:p>
        </w:tc>
        <w:tc>
          <w:tcPr>
            <w:tcW w:w="1128" w:type="dxa"/>
            <w:tcBorders>
              <w:top w:val="single" w:sz="4" w:space="0" w:color="auto"/>
            </w:tcBorders>
          </w:tcPr>
          <w:p w14:paraId="3BF297C4" w14:textId="77777777" w:rsidR="00E00211" w:rsidRPr="009D39D9" w:rsidRDefault="00E00211" w:rsidP="00D47744">
            <w:pPr>
              <w:textAlignment w:val="baseline"/>
              <w:rPr>
                <w:rFonts w:ascii="Arial" w:eastAsia="Courier New" w:hAnsi="Arial" w:cs="Arial"/>
                <w:color w:val="000000"/>
                <w:spacing w:val="-7"/>
                <w:sz w:val="18"/>
                <w:szCs w:val="18"/>
              </w:rPr>
            </w:pPr>
            <w:r>
              <w:rPr>
                <w:b/>
                <w:bCs/>
                <w:sz w:val="22"/>
                <w:szCs w:val="22"/>
              </w:rPr>
              <w:t xml:space="preserve">CEM-22 </w:t>
            </w:r>
          </w:p>
        </w:tc>
      </w:tr>
    </w:tbl>
    <w:p w14:paraId="13B765B0" w14:textId="77777777" w:rsidR="00E00211" w:rsidRDefault="00E00211" w:rsidP="00E00211">
      <w:pPr>
        <w:tabs>
          <w:tab w:val="left" w:pos="1693"/>
        </w:tabs>
        <w:spacing w:line="360" w:lineRule="auto"/>
        <w:jc w:val="both"/>
        <w:rPr>
          <w:rFonts w:ascii="Arial" w:hAnsi="Arial" w:cs="Arial"/>
          <w:sz w:val="18"/>
          <w:szCs w:val="18"/>
        </w:rPr>
      </w:pPr>
    </w:p>
    <w:p w14:paraId="7DC4B9EB" w14:textId="77777777" w:rsidR="00E00211" w:rsidRPr="003D0740" w:rsidRDefault="00E00211" w:rsidP="00E00211">
      <w:pPr>
        <w:pStyle w:val="NoSpacing"/>
        <w:rPr>
          <w:rFonts w:ascii="Arial" w:hAnsi="Arial" w:cs="Arial"/>
          <w:b/>
          <w:bCs/>
          <w:sz w:val="18"/>
          <w:szCs w:val="18"/>
        </w:rPr>
      </w:pPr>
      <w:r w:rsidRPr="003D0740">
        <w:rPr>
          <w:rFonts w:ascii="Arial" w:hAnsi="Arial" w:cs="Arial"/>
          <w:b/>
          <w:bCs/>
          <w:sz w:val="18"/>
          <w:szCs w:val="18"/>
        </w:rPr>
        <w:t>AH/A781A Animal requirements (freedom from disease)</w:t>
      </w:r>
    </w:p>
    <w:p w14:paraId="7F1D7A48" w14:textId="77777777" w:rsidR="00E00211" w:rsidRDefault="00E00211" w:rsidP="00E00211">
      <w:pPr>
        <w:pStyle w:val="NoSpacing"/>
        <w:rPr>
          <w:rFonts w:ascii="Arial" w:hAnsi="Arial" w:cs="Arial"/>
          <w:sz w:val="18"/>
          <w:szCs w:val="18"/>
        </w:rPr>
      </w:pPr>
    </w:p>
    <w:p w14:paraId="28E91D8F" w14:textId="77777777" w:rsidR="00E00211" w:rsidRPr="00F67173" w:rsidRDefault="00E00211" w:rsidP="00E00211">
      <w:pPr>
        <w:pStyle w:val="NoSpacing"/>
        <w:rPr>
          <w:rFonts w:ascii="Arial" w:hAnsi="Arial" w:cs="Arial"/>
          <w:sz w:val="18"/>
          <w:szCs w:val="18"/>
        </w:rPr>
      </w:pPr>
      <w:r w:rsidRPr="008F3A22">
        <w:rPr>
          <w:rFonts w:ascii="Arial" w:hAnsi="Arial" w:cs="Arial"/>
          <w:b/>
          <w:bCs/>
          <w:sz w:val="18"/>
          <w:szCs w:val="18"/>
        </w:rPr>
        <w:t>(a)</w:t>
      </w:r>
      <w:r w:rsidRPr="00F67173">
        <w:rPr>
          <w:rFonts w:ascii="Arial" w:hAnsi="Arial" w:cs="Arial"/>
          <w:sz w:val="18"/>
          <w:szCs w:val="18"/>
        </w:rPr>
        <w:t xml:space="preserve"> Regionalisation in accordance with Article 13 of Directive 2009/156.</w:t>
      </w:r>
    </w:p>
    <w:p w14:paraId="121FC51A" w14:textId="77777777" w:rsidR="00E00211" w:rsidRDefault="00E00211" w:rsidP="00E00211">
      <w:pPr>
        <w:pStyle w:val="NoSpacing"/>
        <w:rPr>
          <w:rFonts w:ascii="Arial" w:hAnsi="Arial" w:cs="Arial"/>
          <w:sz w:val="18"/>
          <w:szCs w:val="18"/>
        </w:rPr>
      </w:pPr>
    </w:p>
    <w:p w14:paraId="67D93B3A"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For African Horse Sickness: it is not considered to be infected in accordance with Article 5(2)(a) and (b) of Directive 2009/156.</w:t>
      </w:r>
    </w:p>
    <w:p w14:paraId="13C21689" w14:textId="77777777" w:rsidR="00E00211" w:rsidRDefault="00E00211" w:rsidP="00E00211">
      <w:pPr>
        <w:pStyle w:val="NoSpacing"/>
        <w:rPr>
          <w:rFonts w:ascii="Arial" w:hAnsi="Arial" w:cs="Arial"/>
          <w:sz w:val="18"/>
          <w:szCs w:val="18"/>
        </w:rPr>
      </w:pPr>
    </w:p>
    <w:p w14:paraId="17E73FEB" w14:textId="77777777" w:rsidR="00E00211" w:rsidRDefault="00E00211" w:rsidP="00E00211">
      <w:pPr>
        <w:pStyle w:val="NoSpacing"/>
        <w:rPr>
          <w:rFonts w:ascii="Arial" w:hAnsi="Arial" w:cs="Arial"/>
          <w:b/>
          <w:bCs/>
          <w:sz w:val="18"/>
          <w:szCs w:val="18"/>
        </w:rPr>
      </w:pPr>
      <w:r w:rsidRPr="008F3A22">
        <w:rPr>
          <w:rFonts w:ascii="Arial" w:hAnsi="Arial" w:cs="Arial"/>
          <w:b/>
          <w:bCs/>
          <w:sz w:val="18"/>
          <w:szCs w:val="18"/>
        </w:rPr>
        <w:t>(b) (ii):</w:t>
      </w:r>
    </w:p>
    <w:p w14:paraId="1D8BCC0D" w14:textId="77777777" w:rsidR="00E00211" w:rsidRPr="008F3A22" w:rsidRDefault="00E00211" w:rsidP="00E00211">
      <w:pPr>
        <w:pStyle w:val="NoSpacing"/>
        <w:rPr>
          <w:rFonts w:ascii="Arial" w:hAnsi="Arial" w:cs="Arial"/>
          <w:b/>
          <w:bCs/>
          <w:sz w:val="18"/>
          <w:szCs w:val="18"/>
        </w:rPr>
      </w:pPr>
    </w:p>
    <w:p w14:paraId="171FD29C"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The donor stallions were subjected to a virus neutralisation test for vesicular stomatitis (VS) carried out at a serum dilution of 1 in 32 or a VS ELISA carried out in accordance with the relevant Chapter of the Manual of Diagnostic Tests and Vaccines for Terrestrial Animals of the WOAH.</w:t>
      </w:r>
    </w:p>
    <w:p w14:paraId="3ADF73E1" w14:textId="77777777" w:rsidR="00E00211" w:rsidRDefault="00E00211" w:rsidP="00E00211">
      <w:pPr>
        <w:pStyle w:val="NoSpacing"/>
        <w:rPr>
          <w:rFonts w:ascii="Arial" w:hAnsi="Arial" w:cs="Arial"/>
          <w:sz w:val="18"/>
          <w:szCs w:val="18"/>
        </w:rPr>
      </w:pPr>
    </w:p>
    <w:p w14:paraId="296D43F9"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 xml:space="preserve">Insert date when blood sample was taken in the table in </w:t>
      </w:r>
      <w:r w:rsidRPr="008F3A22">
        <w:rPr>
          <w:rFonts w:ascii="Arial" w:hAnsi="Arial" w:cs="Arial"/>
          <w:b/>
          <w:bCs/>
          <w:sz w:val="18"/>
          <w:szCs w:val="18"/>
        </w:rPr>
        <w:t>point (f) AH/A725.</w:t>
      </w:r>
    </w:p>
    <w:p w14:paraId="5FD57B00" w14:textId="77777777" w:rsidR="00E00211" w:rsidRDefault="00E00211" w:rsidP="00E00211">
      <w:pPr>
        <w:pStyle w:val="NoSpacing"/>
        <w:rPr>
          <w:rFonts w:ascii="Arial" w:hAnsi="Arial" w:cs="Arial"/>
          <w:sz w:val="18"/>
          <w:szCs w:val="18"/>
        </w:rPr>
      </w:pPr>
    </w:p>
    <w:p w14:paraId="1BDC9D26" w14:textId="77777777" w:rsidR="00E00211" w:rsidRPr="008F3A22" w:rsidRDefault="00E00211" w:rsidP="00E00211">
      <w:pPr>
        <w:pStyle w:val="NoSpacing"/>
        <w:rPr>
          <w:rFonts w:ascii="Arial" w:hAnsi="Arial" w:cs="Arial"/>
          <w:b/>
          <w:bCs/>
          <w:sz w:val="18"/>
          <w:szCs w:val="18"/>
        </w:rPr>
      </w:pPr>
      <w:r w:rsidRPr="008F3A22">
        <w:rPr>
          <w:rFonts w:ascii="Arial" w:hAnsi="Arial" w:cs="Arial"/>
          <w:b/>
          <w:bCs/>
          <w:sz w:val="18"/>
          <w:szCs w:val="18"/>
        </w:rPr>
        <w:t>AH/P463 Product requirements</w:t>
      </w:r>
    </w:p>
    <w:p w14:paraId="79856EBA" w14:textId="77777777" w:rsidR="00E00211" w:rsidRDefault="00E00211" w:rsidP="00E00211">
      <w:pPr>
        <w:pStyle w:val="NoSpacing"/>
        <w:rPr>
          <w:rFonts w:ascii="Arial" w:hAnsi="Arial" w:cs="Arial"/>
          <w:sz w:val="18"/>
          <w:szCs w:val="18"/>
        </w:rPr>
      </w:pPr>
    </w:p>
    <w:p w14:paraId="0EF5D10E"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Point (b) – Insert names and concentrations.</w:t>
      </w:r>
    </w:p>
    <w:p w14:paraId="0761C6C1" w14:textId="77777777" w:rsidR="00E00211" w:rsidRDefault="00E00211" w:rsidP="00E00211">
      <w:pPr>
        <w:pStyle w:val="NoSpacing"/>
        <w:rPr>
          <w:rFonts w:ascii="Arial" w:hAnsi="Arial" w:cs="Arial"/>
          <w:sz w:val="18"/>
          <w:szCs w:val="18"/>
        </w:rPr>
      </w:pPr>
    </w:p>
    <w:p w14:paraId="4D128439" w14:textId="77777777" w:rsidR="00E00211" w:rsidRPr="008F3A22" w:rsidRDefault="00E00211" w:rsidP="00E00211">
      <w:pPr>
        <w:pStyle w:val="NoSpacing"/>
        <w:rPr>
          <w:rFonts w:ascii="Arial" w:hAnsi="Arial" w:cs="Arial"/>
          <w:b/>
          <w:bCs/>
          <w:sz w:val="18"/>
          <w:szCs w:val="18"/>
        </w:rPr>
      </w:pPr>
      <w:r w:rsidRPr="008F3A22">
        <w:rPr>
          <w:rFonts w:ascii="Arial" w:hAnsi="Arial" w:cs="Arial"/>
          <w:b/>
          <w:bCs/>
          <w:sz w:val="18"/>
          <w:szCs w:val="18"/>
        </w:rPr>
        <w:t>AH/P551D Product requirements (storage and transport)</w:t>
      </w:r>
    </w:p>
    <w:p w14:paraId="5A675BB1" w14:textId="77777777" w:rsidR="00E00211" w:rsidRDefault="00E00211" w:rsidP="00E00211">
      <w:pPr>
        <w:pStyle w:val="NoSpacing"/>
        <w:rPr>
          <w:rFonts w:ascii="Arial" w:hAnsi="Arial" w:cs="Arial"/>
          <w:sz w:val="18"/>
          <w:szCs w:val="18"/>
        </w:rPr>
      </w:pPr>
    </w:p>
    <w:p w14:paraId="4A357F19"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GB requirements</w:t>
      </w:r>
    </w:p>
    <w:p w14:paraId="0159CE35" w14:textId="77777777" w:rsidR="00E00211" w:rsidRDefault="00E00211" w:rsidP="00E00211">
      <w:pPr>
        <w:pStyle w:val="NoSpacing"/>
        <w:rPr>
          <w:rFonts w:ascii="Arial" w:hAnsi="Arial" w:cs="Arial"/>
          <w:sz w:val="18"/>
          <w:szCs w:val="18"/>
        </w:rPr>
      </w:pPr>
    </w:p>
    <w:p w14:paraId="6D487ED9" w14:textId="77777777" w:rsidR="00E00211" w:rsidRPr="00F67173" w:rsidRDefault="00E00211" w:rsidP="00E00211">
      <w:pPr>
        <w:pStyle w:val="NoSpacing"/>
        <w:rPr>
          <w:rFonts w:ascii="Arial" w:hAnsi="Arial" w:cs="Arial"/>
          <w:sz w:val="18"/>
          <w:szCs w:val="18"/>
        </w:rPr>
      </w:pPr>
      <w:r w:rsidRPr="008F3A22">
        <w:rPr>
          <w:rFonts w:ascii="Arial" w:hAnsi="Arial" w:cs="Arial"/>
          <w:b/>
          <w:bCs/>
          <w:sz w:val="18"/>
          <w:szCs w:val="18"/>
        </w:rPr>
        <w:t>(a)</w:t>
      </w:r>
      <w:r w:rsidRPr="00F67173">
        <w:rPr>
          <w:rFonts w:ascii="Arial" w:hAnsi="Arial" w:cs="Arial"/>
          <w:sz w:val="18"/>
          <w:szCs w:val="18"/>
        </w:rPr>
        <w:t xml:space="preserve"> In compliance with the requirements of Chapters II(I)(1) and III(I) of Annex D to Directive 92/65;</w:t>
      </w:r>
    </w:p>
    <w:p w14:paraId="1137427F" w14:textId="77777777" w:rsidR="00E00211" w:rsidRPr="00F67173" w:rsidRDefault="00E00211" w:rsidP="00E00211">
      <w:pPr>
        <w:pStyle w:val="NoSpacing"/>
        <w:rPr>
          <w:rFonts w:ascii="Arial" w:hAnsi="Arial" w:cs="Arial"/>
          <w:sz w:val="18"/>
          <w:szCs w:val="18"/>
        </w:rPr>
      </w:pPr>
      <w:r w:rsidRPr="008F3A22">
        <w:rPr>
          <w:rFonts w:ascii="Arial" w:hAnsi="Arial" w:cs="Arial"/>
          <w:b/>
          <w:bCs/>
          <w:sz w:val="18"/>
          <w:szCs w:val="18"/>
        </w:rPr>
        <w:t>(b)</w:t>
      </w:r>
      <w:r w:rsidRPr="00F67173">
        <w:rPr>
          <w:rFonts w:ascii="Arial" w:hAnsi="Arial" w:cs="Arial"/>
          <w:sz w:val="18"/>
          <w:szCs w:val="18"/>
        </w:rPr>
        <w:t xml:space="preserve"> In accordance with point 1.4 of Chapter III(I) of Annex D to Directive 92/65 and bearing the number indicated in Box I.23.</w:t>
      </w:r>
    </w:p>
    <w:p w14:paraId="0FFEC44D" w14:textId="77777777" w:rsidR="00E00211" w:rsidRDefault="00E00211" w:rsidP="00E00211">
      <w:pPr>
        <w:pStyle w:val="NoSpacing"/>
        <w:rPr>
          <w:rFonts w:ascii="Arial" w:hAnsi="Arial" w:cs="Arial"/>
          <w:sz w:val="18"/>
          <w:szCs w:val="18"/>
        </w:rPr>
      </w:pPr>
    </w:p>
    <w:p w14:paraId="3BBD805C" w14:textId="77777777" w:rsidR="00E00211" w:rsidRPr="00F67173" w:rsidRDefault="00E00211" w:rsidP="00E00211">
      <w:pPr>
        <w:pStyle w:val="NoSpacing"/>
        <w:rPr>
          <w:rFonts w:ascii="Arial" w:hAnsi="Arial" w:cs="Arial"/>
          <w:sz w:val="18"/>
          <w:szCs w:val="18"/>
        </w:rPr>
      </w:pPr>
      <w:r w:rsidRPr="008F3A22">
        <w:rPr>
          <w:rFonts w:ascii="Arial" w:hAnsi="Arial" w:cs="Arial"/>
          <w:sz w:val="18"/>
          <w:szCs w:val="18"/>
          <w:vertAlign w:val="superscript"/>
        </w:rPr>
        <w:t>(†)</w:t>
      </w:r>
      <w:r w:rsidRPr="00F67173">
        <w:rPr>
          <w:rFonts w:ascii="Arial" w:hAnsi="Arial" w:cs="Arial"/>
          <w:sz w:val="18"/>
          <w:szCs w:val="18"/>
        </w:rPr>
        <w:t xml:space="preserve"> The document(s) referred to above can be found at:</w:t>
      </w:r>
    </w:p>
    <w:p w14:paraId="6FF220B6" w14:textId="77777777" w:rsidR="00E00211" w:rsidRDefault="00E00211" w:rsidP="00E00211">
      <w:pPr>
        <w:pStyle w:val="NoSpacing"/>
        <w:rPr>
          <w:rFonts w:ascii="Arial" w:hAnsi="Arial" w:cs="Arial"/>
          <w:sz w:val="18"/>
          <w:szCs w:val="18"/>
        </w:rPr>
      </w:pPr>
    </w:p>
    <w:p w14:paraId="36DDD769"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 xml:space="preserve">EU and EFTA countries approved to export animals and animal products to Great Britain (Available at: </w:t>
      </w:r>
      <w:hyperlink r:id="rId14" w:history="1">
        <w:r w:rsidRPr="00507865">
          <w:rPr>
            <w:rStyle w:val="Hyperlink"/>
            <w:rFonts w:ascii="Arial" w:hAnsi="Arial" w:cs="Arial"/>
            <w:sz w:val="18"/>
            <w:szCs w:val="18"/>
          </w:rPr>
          <w:t>https://www.data.gov.uk/dataset/4698a65d-1a3b-42d1-981e-df869e04185b/eu-and-efta-countries-approved-to-export-animals-and-animal-products-to-great-britain</w:t>
        </w:r>
      </w:hyperlink>
      <w:r w:rsidRPr="00F67173">
        <w:rPr>
          <w:rFonts w:ascii="Arial" w:hAnsi="Arial" w:cs="Arial"/>
          <w:sz w:val="18"/>
          <w:szCs w:val="18"/>
        </w:rPr>
        <w:t>)</w:t>
      </w:r>
      <w:r>
        <w:rPr>
          <w:rFonts w:ascii="Arial" w:hAnsi="Arial" w:cs="Arial"/>
          <w:sz w:val="18"/>
          <w:szCs w:val="18"/>
        </w:rPr>
        <w:t xml:space="preserve"> </w:t>
      </w:r>
    </w:p>
    <w:p w14:paraId="779DA332" w14:textId="77777777" w:rsidR="00E00211" w:rsidRDefault="00E00211" w:rsidP="00E00211">
      <w:pPr>
        <w:pStyle w:val="NoSpacing"/>
        <w:rPr>
          <w:rFonts w:ascii="Arial" w:hAnsi="Arial" w:cs="Arial"/>
          <w:sz w:val="18"/>
          <w:szCs w:val="18"/>
        </w:rPr>
      </w:pPr>
    </w:p>
    <w:p w14:paraId="758A9D03" w14:textId="77777777" w:rsidR="00E00211" w:rsidRPr="00F67173" w:rsidRDefault="00E00211" w:rsidP="00E00211">
      <w:pPr>
        <w:pStyle w:val="NoSpacing"/>
        <w:rPr>
          <w:rFonts w:ascii="Arial" w:hAnsi="Arial" w:cs="Arial"/>
          <w:sz w:val="18"/>
          <w:szCs w:val="18"/>
        </w:rPr>
      </w:pPr>
      <w:r w:rsidRPr="00F67173">
        <w:rPr>
          <w:rFonts w:ascii="Arial" w:hAnsi="Arial" w:cs="Arial"/>
          <w:sz w:val="18"/>
          <w:szCs w:val="18"/>
        </w:rPr>
        <w:t xml:space="preserve">Non-EU countries approved to export animals and animal products to Great Britain (Available at: </w:t>
      </w:r>
      <w:hyperlink r:id="rId15" w:history="1">
        <w:r w:rsidRPr="00507865">
          <w:rPr>
            <w:rStyle w:val="Hyperlink"/>
            <w:rFonts w:ascii="Arial" w:hAnsi="Arial" w:cs="Arial"/>
            <w:sz w:val="18"/>
            <w:szCs w:val="18"/>
          </w:rPr>
          <w:t>https://www.data.gov.uk/dataset/b92627b0-dd7b-4e1d-ba36-e25424f55eeb/non-eu-countries-approved-to-export-animals-and-animal-products-to-great-britain</w:t>
        </w:r>
      </w:hyperlink>
      <w:r w:rsidRPr="00F67173">
        <w:rPr>
          <w:rFonts w:ascii="Arial" w:hAnsi="Arial" w:cs="Arial"/>
          <w:sz w:val="18"/>
          <w:szCs w:val="18"/>
        </w:rPr>
        <w:t>)</w:t>
      </w:r>
      <w:r>
        <w:rPr>
          <w:rFonts w:ascii="Arial" w:hAnsi="Arial" w:cs="Arial"/>
          <w:sz w:val="18"/>
          <w:szCs w:val="18"/>
        </w:rPr>
        <w:t xml:space="preserve"> </w:t>
      </w:r>
    </w:p>
    <w:p w14:paraId="15B17CE6" w14:textId="77777777" w:rsidR="00E00211" w:rsidRPr="00E00211" w:rsidRDefault="00E00211" w:rsidP="00E00211">
      <w:pPr>
        <w:tabs>
          <w:tab w:val="left" w:pos="3024"/>
        </w:tabs>
        <w:rPr>
          <w:rFonts w:ascii="Arial" w:hAnsi="Arial" w:cs="Arial"/>
          <w:sz w:val="18"/>
          <w:szCs w:val="18"/>
          <w:lang w:val="pt-BR"/>
        </w:rPr>
      </w:pPr>
    </w:p>
    <w:sectPr w:rsidR="00E00211" w:rsidRPr="00E00211" w:rsidSect="000E0FDC">
      <w:headerReference w:type="default" r:id="rId16"/>
      <w:footerReference w:type="default" r:id="rId17"/>
      <w:pgSz w:w="11907" w:h="16839" w:code="9"/>
      <w:pgMar w:top="284" w:right="851" w:bottom="709" w:left="851" w:header="284" w:footer="424" w:gutter="0"/>
      <w:paperSrc w:first="259" w:other="259"/>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E64E9" w14:textId="77777777" w:rsidR="00FB13D5" w:rsidRDefault="00FB13D5">
      <w:r>
        <w:separator/>
      </w:r>
    </w:p>
  </w:endnote>
  <w:endnote w:type="continuationSeparator" w:id="0">
    <w:p w14:paraId="421AE9D7" w14:textId="77777777" w:rsidR="00FB13D5" w:rsidRDefault="00FB13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3C62F" w14:textId="3F5E0BFE" w:rsidR="00A74A09" w:rsidRPr="0044242C" w:rsidRDefault="00186AB6" w:rsidP="0044242C">
    <w:pPr>
      <w:pStyle w:val="Footer"/>
      <w:jc w:val="center"/>
      <w:rPr>
        <w:rFonts w:ascii="Arial" w:hAnsi="Arial" w:cs="Arial"/>
        <w:b/>
        <w:bCs/>
        <w:noProof/>
        <w:sz w:val="18"/>
        <w:szCs w:val="18"/>
      </w:rPr>
    </w:pPr>
    <w:r w:rsidRPr="00186AB6">
      <w:rPr>
        <w:rFonts w:ascii="Arial" w:hAnsi="Arial" w:cs="Arial"/>
        <w:color w:val="FF0000"/>
        <w:sz w:val="18"/>
        <w:szCs w:val="18"/>
      </w:rPr>
      <w:t>CVD</w:t>
    </w:r>
    <w:r w:rsidRPr="00701BFF">
      <w:rPr>
        <w:rFonts w:ascii="Arial" w:hAnsi="Arial" w:cs="Arial"/>
        <w:sz w:val="18"/>
        <w:szCs w:val="18"/>
      </w:rPr>
      <w:t>_GBHC810 SEM-EQU-M1 Version 1.0 Aug-</w:t>
    </w:r>
    <w:r w:rsidRPr="00F67173">
      <w:rPr>
        <w:rFonts w:ascii="Arial" w:hAnsi="Arial" w:cs="Arial"/>
        <w:sz w:val="18"/>
        <w:szCs w:val="18"/>
      </w:rPr>
      <w:t>23</w:t>
    </w:r>
    <w:r w:rsidRPr="00F67173">
      <w:rPr>
        <w:sz w:val="22"/>
        <w:szCs w:val="22"/>
      </w:rPr>
      <w:t xml:space="preserve">                                                                                          </w:t>
    </w:r>
    <w:r w:rsidR="00FD176B" w:rsidRPr="00186AB6">
      <w:rPr>
        <w:rFonts w:ascii="Arial" w:hAnsi="Arial" w:cs="Arial"/>
        <w:noProof/>
        <w:sz w:val="18"/>
        <w:szCs w:val="18"/>
      </w:rPr>
      <w:t xml:space="preserve">Page </w:t>
    </w:r>
    <w:r w:rsidR="00FD176B" w:rsidRPr="00186AB6">
      <w:rPr>
        <w:rFonts w:ascii="Arial" w:hAnsi="Arial" w:cs="Arial"/>
        <w:noProof/>
        <w:sz w:val="18"/>
        <w:szCs w:val="18"/>
      </w:rPr>
      <w:fldChar w:fldCharType="begin"/>
    </w:r>
    <w:r w:rsidR="00FD176B" w:rsidRPr="00186AB6">
      <w:rPr>
        <w:rFonts w:ascii="Arial" w:hAnsi="Arial" w:cs="Arial"/>
        <w:noProof/>
        <w:sz w:val="18"/>
        <w:szCs w:val="18"/>
      </w:rPr>
      <w:instrText xml:space="preserve"> PAGE   \* MERGEFORMAT </w:instrText>
    </w:r>
    <w:r w:rsidR="00FD176B" w:rsidRPr="00186AB6">
      <w:rPr>
        <w:rFonts w:ascii="Arial" w:hAnsi="Arial" w:cs="Arial"/>
        <w:noProof/>
        <w:sz w:val="18"/>
        <w:szCs w:val="18"/>
      </w:rPr>
      <w:fldChar w:fldCharType="separate"/>
    </w:r>
    <w:r w:rsidR="00FD176B" w:rsidRPr="00186AB6">
      <w:rPr>
        <w:rFonts w:ascii="Arial" w:hAnsi="Arial" w:cs="Arial"/>
        <w:noProof/>
        <w:sz w:val="18"/>
        <w:szCs w:val="18"/>
      </w:rPr>
      <w:t>1</w:t>
    </w:r>
    <w:r w:rsidR="00FD176B" w:rsidRPr="00186AB6">
      <w:rPr>
        <w:rFonts w:ascii="Arial" w:hAnsi="Arial" w:cs="Arial"/>
        <w:noProof/>
        <w:sz w:val="18"/>
        <w:szCs w:val="18"/>
      </w:rPr>
      <w:fldChar w:fldCharType="end"/>
    </w:r>
    <w:r w:rsidR="00FD176B" w:rsidRPr="00186AB6">
      <w:rPr>
        <w:rFonts w:ascii="Arial" w:hAnsi="Arial" w:cs="Arial"/>
        <w:noProof/>
        <w:sz w:val="18"/>
        <w:szCs w:val="18"/>
      </w:rPr>
      <w:t xml:space="preserve"> o</w:t>
    </w:r>
    <w:r w:rsidR="00A076E5" w:rsidRPr="00186AB6">
      <w:rPr>
        <w:rFonts w:ascii="Arial" w:hAnsi="Arial" w:cs="Arial"/>
        <w:noProof/>
        <w:sz w:val="18"/>
        <w:szCs w:val="18"/>
      </w:rPr>
      <w:t>f</w:t>
    </w:r>
    <w:r w:rsidR="00FD176B" w:rsidRPr="00186AB6">
      <w:rPr>
        <w:rFonts w:ascii="Arial" w:hAnsi="Arial" w:cs="Arial"/>
        <w:noProof/>
        <w:sz w:val="18"/>
        <w:szCs w:val="18"/>
      </w:rPr>
      <w:t xml:space="preserve"> </w:t>
    </w:r>
    <w:r w:rsidR="006F49BF" w:rsidRPr="00186AB6">
      <w:rPr>
        <w:rFonts w:ascii="Arial" w:hAnsi="Arial" w:cs="Arial"/>
        <w:noProof/>
        <w:sz w:val="18"/>
        <w:szCs w:val="18"/>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23D58" w14:textId="0871BA05" w:rsidR="007641D5" w:rsidRDefault="00186AB6">
    <w:pPr>
      <w:pStyle w:val="Footer"/>
    </w:pPr>
    <w:r w:rsidRPr="00186AB6">
      <w:rPr>
        <w:rFonts w:ascii="Arial" w:hAnsi="Arial" w:cs="Arial"/>
        <w:color w:val="FF0000"/>
        <w:sz w:val="18"/>
        <w:szCs w:val="18"/>
      </w:rPr>
      <w:t>CVD</w:t>
    </w:r>
    <w:r w:rsidRPr="00701BFF">
      <w:rPr>
        <w:rFonts w:ascii="Arial" w:hAnsi="Arial" w:cs="Arial"/>
        <w:sz w:val="18"/>
        <w:szCs w:val="18"/>
      </w:rPr>
      <w:t>_GBHC810 SEM-EQU-M1 Version 1.0 Aug-</w:t>
    </w:r>
    <w:r w:rsidRPr="00186AB6">
      <w:rPr>
        <w:rFonts w:ascii="Arial" w:hAnsi="Arial" w:cs="Arial"/>
        <w:sz w:val="18"/>
        <w:szCs w:val="18"/>
      </w:rPr>
      <w:t xml:space="preserve">23                                                               </w:t>
    </w:r>
    <w:r>
      <w:rPr>
        <w:rFonts w:ascii="Arial" w:hAnsi="Arial" w:cs="Arial"/>
        <w:sz w:val="18"/>
        <w:szCs w:val="18"/>
      </w:rPr>
      <w:t xml:space="preserve">            </w:t>
    </w:r>
    <w:r w:rsidRPr="00186AB6">
      <w:rPr>
        <w:rFonts w:ascii="Arial" w:hAnsi="Arial" w:cs="Arial"/>
        <w:sz w:val="18"/>
        <w:szCs w:val="18"/>
      </w:rPr>
      <w:t xml:space="preserve">                           </w:t>
    </w:r>
    <w:r w:rsidR="007641D5" w:rsidRPr="00186AB6">
      <w:rPr>
        <w:rFonts w:ascii="Arial" w:hAnsi="Arial" w:cs="Arial"/>
        <w:sz w:val="18"/>
        <w:szCs w:val="18"/>
      </w:rPr>
      <w:t xml:space="preserve">Page </w:t>
    </w:r>
    <w:r w:rsidR="007641D5" w:rsidRPr="00186AB6">
      <w:rPr>
        <w:rFonts w:ascii="Arial" w:hAnsi="Arial" w:cs="Arial"/>
        <w:sz w:val="18"/>
        <w:szCs w:val="18"/>
      </w:rPr>
      <w:fldChar w:fldCharType="begin"/>
    </w:r>
    <w:r w:rsidR="007641D5" w:rsidRPr="00186AB6">
      <w:rPr>
        <w:rFonts w:ascii="Arial" w:hAnsi="Arial" w:cs="Arial"/>
        <w:sz w:val="18"/>
        <w:szCs w:val="18"/>
      </w:rPr>
      <w:instrText xml:space="preserve"> PAGE  \* Arabic  \* MERGEFORMAT </w:instrText>
    </w:r>
    <w:r w:rsidR="007641D5" w:rsidRPr="00186AB6">
      <w:rPr>
        <w:rFonts w:ascii="Arial" w:hAnsi="Arial" w:cs="Arial"/>
        <w:sz w:val="18"/>
        <w:szCs w:val="18"/>
      </w:rPr>
      <w:fldChar w:fldCharType="separate"/>
    </w:r>
    <w:r w:rsidR="007641D5" w:rsidRPr="00186AB6">
      <w:rPr>
        <w:rFonts w:ascii="Arial" w:hAnsi="Arial" w:cs="Arial"/>
        <w:noProof/>
        <w:sz w:val="18"/>
        <w:szCs w:val="18"/>
      </w:rPr>
      <w:t>1</w:t>
    </w:r>
    <w:r w:rsidR="007641D5" w:rsidRPr="00186AB6">
      <w:rPr>
        <w:rFonts w:ascii="Arial" w:hAnsi="Arial" w:cs="Arial"/>
        <w:sz w:val="18"/>
        <w:szCs w:val="18"/>
      </w:rPr>
      <w:fldChar w:fldCharType="end"/>
    </w:r>
    <w:r w:rsidR="007641D5" w:rsidRPr="00186AB6">
      <w:rPr>
        <w:rFonts w:ascii="Arial" w:hAnsi="Arial" w:cs="Arial"/>
        <w:sz w:val="18"/>
        <w:szCs w:val="18"/>
      </w:rPr>
      <w:t xml:space="preserve"> of </w:t>
    </w:r>
    <w:r w:rsidRPr="00186AB6">
      <w:rPr>
        <w:rFonts w:ascii="Arial" w:hAnsi="Arial" w:cs="Arial"/>
        <w:sz w:val="18"/>
        <w:szCs w:val="18"/>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51B4F" w14:textId="3E058D7A" w:rsidR="00E00211" w:rsidRPr="00E00211" w:rsidRDefault="00E00211" w:rsidP="00E002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8F8E1" w14:textId="77777777" w:rsidR="00FB13D5" w:rsidRDefault="00FB13D5">
      <w:r>
        <w:separator/>
      </w:r>
    </w:p>
  </w:footnote>
  <w:footnote w:type="continuationSeparator" w:id="0">
    <w:p w14:paraId="3E3AFBA9" w14:textId="77777777" w:rsidR="00FB13D5" w:rsidRDefault="00FB13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92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84"/>
      <w:gridCol w:w="2971"/>
      <w:gridCol w:w="3266"/>
    </w:tblGrid>
    <w:tr w:rsidR="00322192" w:rsidRPr="00734456" w14:paraId="4EAD88EA" w14:textId="77777777" w:rsidTr="0065622F">
      <w:trPr>
        <w:trHeight w:val="285"/>
      </w:trPr>
      <w:tc>
        <w:tcPr>
          <w:tcW w:w="4684" w:type="dxa"/>
          <w:tcBorders>
            <w:top w:val="nil"/>
            <w:left w:val="nil"/>
            <w:bottom w:val="nil"/>
          </w:tcBorders>
        </w:tcPr>
        <w:p w14:paraId="55196D8A" w14:textId="77777777" w:rsidR="00E00211" w:rsidRPr="00701BFF" w:rsidRDefault="00E00211" w:rsidP="00E00211">
          <w:pPr>
            <w:rPr>
              <w:rFonts w:ascii="Arial" w:hAnsi="Arial" w:cs="Arial"/>
              <w:sz w:val="20"/>
              <w:szCs w:val="20"/>
            </w:rPr>
          </w:pPr>
          <w:r w:rsidRPr="00701BFF">
            <w:rPr>
              <w:rFonts w:ascii="Arial" w:hAnsi="Arial" w:cs="Arial"/>
              <w:sz w:val="20"/>
              <w:szCs w:val="20"/>
            </w:rPr>
            <w:t>Equine semen Model 1</w:t>
          </w:r>
        </w:p>
        <w:p w14:paraId="13B7BA2C" w14:textId="4B8C319B" w:rsidR="00322192" w:rsidRPr="0065622F" w:rsidRDefault="00E00211" w:rsidP="00E00211">
          <w:pPr>
            <w:rPr>
              <w:rFonts w:ascii="Arial" w:hAnsi="Arial" w:cs="Arial"/>
              <w:b/>
              <w:bCs/>
              <w:sz w:val="18"/>
              <w:szCs w:val="18"/>
            </w:rPr>
          </w:pPr>
          <w:r w:rsidRPr="00701BFF">
            <w:rPr>
              <w:rFonts w:ascii="Arial" w:hAnsi="Arial" w:cs="Arial"/>
              <w:sz w:val="20"/>
              <w:szCs w:val="20"/>
            </w:rPr>
            <w:t>GBHC810</w:t>
          </w:r>
        </w:p>
      </w:tc>
      <w:tc>
        <w:tcPr>
          <w:tcW w:w="2971" w:type="dxa"/>
          <w:tcBorders>
            <w:bottom w:val="single" w:sz="4" w:space="0" w:color="000000"/>
          </w:tcBorders>
        </w:tcPr>
        <w:p w14:paraId="0A6DE1BC" w14:textId="77777777" w:rsidR="00322192" w:rsidRPr="00F3534F" w:rsidRDefault="00322192" w:rsidP="00322192">
          <w:pPr>
            <w:rPr>
              <w:b/>
              <w:bCs/>
              <w:dstrike/>
              <w:sz w:val="22"/>
              <w:szCs w:val="22"/>
            </w:rPr>
          </w:pPr>
          <w:r w:rsidRPr="00F3534F">
            <w:rPr>
              <w:b/>
              <w:bCs/>
              <w:dstrike/>
              <w:sz w:val="22"/>
              <w:szCs w:val="22"/>
            </w:rPr>
            <w:t>I.2 Certificate reference no.</w:t>
          </w:r>
        </w:p>
        <w:p w14:paraId="3479A22B" w14:textId="77777777" w:rsidR="00322192" w:rsidRPr="00F3534F" w:rsidRDefault="00322192" w:rsidP="00322192">
          <w:pPr>
            <w:ind w:left="720"/>
            <w:rPr>
              <w:rFonts w:ascii="Arial" w:hAnsi="Arial" w:cs="Arial"/>
              <w:dstrike/>
              <w:sz w:val="18"/>
              <w:szCs w:val="18"/>
            </w:rPr>
          </w:pPr>
          <w:r w:rsidRPr="00F3534F">
            <w:rPr>
              <w:rFonts w:ascii="Arial" w:hAnsi="Arial" w:cs="Arial"/>
              <w:dstrike/>
              <w:sz w:val="18"/>
              <w:szCs w:val="18"/>
            </w:rPr>
            <w:t>RME-00</w:t>
          </w:r>
        </w:p>
      </w:tc>
      <w:tc>
        <w:tcPr>
          <w:tcW w:w="3266" w:type="dxa"/>
          <w:vAlign w:val="center"/>
        </w:tcPr>
        <w:p w14:paraId="394F204A" w14:textId="77777777" w:rsidR="00322192" w:rsidRDefault="00322192" w:rsidP="00322192">
          <w:pPr>
            <w:rPr>
              <w:rFonts w:ascii="Arial" w:hAnsi="Arial" w:cs="Arial"/>
              <w:b/>
              <w:bCs/>
              <w:sz w:val="18"/>
              <w:szCs w:val="18"/>
            </w:rPr>
          </w:pPr>
          <w:r>
            <w:rPr>
              <w:rFonts w:ascii="Arial" w:hAnsi="Arial" w:cs="Arial"/>
              <w:noProof/>
              <w:sz w:val="16"/>
              <w:szCs w:val="16"/>
            </w:rPr>
            <mc:AlternateContent>
              <mc:Choice Requires="wps">
                <w:drawing>
                  <wp:anchor distT="0" distB="0" distL="114300" distR="114300" simplePos="0" relativeHeight="251661312" behindDoc="0" locked="0" layoutInCell="1" allowOverlap="1" wp14:anchorId="0CB96EAA" wp14:editId="40D72149">
                    <wp:simplePos x="0" y="0"/>
                    <wp:positionH relativeFrom="column">
                      <wp:posOffset>-67310</wp:posOffset>
                    </wp:positionH>
                    <wp:positionV relativeFrom="paragraph">
                      <wp:posOffset>4445</wp:posOffset>
                    </wp:positionV>
                    <wp:extent cx="2061210" cy="372745"/>
                    <wp:effectExtent l="0" t="0" r="34290" b="27305"/>
                    <wp:wrapNone/>
                    <wp:docPr id="5" name="Straight Connector 5"/>
                    <wp:cNvGraphicFramePr/>
                    <a:graphic xmlns:a="http://schemas.openxmlformats.org/drawingml/2006/main">
                      <a:graphicData uri="http://schemas.microsoft.com/office/word/2010/wordprocessingShape">
                        <wps:wsp>
                          <wps:cNvCnPr/>
                          <wps:spPr>
                            <a:xfrm flipV="1">
                              <a:off x="0" y="0"/>
                              <a:ext cx="2061210" cy="37274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A9D0BFC" id="Straight Connector 5"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pt,.35pt" to="157pt,2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"/>
                </w:pict>
              </mc:Fallback>
            </mc:AlternateContent>
          </w:r>
          <w:r w:rsidRPr="00E44353">
            <w:rPr>
              <w:rFonts w:ascii="Arial" w:hAnsi="Arial" w:cs="Arial"/>
              <w:b/>
              <w:bCs/>
              <w:sz w:val="18"/>
              <w:szCs w:val="18"/>
            </w:rPr>
            <w:t>II.b.</w:t>
          </w:r>
        </w:p>
        <w:p w14:paraId="2B969A77" w14:textId="77777777" w:rsidR="00322192" w:rsidRDefault="00322192" w:rsidP="00322192">
          <w:pPr>
            <w:rPr>
              <w:rFonts w:ascii="Arial" w:hAnsi="Arial" w:cs="Arial"/>
              <w:b/>
              <w:bCs/>
              <w:sz w:val="18"/>
              <w:szCs w:val="18"/>
            </w:rPr>
          </w:pPr>
        </w:p>
        <w:p w14:paraId="4BB08A11" w14:textId="77777777" w:rsidR="00322192" w:rsidRPr="00734456" w:rsidRDefault="00322192" w:rsidP="00322192">
          <w:pPr>
            <w:rPr>
              <w:rFonts w:ascii="Arial" w:hAnsi="Arial" w:cs="Arial"/>
              <w:sz w:val="18"/>
              <w:szCs w:val="18"/>
            </w:rPr>
          </w:pPr>
        </w:p>
      </w:tc>
    </w:tr>
  </w:tbl>
  <w:p w14:paraId="726A5192" w14:textId="77777777" w:rsidR="00322192" w:rsidRPr="00322192" w:rsidRDefault="00322192" w:rsidP="003221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C89F0" w14:textId="77777777" w:rsidR="00E00211" w:rsidRPr="00322192" w:rsidRDefault="00E00211" w:rsidP="003221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52409"/>
    <w:multiLevelType w:val="singleLevel"/>
    <w:tmpl w:val="601438B4"/>
    <w:lvl w:ilvl="0">
      <w:start w:val="1"/>
      <w:numFmt w:val="bullet"/>
      <w:pStyle w:val="Tiret3"/>
      <w:lvlText w:val="–"/>
      <w:lvlJc w:val="left"/>
      <w:pPr>
        <w:tabs>
          <w:tab w:val="num" w:pos="2551"/>
        </w:tabs>
        <w:ind w:left="2551" w:hanging="567"/>
      </w:pPr>
    </w:lvl>
  </w:abstractNum>
  <w:abstractNum w:abstractNumId="1" w15:restartNumberingAfterBreak="0">
    <w:nsid w:val="067201B8"/>
    <w:multiLevelType w:val="hybridMultilevel"/>
    <w:tmpl w:val="326824C8"/>
    <w:lvl w:ilvl="0" w:tplc="4FE8F510">
      <w:start w:val="1"/>
      <w:numFmt w:val="bullet"/>
      <w:lvlText w:val="−"/>
      <w:lvlJc w:val="left"/>
      <w:pPr>
        <w:ind w:left="1746" w:hanging="360"/>
      </w:pPr>
      <w:rPr>
        <w:rFonts w:ascii="Arial" w:hAnsi="Arial" w:hint="default"/>
      </w:rPr>
    </w:lvl>
    <w:lvl w:ilvl="1" w:tplc="25D8111E" w:tentative="1">
      <w:start w:val="1"/>
      <w:numFmt w:val="bullet"/>
      <w:lvlText w:val="o"/>
      <w:lvlJc w:val="left"/>
      <w:pPr>
        <w:ind w:left="2466" w:hanging="360"/>
      </w:pPr>
      <w:rPr>
        <w:rFonts w:ascii="Courier New" w:hAnsi="Courier New" w:cs="Courier New" w:hint="default"/>
      </w:rPr>
    </w:lvl>
    <w:lvl w:ilvl="2" w:tplc="0EC29EA0" w:tentative="1">
      <w:start w:val="1"/>
      <w:numFmt w:val="bullet"/>
      <w:lvlText w:val=""/>
      <w:lvlJc w:val="left"/>
      <w:pPr>
        <w:ind w:left="3186" w:hanging="360"/>
      </w:pPr>
      <w:rPr>
        <w:rFonts w:ascii="Wingdings" w:hAnsi="Wingdings" w:hint="default"/>
      </w:rPr>
    </w:lvl>
    <w:lvl w:ilvl="3" w:tplc="D51E882E" w:tentative="1">
      <w:start w:val="1"/>
      <w:numFmt w:val="bullet"/>
      <w:lvlText w:val=""/>
      <w:lvlJc w:val="left"/>
      <w:pPr>
        <w:ind w:left="3906" w:hanging="360"/>
      </w:pPr>
      <w:rPr>
        <w:rFonts w:ascii="Symbol" w:hAnsi="Symbol" w:hint="default"/>
      </w:rPr>
    </w:lvl>
    <w:lvl w:ilvl="4" w:tplc="EEBE9938" w:tentative="1">
      <w:start w:val="1"/>
      <w:numFmt w:val="bullet"/>
      <w:lvlText w:val="o"/>
      <w:lvlJc w:val="left"/>
      <w:pPr>
        <w:ind w:left="4626" w:hanging="360"/>
      </w:pPr>
      <w:rPr>
        <w:rFonts w:ascii="Courier New" w:hAnsi="Courier New" w:cs="Courier New" w:hint="default"/>
      </w:rPr>
    </w:lvl>
    <w:lvl w:ilvl="5" w:tplc="690E9C98" w:tentative="1">
      <w:start w:val="1"/>
      <w:numFmt w:val="bullet"/>
      <w:lvlText w:val=""/>
      <w:lvlJc w:val="left"/>
      <w:pPr>
        <w:ind w:left="5346" w:hanging="360"/>
      </w:pPr>
      <w:rPr>
        <w:rFonts w:ascii="Wingdings" w:hAnsi="Wingdings" w:hint="default"/>
      </w:rPr>
    </w:lvl>
    <w:lvl w:ilvl="6" w:tplc="067C0FBA" w:tentative="1">
      <w:start w:val="1"/>
      <w:numFmt w:val="bullet"/>
      <w:lvlText w:val=""/>
      <w:lvlJc w:val="left"/>
      <w:pPr>
        <w:ind w:left="6066" w:hanging="360"/>
      </w:pPr>
      <w:rPr>
        <w:rFonts w:ascii="Symbol" w:hAnsi="Symbol" w:hint="default"/>
      </w:rPr>
    </w:lvl>
    <w:lvl w:ilvl="7" w:tplc="A458591C" w:tentative="1">
      <w:start w:val="1"/>
      <w:numFmt w:val="bullet"/>
      <w:lvlText w:val="o"/>
      <w:lvlJc w:val="left"/>
      <w:pPr>
        <w:ind w:left="6786" w:hanging="360"/>
      </w:pPr>
      <w:rPr>
        <w:rFonts w:ascii="Courier New" w:hAnsi="Courier New" w:cs="Courier New" w:hint="default"/>
      </w:rPr>
    </w:lvl>
    <w:lvl w:ilvl="8" w:tplc="EA7AE092" w:tentative="1">
      <w:start w:val="1"/>
      <w:numFmt w:val="bullet"/>
      <w:lvlText w:val=""/>
      <w:lvlJc w:val="left"/>
      <w:pPr>
        <w:ind w:left="7506" w:hanging="360"/>
      </w:pPr>
      <w:rPr>
        <w:rFonts w:ascii="Wingdings" w:hAnsi="Wingdings" w:hint="default"/>
      </w:rPr>
    </w:lvl>
  </w:abstractNum>
  <w:abstractNum w:abstractNumId="2" w15:restartNumberingAfterBreak="0">
    <w:nsid w:val="09C57FA0"/>
    <w:multiLevelType w:val="hybridMultilevel"/>
    <w:tmpl w:val="C310D896"/>
    <w:lvl w:ilvl="0" w:tplc="A6D81C80">
      <w:start w:val="1"/>
      <w:numFmt w:val="bullet"/>
      <w:lvlText w:val="−"/>
      <w:lvlJc w:val="left"/>
      <w:pPr>
        <w:ind w:left="720" w:hanging="360"/>
      </w:pPr>
      <w:rPr>
        <w:rFonts w:ascii="Arial" w:hAnsi="Arial" w:hint="default"/>
      </w:rPr>
    </w:lvl>
    <w:lvl w:ilvl="1" w:tplc="BE2E909A" w:tentative="1">
      <w:start w:val="1"/>
      <w:numFmt w:val="bullet"/>
      <w:lvlText w:val="o"/>
      <w:lvlJc w:val="left"/>
      <w:pPr>
        <w:ind w:left="1440" w:hanging="360"/>
      </w:pPr>
      <w:rPr>
        <w:rFonts w:ascii="Courier New" w:hAnsi="Courier New" w:cs="Courier New" w:hint="default"/>
      </w:rPr>
    </w:lvl>
    <w:lvl w:ilvl="2" w:tplc="DE6C8C6C" w:tentative="1">
      <w:start w:val="1"/>
      <w:numFmt w:val="bullet"/>
      <w:lvlText w:val=""/>
      <w:lvlJc w:val="left"/>
      <w:pPr>
        <w:ind w:left="2160" w:hanging="360"/>
      </w:pPr>
      <w:rPr>
        <w:rFonts w:ascii="Wingdings" w:hAnsi="Wingdings" w:hint="default"/>
      </w:rPr>
    </w:lvl>
    <w:lvl w:ilvl="3" w:tplc="7E8C5626" w:tentative="1">
      <w:start w:val="1"/>
      <w:numFmt w:val="bullet"/>
      <w:lvlText w:val=""/>
      <w:lvlJc w:val="left"/>
      <w:pPr>
        <w:ind w:left="2880" w:hanging="360"/>
      </w:pPr>
      <w:rPr>
        <w:rFonts w:ascii="Symbol" w:hAnsi="Symbol" w:hint="default"/>
      </w:rPr>
    </w:lvl>
    <w:lvl w:ilvl="4" w:tplc="6324D21C" w:tentative="1">
      <w:start w:val="1"/>
      <w:numFmt w:val="bullet"/>
      <w:lvlText w:val="o"/>
      <w:lvlJc w:val="left"/>
      <w:pPr>
        <w:ind w:left="3600" w:hanging="360"/>
      </w:pPr>
      <w:rPr>
        <w:rFonts w:ascii="Courier New" w:hAnsi="Courier New" w:cs="Courier New" w:hint="default"/>
      </w:rPr>
    </w:lvl>
    <w:lvl w:ilvl="5" w:tplc="049E9614" w:tentative="1">
      <w:start w:val="1"/>
      <w:numFmt w:val="bullet"/>
      <w:lvlText w:val=""/>
      <w:lvlJc w:val="left"/>
      <w:pPr>
        <w:ind w:left="4320" w:hanging="360"/>
      </w:pPr>
      <w:rPr>
        <w:rFonts w:ascii="Wingdings" w:hAnsi="Wingdings" w:hint="default"/>
      </w:rPr>
    </w:lvl>
    <w:lvl w:ilvl="6" w:tplc="1088AE0C" w:tentative="1">
      <w:start w:val="1"/>
      <w:numFmt w:val="bullet"/>
      <w:lvlText w:val=""/>
      <w:lvlJc w:val="left"/>
      <w:pPr>
        <w:ind w:left="5040" w:hanging="360"/>
      </w:pPr>
      <w:rPr>
        <w:rFonts w:ascii="Symbol" w:hAnsi="Symbol" w:hint="default"/>
      </w:rPr>
    </w:lvl>
    <w:lvl w:ilvl="7" w:tplc="A1B071B4" w:tentative="1">
      <w:start w:val="1"/>
      <w:numFmt w:val="bullet"/>
      <w:lvlText w:val="o"/>
      <w:lvlJc w:val="left"/>
      <w:pPr>
        <w:ind w:left="5760" w:hanging="360"/>
      </w:pPr>
      <w:rPr>
        <w:rFonts w:ascii="Courier New" w:hAnsi="Courier New" w:cs="Courier New" w:hint="default"/>
      </w:rPr>
    </w:lvl>
    <w:lvl w:ilvl="8" w:tplc="7074ACA2" w:tentative="1">
      <w:start w:val="1"/>
      <w:numFmt w:val="bullet"/>
      <w:lvlText w:val=""/>
      <w:lvlJc w:val="left"/>
      <w:pPr>
        <w:ind w:left="6480" w:hanging="360"/>
      </w:pPr>
      <w:rPr>
        <w:rFonts w:ascii="Wingdings" w:hAnsi="Wingdings" w:hint="default"/>
      </w:rPr>
    </w:lvl>
  </w:abstractNum>
  <w:abstractNum w:abstractNumId="3" w15:restartNumberingAfterBreak="0">
    <w:nsid w:val="0D8C5642"/>
    <w:multiLevelType w:val="hybridMultilevel"/>
    <w:tmpl w:val="F2B013DC"/>
    <w:lvl w:ilvl="0" w:tplc="C3727530">
      <w:start w:val="1"/>
      <w:numFmt w:val="bullet"/>
      <w:lvlText w:val="−"/>
      <w:lvlJc w:val="left"/>
      <w:pPr>
        <w:ind w:left="1179" w:hanging="360"/>
      </w:pPr>
      <w:rPr>
        <w:rFonts w:ascii="Arial" w:hAnsi="Arial" w:hint="default"/>
      </w:rPr>
    </w:lvl>
    <w:lvl w:ilvl="1" w:tplc="4238E9D2" w:tentative="1">
      <w:start w:val="1"/>
      <w:numFmt w:val="bullet"/>
      <w:lvlText w:val="o"/>
      <w:lvlJc w:val="left"/>
      <w:pPr>
        <w:ind w:left="1899" w:hanging="360"/>
      </w:pPr>
      <w:rPr>
        <w:rFonts w:ascii="Courier New" w:hAnsi="Courier New" w:cs="Courier New" w:hint="default"/>
      </w:rPr>
    </w:lvl>
    <w:lvl w:ilvl="2" w:tplc="CF70767C" w:tentative="1">
      <w:start w:val="1"/>
      <w:numFmt w:val="bullet"/>
      <w:lvlText w:val=""/>
      <w:lvlJc w:val="left"/>
      <w:pPr>
        <w:ind w:left="2619" w:hanging="360"/>
      </w:pPr>
      <w:rPr>
        <w:rFonts w:ascii="Wingdings" w:hAnsi="Wingdings" w:hint="default"/>
      </w:rPr>
    </w:lvl>
    <w:lvl w:ilvl="3" w:tplc="FCAC000A" w:tentative="1">
      <w:start w:val="1"/>
      <w:numFmt w:val="bullet"/>
      <w:lvlText w:val=""/>
      <w:lvlJc w:val="left"/>
      <w:pPr>
        <w:ind w:left="3339" w:hanging="360"/>
      </w:pPr>
      <w:rPr>
        <w:rFonts w:ascii="Symbol" w:hAnsi="Symbol" w:hint="default"/>
      </w:rPr>
    </w:lvl>
    <w:lvl w:ilvl="4" w:tplc="D714CE88" w:tentative="1">
      <w:start w:val="1"/>
      <w:numFmt w:val="bullet"/>
      <w:lvlText w:val="o"/>
      <w:lvlJc w:val="left"/>
      <w:pPr>
        <w:ind w:left="4059" w:hanging="360"/>
      </w:pPr>
      <w:rPr>
        <w:rFonts w:ascii="Courier New" w:hAnsi="Courier New" w:cs="Courier New" w:hint="default"/>
      </w:rPr>
    </w:lvl>
    <w:lvl w:ilvl="5" w:tplc="B86EEA9A" w:tentative="1">
      <w:start w:val="1"/>
      <w:numFmt w:val="bullet"/>
      <w:lvlText w:val=""/>
      <w:lvlJc w:val="left"/>
      <w:pPr>
        <w:ind w:left="4779" w:hanging="360"/>
      </w:pPr>
      <w:rPr>
        <w:rFonts w:ascii="Wingdings" w:hAnsi="Wingdings" w:hint="default"/>
      </w:rPr>
    </w:lvl>
    <w:lvl w:ilvl="6" w:tplc="B7245F68" w:tentative="1">
      <w:start w:val="1"/>
      <w:numFmt w:val="bullet"/>
      <w:lvlText w:val=""/>
      <w:lvlJc w:val="left"/>
      <w:pPr>
        <w:ind w:left="5499" w:hanging="360"/>
      </w:pPr>
      <w:rPr>
        <w:rFonts w:ascii="Symbol" w:hAnsi="Symbol" w:hint="default"/>
      </w:rPr>
    </w:lvl>
    <w:lvl w:ilvl="7" w:tplc="9D4883A0" w:tentative="1">
      <w:start w:val="1"/>
      <w:numFmt w:val="bullet"/>
      <w:lvlText w:val="o"/>
      <w:lvlJc w:val="left"/>
      <w:pPr>
        <w:ind w:left="6219" w:hanging="360"/>
      </w:pPr>
      <w:rPr>
        <w:rFonts w:ascii="Courier New" w:hAnsi="Courier New" w:cs="Courier New" w:hint="default"/>
      </w:rPr>
    </w:lvl>
    <w:lvl w:ilvl="8" w:tplc="F6F24CFC" w:tentative="1">
      <w:start w:val="1"/>
      <w:numFmt w:val="bullet"/>
      <w:lvlText w:val=""/>
      <w:lvlJc w:val="left"/>
      <w:pPr>
        <w:ind w:left="6939" w:hanging="360"/>
      </w:pPr>
      <w:rPr>
        <w:rFonts w:ascii="Wingdings" w:hAnsi="Wingdings" w:hint="default"/>
      </w:rPr>
    </w:lvl>
  </w:abstractNum>
  <w:abstractNum w:abstractNumId="4" w15:restartNumberingAfterBreak="0">
    <w:nsid w:val="0EEB7E5B"/>
    <w:multiLevelType w:val="hybridMultilevel"/>
    <w:tmpl w:val="98603CDC"/>
    <w:lvl w:ilvl="0" w:tplc="4BDED7C2">
      <w:start w:val="1"/>
      <w:numFmt w:val="bullet"/>
      <w:lvlText w:val="−"/>
      <w:lvlJc w:val="left"/>
      <w:pPr>
        <w:ind w:left="1746" w:hanging="360"/>
      </w:pPr>
      <w:rPr>
        <w:rFonts w:ascii="Arial" w:hAnsi="Arial" w:hint="default"/>
      </w:rPr>
    </w:lvl>
    <w:lvl w:ilvl="1" w:tplc="B726B436" w:tentative="1">
      <w:start w:val="1"/>
      <w:numFmt w:val="bullet"/>
      <w:lvlText w:val="o"/>
      <w:lvlJc w:val="left"/>
      <w:pPr>
        <w:ind w:left="2466" w:hanging="360"/>
      </w:pPr>
      <w:rPr>
        <w:rFonts w:ascii="Courier New" w:hAnsi="Courier New" w:cs="Courier New" w:hint="default"/>
      </w:rPr>
    </w:lvl>
    <w:lvl w:ilvl="2" w:tplc="F006AE52" w:tentative="1">
      <w:start w:val="1"/>
      <w:numFmt w:val="bullet"/>
      <w:lvlText w:val=""/>
      <w:lvlJc w:val="left"/>
      <w:pPr>
        <w:ind w:left="3186" w:hanging="360"/>
      </w:pPr>
      <w:rPr>
        <w:rFonts w:ascii="Wingdings" w:hAnsi="Wingdings" w:hint="default"/>
      </w:rPr>
    </w:lvl>
    <w:lvl w:ilvl="3" w:tplc="ED1A8962" w:tentative="1">
      <w:start w:val="1"/>
      <w:numFmt w:val="bullet"/>
      <w:lvlText w:val=""/>
      <w:lvlJc w:val="left"/>
      <w:pPr>
        <w:ind w:left="3906" w:hanging="360"/>
      </w:pPr>
      <w:rPr>
        <w:rFonts w:ascii="Symbol" w:hAnsi="Symbol" w:hint="default"/>
      </w:rPr>
    </w:lvl>
    <w:lvl w:ilvl="4" w:tplc="EB9071F4" w:tentative="1">
      <w:start w:val="1"/>
      <w:numFmt w:val="bullet"/>
      <w:lvlText w:val="o"/>
      <w:lvlJc w:val="left"/>
      <w:pPr>
        <w:ind w:left="4626" w:hanging="360"/>
      </w:pPr>
      <w:rPr>
        <w:rFonts w:ascii="Courier New" w:hAnsi="Courier New" w:cs="Courier New" w:hint="default"/>
      </w:rPr>
    </w:lvl>
    <w:lvl w:ilvl="5" w:tplc="3502F848" w:tentative="1">
      <w:start w:val="1"/>
      <w:numFmt w:val="bullet"/>
      <w:lvlText w:val=""/>
      <w:lvlJc w:val="left"/>
      <w:pPr>
        <w:ind w:left="5346" w:hanging="360"/>
      </w:pPr>
      <w:rPr>
        <w:rFonts w:ascii="Wingdings" w:hAnsi="Wingdings" w:hint="default"/>
      </w:rPr>
    </w:lvl>
    <w:lvl w:ilvl="6" w:tplc="A1AA6B52" w:tentative="1">
      <w:start w:val="1"/>
      <w:numFmt w:val="bullet"/>
      <w:lvlText w:val=""/>
      <w:lvlJc w:val="left"/>
      <w:pPr>
        <w:ind w:left="6066" w:hanging="360"/>
      </w:pPr>
      <w:rPr>
        <w:rFonts w:ascii="Symbol" w:hAnsi="Symbol" w:hint="default"/>
      </w:rPr>
    </w:lvl>
    <w:lvl w:ilvl="7" w:tplc="B74A3E40" w:tentative="1">
      <w:start w:val="1"/>
      <w:numFmt w:val="bullet"/>
      <w:lvlText w:val="o"/>
      <w:lvlJc w:val="left"/>
      <w:pPr>
        <w:ind w:left="6786" w:hanging="360"/>
      </w:pPr>
      <w:rPr>
        <w:rFonts w:ascii="Courier New" w:hAnsi="Courier New" w:cs="Courier New" w:hint="default"/>
      </w:rPr>
    </w:lvl>
    <w:lvl w:ilvl="8" w:tplc="AEAA5472" w:tentative="1">
      <w:start w:val="1"/>
      <w:numFmt w:val="bullet"/>
      <w:lvlText w:val=""/>
      <w:lvlJc w:val="left"/>
      <w:pPr>
        <w:ind w:left="7506" w:hanging="360"/>
      </w:pPr>
      <w:rPr>
        <w:rFonts w:ascii="Wingdings" w:hAnsi="Wingdings" w:hint="default"/>
      </w:rPr>
    </w:lvl>
  </w:abstractNum>
  <w:abstractNum w:abstractNumId="5" w15:restartNumberingAfterBreak="0">
    <w:nsid w:val="10692EFD"/>
    <w:multiLevelType w:val="hybridMultilevel"/>
    <w:tmpl w:val="9A065FFC"/>
    <w:lvl w:ilvl="0" w:tplc="031E1586">
      <w:start w:val="1"/>
      <w:numFmt w:val="bullet"/>
      <w:lvlText w:val="−"/>
      <w:lvlJc w:val="left"/>
      <w:pPr>
        <w:ind w:left="754" w:hanging="360"/>
      </w:pPr>
      <w:rPr>
        <w:rFonts w:ascii="Arial" w:hAnsi="Arial" w:hint="default"/>
      </w:rPr>
    </w:lvl>
    <w:lvl w:ilvl="1" w:tplc="FC226C72" w:tentative="1">
      <w:start w:val="1"/>
      <w:numFmt w:val="bullet"/>
      <w:lvlText w:val="o"/>
      <w:lvlJc w:val="left"/>
      <w:pPr>
        <w:ind w:left="1474" w:hanging="360"/>
      </w:pPr>
      <w:rPr>
        <w:rFonts w:ascii="Courier New" w:hAnsi="Courier New" w:cs="Courier New" w:hint="default"/>
      </w:rPr>
    </w:lvl>
    <w:lvl w:ilvl="2" w:tplc="AD228010" w:tentative="1">
      <w:start w:val="1"/>
      <w:numFmt w:val="bullet"/>
      <w:lvlText w:val=""/>
      <w:lvlJc w:val="left"/>
      <w:pPr>
        <w:ind w:left="2194" w:hanging="360"/>
      </w:pPr>
      <w:rPr>
        <w:rFonts w:ascii="Wingdings" w:hAnsi="Wingdings" w:hint="default"/>
      </w:rPr>
    </w:lvl>
    <w:lvl w:ilvl="3" w:tplc="51C67840" w:tentative="1">
      <w:start w:val="1"/>
      <w:numFmt w:val="bullet"/>
      <w:lvlText w:val=""/>
      <w:lvlJc w:val="left"/>
      <w:pPr>
        <w:ind w:left="2914" w:hanging="360"/>
      </w:pPr>
      <w:rPr>
        <w:rFonts w:ascii="Symbol" w:hAnsi="Symbol" w:hint="default"/>
      </w:rPr>
    </w:lvl>
    <w:lvl w:ilvl="4" w:tplc="BF664A8E" w:tentative="1">
      <w:start w:val="1"/>
      <w:numFmt w:val="bullet"/>
      <w:lvlText w:val="o"/>
      <w:lvlJc w:val="left"/>
      <w:pPr>
        <w:ind w:left="3634" w:hanging="360"/>
      </w:pPr>
      <w:rPr>
        <w:rFonts w:ascii="Courier New" w:hAnsi="Courier New" w:cs="Courier New" w:hint="default"/>
      </w:rPr>
    </w:lvl>
    <w:lvl w:ilvl="5" w:tplc="94CCCAF0" w:tentative="1">
      <w:start w:val="1"/>
      <w:numFmt w:val="bullet"/>
      <w:lvlText w:val=""/>
      <w:lvlJc w:val="left"/>
      <w:pPr>
        <w:ind w:left="4354" w:hanging="360"/>
      </w:pPr>
      <w:rPr>
        <w:rFonts w:ascii="Wingdings" w:hAnsi="Wingdings" w:hint="default"/>
      </w:rPr>
    </w:lvl>
    <w:lvl w:ilvl="6" w:tplc="D338C358" w:tentative="1">
      <w:start w:val="1"/>
      <w:numFmt w:val="bullet"/>
      <w:lvlText w:val=""/>
      <w:lvlJc w:val="left"/>
      <w:pPr>
        <w:ind w:left="5074" w:hanging="360"/>
      </w:pPr>
      <w:rPr>
        <w:rFonts w:ascii="Symbol" w:hAnsi="Symbol" w:hint="default"/>
      </w:rPr>
    </w:lvl>
    <w:lvl w:ilvl="7" w:tplc="82FC96AE" w:tentative="1">
      <w:start w:val="1"/>
      <w:numFmt w:val="bullet"/>
      <w:lvlText w:val="o"/>
      <w:lvlJc w:val="left"/>
      <w:pPr>
        <w:ind w:left="5794" w:hanging="360"/>
      </w:pPr>
      <w:rPr>
        <w:rFonts w:ascii="Courier New" w:hAnsi="Courier New" w:cs="Courier New" w:hint="default"/>
      </w:rPr>
    </w:lvl>
    <w:lvl w:ilvl="8" w:tplc="106C523A" w:tentative="1">
      <w:start w:val="1"/>
      <w:numFmt w:val="bullet"/>
      <w:lvlText w:val=""/>
      <w:lvlJc w:val="left"/>
      <w:pPr>
        <w:ind w:left="6514" w:hanging="360"/>
      </w:pPr>
      <w:rPr>
        <w:rFonts w:ascii="Wingdings" w:hAnsi="Wingdings" w:hint="default"/>
      </w:rPr>
    </w:lvl>
  </w:abstractNum>
  <w:abstractNum w:abstractNumId="6" w15:restartNumberingAfterBreak="0">
    <w:nsid w:val="12CC48C7"/>
    <w:multiLevelType w:val="singleLevel"/>
    <w:tmpl w:val="C94AB048"/>
    <w:lvl w:ilvl="0">
      <w:start w:val="1"/>
      <w:numFmt w:val="bullet"/>
      <w:pStyle w:val="Tiret1"/>
      <w:lvlText w:val="–"/>
      <w:lvlJc w:val="left"/>
      <w:pPr>
        <w:tabs>
          <w:tab w:val="num" w:pos="1417"/>
        </w:tabs>
        <w:ind w:left="1417" w:hanging="567"/>
      </w:pPr>
    </w:lvl>
  </w:abstractNum>
  <w:abstractNum w:abstractNumId="7" w15:restartNumberingAfterBreak="0">
    <w:nsid w:val="199A57D7"/>
    <w:multiLevelType w:val="hybridMultilevel"/>
    <w:tmpl w:val="36907D9E"/>
    <w:lvl w:ilvl="0" w:tplc="D9202EE0">
      <w:start w:val="1"/>
      <w:numFmt w:val="bullet"/>
      <w:lvlText w:val="−"/>
      <w:lvlJc w:val="left"/>
      <w:pPr>
        <w:ind w:left="720" w:hanging="360"/>
      </w:pPr>
      <w:rPr>
        <w:rFonts w:ascii="Arial" w:hAnsi="Arial" w:hint="default"/>
      </w:rPr>
    </w:lvl>
    <w:lvl w:ilvl="1" w:tplc="BCA4520E" w:tentative="1">
      <w:start w:val="1"/>
      <w:numFmt w:val="bullet"/>
      <w:lvlText w:val="o"/>
      <w:lvlJc w:val="left"/>
      <w:pPr>
        <w:ind w:left="1440" w:hanging="360"/>
      </w:pPr>
      <w:rPr>
        <w:rFonts w:ascii="Courier New" w:hAnsi="Courier New" w:cs="Courier New" w:hint="default"/>
      </w:rPr>
    </w:lvl>
    <w:lvl w:ilvl="2" w:tplc="6C3A8CE2" w:tentative="1">
      <w:start w:val="1"/>
      <w:numFmt w:val="bullet"/>
      <w:lvlText w:val=""/>
      <w:lvlJc w:val="left"/>
      <w:pPr>
        <w:ind w:left="2160" w:hanging="360"/>
      </w:pPr>
      <w:rPr>
        <w:rFonts w:ascii="Wingdings" w:hAnsi="Wingdings" w:hint="default"/>
      </w:rPr>
    </w:lvl>
    <w:lvl w:ilvl="3" w:tplc="33C2F7E4" w:tentative="1">
      <w:start w:val="1"/>
      <w:numFmt w:val="bullet"/>
      <w:lvlText w:val=""/>
      <w:lvlJc w:val="left"/>
      <w:pPr>
        <w:ind w:left="2880" w:hanging="360"/>
      </w:pPr>
      <w:rPr>
        <w:rFonts w:ascii="Symbol" w:hAnsi="Symbol" w:hint="default"/>
      </w:rPr>
    </w:lvl>
    <w:lvl w:ilvl="4" w:tplc="6A84E666" w:tentative="1">
      <w:start w:val="1"/>
      <w:numFmt w:val="bullet"/>
      <w:lvlText w:val="o"/>
      <w:lvlJc w:val="left"/>
      <w:pPr>
        <w:ind w:left="3600" w:hanging="360"/>
      </w:pPr>
      <w:rPr>
        <w:rFonts w:ascii="Courier New" w:hAnsi="Courier New" w:cs="Courier New" w:hint="default"/>
      </w:rPr>
    </w:lvl>
    <w:lvl w:ilvl="5" w:tplc="6EE26090" w:tentative="1">
      <w:start w:val="1"/>
      <w:numFmt w:val="bullet"/>
      <w:lvlText w:val=""/>
      <w:lvlJc w:val="left"/>
      <w:pPr>
        <w:ind w:left="4320" w:hanging="360"/>
      </w:pPr>
      <w:rPr>
        <w:rFonts w:ascii="Wingdings" w:hAnsi="Wingdings" w:hint="default"/>
      </w:rPr>
    </w:lvl>
    <w:lvl w:ilvl="6" w:tplc="FC783992" w:tentative="1">
      <w:start w:val="1"/>
      <w:numFmt w:val="bullet"/>
      <w:lvlText w:val=""/>
      <w:lvlJc w:val="left"/>
      <w:pPr>
        <w:ind w:left="5040" w:hanging="360"/>
      </w:pPr>
      <w:rPr>
        <w:rFonts w:ascii="Symbol" w:hAnsi="Symbol" w:hint="default"/>
      </w:rPr>
    </w:lvl>
    <w:lvl w:ilvl="7" w:tplc="E4DEBC12" w:tentative="1">
      <w:start w:val="1"/>
      <w:numFmt w:val="bullet"/>
      <w:lvlText w:val="o"/>
      <w:lvlJc w:val="left"/>
      <w:pPr>
        <w:ind w:left="5760" w:hanging="360"/>
      </w:pPr>
      <w:rPr>
        <w:rFonts w:ascii="Courier New" w:hAnsi="Courier New" w:cs="Courier New" w:hint="default"/>
      </w:rPr>
    </w:lvl>
    <w:lvl w:ilvl="8" w:tplc="B19056B8" w:tentative="1">
      <w:start w:val="1"/>
      <w:numFmt w:val="bullet"/>
      <w:lvlText w:val=""/>
      <w:lvlJc w:val="left"/>
      <w:pPr>
        <w:ind w:left="6480" w:hanging="360"/>
      </w:pPr>
      <w:rPr>
        <w:rFonts w:ascii="Wingdings" w:hAnsi="Wingdings" w:hint="default"/>
      </w:rPr>
    </w:lvl>
  </w:abstractNum>
  <w:abstractNum w:abstractNumId="8" w15:restartNumberingAfterBreak="0">
    <w:nsid w:val="1CAC25F2"/>
    <w:multiLevelType w:val="hybridMultilevel"/>
    <w:tmpl w:val="B964AE08"/>
    <w:lvl w:ilvl="0" w:tplc="798C77BC">
      <w:start w:val="1"/>
      <w:numFmt w:val="bullet"/>
      <w:lvlText w:val="−"/>
      <w:lvlJc w:val="left"/>
      <w:pPr>
        <w:ind w:left="754" w:hanging="360"/>
      </w:pPr>
      <w:rPr>
        <w:rFonts w:ascii="Arial" w:hAnsi="Arial" w:hint="default"/>
      </w:rPr>
    </w:lvl>
    <w:lvl w:ilvl="1" w:tplc="C8A88976" w:tentative="1">
      <w:start w:val="1"/>
      <w:numFmt w:val="bullet"/>
      <w:lvlText w:val="o"/>
      <w:lvlJc w:val="left"/>
      <w:pPr>
        <w:ind w:left="1474" w:hanging="360"/>
      </w:pPr>
      <w:rPr>
        <w:rFonts w:ascii="Courier New" w:hAnsi="Courier New" w:cs="Courier New" w:hint="default"/>
      </w:rPr>
    </w:lvl>
    <w:lvl w:ilvl="2" w:tplc="D4ECE88E" w:tentative="1">
      <w:start w:val="1"/>
      <w:numFmt w:val="bullet"/>
      <w:lvlText w:val=""/>
      <w:lvlJc w:val="left"/>
      <w:pPr>
        <w:ind w:left="2194" w:hanging="360"/>
      </w:pPr>
      <w:rPr>
        <w:rFonts w:ascii="Wingdings" w:hAnsi="Wingdings" w:hint="default"/>
      </w:rPr>
    </w:lvl>
    <w:lvl w:ilvl="3" w:tplc="444096FE" w:tentative="1">
      <w:start w:val="1"/>
      <w:numFmt w:val="bullet"/>
      <w:lvlText w:val=""/>
      <w:lvlJc w:val="left"/>
      <w:pPr>
        <w:ind w:left="2914" w:hanging="360"/>
      </w:pPr>
      <w:rPr>
        <w:rFonts w:ascii="Symbol" w:hAnsi="Symbol" w:hint="default"/>
      </w:rPr>
    </w:lvl>
    <w:lvl w:ilvl="4" w:tplc="1ADE1F64" w:tentative="1">
      <w:start w:val="1"/>
      <w:numFmt w:val="bullet"/>
      <w:lvlText w:val="o"/>
      <w:lvlJc w:val="left"/>
      <w:pPr>
        <w:ind w:left="3634" w:hanging="360"/>
      </w:pPr>
      <w:rPr>
        <w:rFonts w:ascii="Courier New" w:hAnsi="Courier New" w:cs="Courier New" w:hint="default"/>
      </w:rPr>
    </w:lvl>
    <w:lvl w:ilvl="5" w:tplc="A3CC6C00" w:tentative="1">
      <w:start w:val="1"/>
      <w:numFmt w:val="bullet"/>
      <w:lvlText w:val=""/>
      <w:lvlJc w:val="left"/>
      <w:pPr>
        <w:ind w:left="4354" w:hanging="360"/>
      </w:pPr>
      <w:rPr>
        <w:rFonts w:ascii="Wingdings" w:hAnsi="Wingdings" w:hint="default"/>
      </w:rPr>
    </w:lvl>
    <w:lvl w:ilvl="6" w:tplc="AC4694C0" w:tentative="1">
      <w:start w:val="1"/>
      <w:numFmt w:val="bullet"/>
      <w:lvlText w:val=""/>
      <w:lvlJc w:val="left"/>
      <w:pPr>
        <w:ind w:left="5074" w:hanging="360"/>
      </w:pPr>
      <w:rPr>
        <w:rFonts w:ascii="Symbol" w:hAnsi="Symbol" w:hint="default"/>
      </w:rPr>
    </w:lvl>
    <w:lvl w:ilvl="7" w:tplc="F586CB22" w:tentative="1">
      <w:start w:val="1"/>
      <w:numFmt w:val="bullet"/>
      <w:lvlText w:val="o"/>
      <w:lvlJc w:val="left"/>
      <w:pPr>
        <w:ind w:left="5794" w:hanging="360"/>
      </w:pPr>
      <w:rPr>
        <w:rFonts w:ascii="Courier New" w:hAnsi="Courier New" w:cs="Courier New" w:hint="default"/>
      </w:rPr>
    </w:lvl>
    <w:lvl w:ilvl="8" w:tplc="5CDE03AC" w:tentative="1">
      <w:start w:val="1"/>
      <w:numFmt w:val="bullet"/>
      <w:lvlText w:val=""/>
      <w:lvlJc w:val="left"/>
      <w:pPr>
        <w:ind w:left="6514" w:hanging="360"/>
      </w:pPr>
      <w:rPr>
        <w:rFonts w:ascii="Wingdings" w:hAnsi="Wingdings" w:hint="default"/>
      </w:rPr>
    </w:lvl>
  </w:abstractNum>
  <w:abstractNum w:abstractNumId="9" w15:restartNumberingAfterBreak="0">
    <w:nsid w:val="200B02E9"/>
    <w:multiLevelType w:val="hybridMultilevel"/>
    <w:tmpl w:val="9CDADD96"/>
    <w:lvl w:ilvl="0" w:tplc="A198D784">
      <w:start w:val="1"/>
      <w:numFmt w:val="bullet"/>
      <w:lvlText w:val="−"/>
      <w:lvlJc w:val="left"/>
      <w:pPr>
        <w:ind w:left="1746" w:hanging="360"/>
      </w:pPr>
      <w:rPr>
        <w:rFonts w:ascii="Arial" w:hAnsi="Arial" w:hint="default"/>
      </w:rPr>
    </w:lvl>
    <w:lvl w:ilvl="1" w:tplc="682AA444">
      <w:start w:val="1"/>
      <w:numFmt w:val="bullet"/>
      <w:lvlText w:val="−"/>
      <w:lvlJc w:val="left"/>
      <w:pPr>
        <w:ind w:left="1440" w:hanging="360"/>
      </w:pPr>
      <w:rPr>
        <w:rFonts w:ascii="Arial" w:hAnsi="Arial" w:hint="default"/>
      </w:rPr>
    </w:lvl>
    <w:lvl w:ilvl="2" w:tplc="6EF894F4" w:tentative="1">
      <w:start w:val="1"/>
      <w:numFmt w:val="bullet"/>
      <w:lvlText w:val=""/>
      <w:lvlJc w:val="left"/>
      <w:pPr>
        <w:ind w:left="2160" w:hanging="360"/>
      </w:pPr>
      <w:rPr>
        <w:rFonts w:ascii="Wingdings" w:hAnsi="Wingdings" w:hint="default"/>
      </w:rPr>
    </w:lvl>
    <w:lvl w:ilvl="3" w:tplc="FDF07DEE" w:tentative="1">
      <w:start w:val="1"/>
      <w:numFmt w:val="bullet"/>
      <w:lvlText w:val=""/>
      <w:lvlJc w:val="left"/>
      <w:pPr>
        <w:ind w:left="2880" w:hanging="360"/>
      </w:pPr>
      <w:rPr>
        <w:rFonts w:ascii="Symbol" w:hAnsi="Symbol" w:hint="default"/>
      </w:rPr>
    </w:lvl>
    <w:lvl w:ilvl="4" w:tplc="B18A8ED8" w:tentative="1">
      <w:start w:val="1"/>
      <w:numFmt w:val="bullet"/>
      <w:lvlText w:val="o"/>
      <w:lvlJc w:val="left"/>
      <w:pPr>
        <w:ind w:left="3600" w:hanging="360"/>
      </w:pPr>
      <w:rPr>
        <w:rFonts w:ascii="Courier New" w:hAnsi="Courier New" w:cs="Courier New" w:hint="default"/>
      </w:rPr>
    </w:lvl>
    <w:lvl w:ilvl="5" w:tplc="62FCC120" w:tentative="1">
      <w:start w:val="1"/>
      <w:numFmt w:val="bullet"/>
      <w:lvlText w:val=""/>
      <w:lvlJc w:val="left"/>
      <w:pPr>
        <w:ind w:left="4320" w:hanging="360"/>
      </w:pPr>
      <w:rPr>
        <w:rFonts w:ascii="Wingdings" w:hAnsi="Wingdings" w:hint="default"/>
      </w:rPr>
    </w:lvl>
    <w:lvl w:ilvl="6" w:tplc="8C3EA9C2" w:tentative="1">
      <w:start w:val="1"/>
      <w:numFmt w:val="bullet"/>
      <w:lvlText w:val=""/>
      <w:lvlJc w:val="left"/>
      <w:pPr>
        <w:ind w:left="5040" w:hanging="360"/>
      </w:pPr>
      <w:rPr>
        <w:rFonts w:ascii="Symbol" w:hAnsi="Symbol" w:hint="default"/>
      </w:rPr>
    </w:lvl>
    <w:lvl w:ilvl="7" w:tplc="F0BA9082" w:tentative="1">
      <w:start w:val="1"/>
      <w:numFmt w:val="bullet"/>
      <w:lvlText w:val="o"/>
      <w:lvlJc w:val="left"/>
      <w:pPr>
        <w:ind w:left="5760" w:hanging="360"/>
      </w:pPr>
      <w:rPr>
        <w:rFonts w:ascii="Courier New" w:hAnsi="Courier New" w:cs="Courier New" w:hint="default"/>
      </w:rPr>
    </w:lvl>
    <w:lvl w:ilvl="8" w:tplc="3AD67760" w:tentative="1">
      <w:start w:val="1"/>
      <w:numFmt w:val="bullet"/>
      <w:lvlText w:val=""/>
      <w:lvlJc w:val="left"/>
      <w:pPr>
        <w:ind w:left="6480" w:hanging="360"/>
      </w:pPr>
      <w:rPr>
        <w:rFonts w:ascii="Wingdings" w:hAnsi="Wingdings" w:hint="default"/>
      </w:rPr>
    </w:lvl>
  </w:abstractNum>
  <w:abstractNum w:abstractNumId="10" w15:restartNumberingAfterBreak="0">
    <w:nsid w:val="24A87A72"/>
    <w:multiLevelType w:val="hybridMultilevel"/>
    <w:tmpl w:val="644E5B7A"/>
    <w:lvl w:ilvl="0" w:tplc="D7BE3FF8">
      <w:start w:val="1"/>
      <w:numFmt w:val="bullet"/>
      <w:lvlText w:val=""/>
      <w:lvlJc w:val="left"/>
      <w:pPr>
        <w:ind w:left="1854" w:hanging="360"/>
      </w:pPr>
      <w:rPr>
        <w:rFonts w:ascii="Symbol" w:hAnsi="Symbol" w:hint="default"/>
      </w:rPr>
    </w:lvl>
    <w:lvl w:ilvl="1" w:tplc="7BBC6230" w:tentative="1">
      <w:start w:val="1"/>
      <w:numFmt w:val="bullet"/>
      <w:lvlText w:val="o"/>
      <w:lvlJc w:val="left"/>
      <w:pPr>
        <w:ind w:left="2574" w:hanging="360"/>
      </w:pPr>
      <w:rPr>
        <w:rFonts w:ascii="Courier New" w:hAnsi="Courier New" w:cs="Courier New" w:hint="default"/>
      </w:rPr>
    </w:lvl>
    <w:lvl w:ilvl="2" w:tplc="62C231D8" w:tentative="1">
      <w:start w:val="1"/>
      <w:numFmt w:val="bullet"/>
      <w:lvlText w:val=""/>
      <w:lvlJc w:val="left"/>
      <w:pPr>
        <w:ind w:left="3294" w:hanging="360"/>
      </w:pPr>
      <w:rPr>
        <w:rFonts w:ascii="Wingdings" w:hAnsi="Wingdings" w:hint="default"/>
      </w:rPr>
    </w:lvl>
    <w:lvl w:ilvl="3" w:tplc="9E7A3E1E" w:tentative="1">
      <w:start w:val="1"/>
      <w:numFmt w:val="bullet"/>
      <w:lvlText w:val=""/>
      <w:lvlJc w:val="left"/>
      <w:pPr>
        <w:ind w:left="4014" w:hanging="360"/>
      </w:pPr>
      <w:rPr>
        <w:rFonts w:ascii="Symbol" w:hAnsi="Symbol" w:hint="default"/>
      </w:rPr>
    </w:lvl>
    <w:lvl w:ilvl="4" w:tplc="736EB7AC" w:tentative="1">
      <w:start w:val="1"/>
      <w:numFmt w:val="bullet"/>
      <w:lvlText w:val="o"/>
      <w:lvlJc w:val="left"/>
      <w:pPr>
        <w:ind w:left="4734" w:hanging="360"/>
      </w:pPr>
      <w:rPr>
        <w:rFonts w:ascii="Courier New" w:hAnsi="Courier New" w:cs="Courier New" w:hint="default"/>
      </w:rPr>
    </w:lvl>
    <w:lvl w:ilvl="5" w:tplc="CB38A49E" w:tentative="1">
      <w:start w:val="1"/>
      <w:numFmt w:val="bullet"/>
      <w:lvlText w:val=""/>
      <w:lvlJc w:val="left"/>
      <w:pPr>
        <w:ind w:left="5454" w:hanging="360"/>
      </w:pPr>
      <w:rPr>
        <w:rFonts w:ascii="Wingdings" w:hAnsi="Wingdings" w:hint="default"/>
      </w:rPr>
    </w:lvl>
    <w:lvl w:ilvl="6" w:tplc="F57402EA" w:tentative="1">
      <w:start w:val="1"/>
      <w:numFmt w:val="bullet"/>
      <w:lvlText w:val=""/>
      <w:lvlJc w:val="left"/>
      <w:pPr>
        <w:ind w:left="6174" w:hanging="360"/>
      </w:pPr>
      <w:rPr>
        <w:rFonts w:ascii="Symbol" w:hAnsi="Symbol" w:hint="default"/>
      </w:rPr>
    </w:lvl>
    <w:lvl w:ilvl="7" w:tplc="4CFE2CA6" w:tentative="1">
      <w:start w:val="1"/>
      <w:numFmt w:val="bullet"/>
      <w:lvlText w:val="o"/>
      <w:lvlJc w:val="left"/>
      <w:pPr>
        <w:ind w:left="6894" w:hanging="360"/>
      </w:pPr>
      <w:rPr>
        <w:rFonts w:ascii="Courier New" w:hAnsi="Courier New" w:cs="Courier New" w:hint="default"/>
      </w:rPr>
    </w:lvl>
    <w:lvl w:ilvl="8" w:tplc="2D3824B4" w:tentative="1">
      <w:start w:val="1"/>
      <w:numFmt w:val="bullet"/>
      <w:lvlText w:val=""/>
      <w:lvlJc w:val="left"/>
      <w:pPr>
        <w:ind w:left="7614" w:hanging="360"/>
      </w:pPr>
      <w:rPr>
        <w:rFonts w:ascii="Wingdings" w:hAnsi="Wingdings" w:hint="default"/>
      </w:rPr>
    </w:lvl>
  </w:abstractNum>
  <w:abstractNum w:abstractNumId="11" w15:restartNumberingAfterBreak="0">
    <w:nsid w:val="24C43D1F"/>
    <w:multiLevelType w:val="hybridMultilevel"/>
    <w:tmpl w:val="66E4BC7A"/>
    <w:lvl w:ilvl="0" w:tplc="F79A8F4E">
      <w:start w:val="1"/>
      <w:numFmt w:val="decimal"/>
      <w:lvlText w:val="%1."/>
      <w:lvlJc w:val="left"/>
      <w:pPr>
        <w:ind w:left="1211" w:hanging="360"/>
      </w:pPr>
      <w:rPr>
        <w:rFonts w:hint="default"/>
      </w:rPr>
    </w:lvl>
    <w:lvl w:ilvl="1" w:tplc="0D0029B8" w:tentative="1">
      <w:start w:val="1"/>
      <w:numFmt w:val="lowerLetter"/>
      <w:lvlText w:val="%2."/>
      <w:lvlJc w:val="left"/>
      <w:pPr>
        <w:ind w:left="1931" w:hanging="360"/>
      </w:pPr>
    </w:lvl>
    <w:lvl w:ilvl="2" w:tplc="D264CB10" w:tentative="1">
      <w:start w:val="1"/>
      <w:numFmt w:val="lowerRoman"/>
      <w:lvlText w:val="%3."/>
      <w:lvlJc w:val="right"/>
      <w:pPr>
        <w:ind w:left="2651" w:hanging="180"/>
      </w:pPr>
    </w:lvl>
    <w:lvl w:ilvl="3" w:tplc="D3CCB262" w:tentative="1">
      <w:start w:val="1"/>
      <w:numFmt w:val="decimal"/>
      <w:lvlText w:val="%4."/>
      <w:lvlJc w:val="left"/>
      <w:pPr>
        <w:ind w:left="3371" w:hanging="360"/>
      </w:pPr>
    </w:lvl>
    <w:lvl w:ilvl="4" w:tplc="DE6C86CA" w:tentative="1">
      <w:start w:val="1"/>
      <w:numFmt w:val="lowerLetter"/>
      <w:lvlText w:val="%5."/>
      <w:lvlJc w:val="left"/>
      <w:pPr>
        <w:ind w:left="4091" w:hanging="360"/>
      </w:pPr>
    </w:lvl>
    <w:lvl w:ilvl="5" w:tplc="5FB63FB4" w:tentative="1">
      <w:start w:val="1"/>
      <w:numFmt w:val="lowerRoman"/>
      <w:lvlText w:val="%6."/>
      <w:lvlJc w:val="right"/>
      <w:pPr>
        <w:ind w:left="4811" w:hanging="180"/>
      </w:pPr>
    </w:lvl>
    <w:lvl w:ilvl="6" w:tplc="3B0EE178" w:tentative="1">
      <w:start w:val="1"/>
      <w:numFmt w:val="decimal"/>
      <w:lvlText w:val="%7."/>
      <w:lvlJc w:val="left"/>
      <w:pPr>
        <w:ind w:left="5531" w:hanging="360"/>
      </w:pPr>
    </w:lvl>
    <w:lvl w:ilvl="7" w:tplc="7138F0D6" w:tentative="1">
      <w:start w:val="1"/>
      <w:numFmt w:val="lowerLetter"/>
      <w:lvlText w:val="%8."/>
      <w:lvlJc w:val="left"/>
      <w:pPr>
        <w:ind w:left="6251" w:hanging="360"/>
      </w:pPr>
    </w:lvl>
    <w:lvl w:ilvl="8" w:tplc="FEBCFB1E" w:tentative="1">
      <w:start w:val="1"/>
      <w:numFmt w:val="lowerRoman"/>
      <w:lvlText w:val="%9."/>
      <w:lvlJc w:val="right"/>
      <w:pPr>
        <w:ind w:left="6971" w:hanging="180"/>
      </w:pPr>
    </w:lvl>
  </w:abstractNum>
  <w:abstractNum w:abstractNumId="12" w15:restartNumberingAfterBreak="0">
    <w:nsid w:val="35900B9D"/>
    <w:multiLevelType w:val="singleLevel"/>
    <w:tmpl w:val="BE44DDB4"/>
    <w:lvl w:ilvl="0">
      <w:start w:val="1"/>
      <w:numFmt w:val="bullet"/>
      <w:pStyle w:val="Tiret2"/>
      <w:lvlText w:val="–"/>
      <w:lvlJc w:val="left"/>
      <w:pPr>
        <w:tabs>
          <w:tab w:val="num" w:pos="1984"/>
        </w:tabs>
        <w:ind w:left="1984" w:hanging="567"/>
      </w:pPr>
    </w:lvl>
  </w:abstractNum>
  <w:abstractNum w:abstractNumId="13" w15:restartNumberingAfterBreak="0">
    <w:nsid w:val="37D9338E"/>
    <w:multiLevelType w:val="hybridMultilevel"/>
    <w:tmpl w:val="FD0E87B4"/>
    <w:lvl w:ilvl="0" w:tplc="2210215E">
      <w:start w:val="1"/>
      <w:numFmt w:val="bullet"/>
      <w:lvlText w:val="−"/>
      <w:lvlJc w:val="left"/>
      <w:pPr>
        <w:ind w:left="1746" w:hanging="360"/>
      </w:pPr>
      <w:rPr>
        <w:rFonts w:ascii="Arial" w:hAnsi="Arial" w:hint="default"/>
      </w:rPr>
    </w:lvl>
    <w:lvl w:ilvl="1" w:tplc="5FC8E152">
      <w:start w:val="1"/>
      <w:numFmt w:val="bullet"/>
      <w:lvlText w:val="o"/>
      <w:lvlJc w:val="left"/>
      <w:pPr>
        <w:ind w:left="1440" w:hanging="360"/>
      </w:pPr>
      <w:rPr>
        <w:rFonts w:ascii="Courier New" w:hAnsi="Courier New" w:cs="Courier New" w:hint="default"/>
      </w:rPr>
    </w:lvl>
    <w:lvl w:ilvl="2" w:tplc="81BA6246" w:tentative="1">
      <w:start w:val="1"/>
      <w:numFmt w:val="bullet"/>
      <w:lvlText w:val=""/>
      <w:lvlJc w:val="left"/>
      <w:pPr>
        <w:ind w:left="2160" w:hanging="360"/>
      </w:pPr>
      <w:rPr>
        <w:rFonts w:ascii="Wingdings" w:hAnsi="Wingdings" w:hint="default"/>
      </w:rPr>
    </w:lvl>
    <w:lvl w:ilvl="3" w:tplc="AC142F66" w:tentative="1">
      <w:start w:val="1"/>
      <w:numFmt w:val="bullet"/>
      <w:lvlText w:val=""/>
      <w:lvlJc w:val="left"/>
      <w:pPr>
        <w:ind w:left="2880" w:hanging="360"/>
      </w:pPr>
      <w:rPr>
        <w:rFonts w:ascii="Symbol" w:hAnsi="Symbol" w:hint="default"/>
      </w:rPr>
    </w:lvl>
    <w:lvl w:ilvl="4" w:tplc="B1685E30" w:tentative="1">
      <w:start w:val="1"/>
      <w:numFmt w:val="bullet"/>
      <w:lvlText w:val="o"/>
      <w:lvlJc w:val="left"/>
      <w:pPr>
        <w:ind w:left="3600" w:hanging="360"/>
      </w:pPr>
      <w:rPr>
        <w:rFonts w:ascii="Courier New" w:hAnsi="Courier New" w:cs="Courier New" w:hint="default"/>
      </w:rPr>
    </w:lvl>
    <w:lvl w:ilvl="5" w:tplc="AFDE5D3C" w:tentative="1">
      <w:start w:val="1"/>
      <w:numFmt w:val="bullet"/>
      <w:lvlText w:val=""/>
      <w:lvlJc w:val="left"/>
      <w:pPr>
        <w:ind w:left="4320" w:hanging="360"/>
      </w:pPr>
      <w:rPr>
        <w:rFonts w:ascii="Wingdings" w:hAnsi="Wingdings" w:hint="default"/>
      </w:rPr>
    </w:lvl>
    <w:lvl w:ilvl="6" w:tplc="43F6B640" w:tentative="1">
      <w:start w:val="1"/>
      <w:numFmt w:val="bullet"/>
      <w:lvlText w:val=""/>
      <w:lvlJc w:val="left"/>
      <w:pPr>
        <w:ind w:left="5040" w:hanging="360"/>
      </w:pPr>
      <w:rPr>
        <w:rFonts w:ascii="Symbol" w:hAnsi="Symbol" w:hint="default"/>
      </w:rPr>
    </w:lvl>
    <w:lvl w:ilvl="7" w:tplc="4204F092" w:tentative="1">
      <w:start w:val="1"/>
      <w:numFmt w:val="bullet"/>
      <w:lvlText w:val="o"/>
      <w:lvlJc w:val="left"/>
      <w:pPr>
        <w:ind w:left="5760" w:hanging="360"/>
      </w:pPr>
      <w:rPr>
        <w:rFonts w:ascii="Courier New" w:hAnsi="Courier New" w:cs="Courier New" w:hint="default"/>
      </w:rPr>
    </w:lvl>
    <w:lvl w:ilvl="8" w:tplc="D870E7D6" w:tentative="1">
      <w:start w:val="1"/>
      <w:numFmt w:val="bullet"/>
      <w:lvlText w:val=""/>
      <w:lvlJc w:val="left"/>
      <w:pPr>
        <w:ind w:left="6480" w:hanging="360"/>
      </w:pPr>
      <w:rPr>
        <w:rFonts w:ascii="Wingdings" w:hAnsi="Wingdings" w:hint="default"/>
      </w:rPr>
    </w:lvl>
  </w:abstractNum>
  <w:abstractNum w:abstractNumId="14" w15:restartNumberingAfterBreak="0">
    <w:nsid w:val="46EE547F"/>
    <w:multiLevelType w:val="hybridMultilevel"/>
    <w:tmpl w:val="88D4C280"/>
    <w:lvl w:ilvl="0" w:tplc="1602CC88">
      <w:start w:val="1"/>
      <w:numFmt w:val="bullet"/>
      <w:lvlText w:val="−"/>
      <w:lvlJc w:val="left"/>
      <w:pPr>
        <w:ind w:left="754" w:hanging="360"/>
      </w:pPr>
      <w:rPr>
        <w:rFonts w:ascii="Arial" w:hAnsi="Arial" w:hint="default"/>
      </w:rPr>
    </w:lvl>
    <w:lvl w:ilvl="1" w:tplc="04B261A6" w:tentative="1">
      <w:start w:val="1"/>
      <w:numFmt w:val="bullet"/>
      <w:lvlText w:val="o"/>
      <w:lvlJc w:val="left"/>
      <w:pPr>
        <w:ind w:left="1474" w:hanging="360"/>
      </w:pPr>
      <w:rPr>
        <w:rFonts w:ascii="Courier New" w:hAnsi="Courier New" w:cs="Courier New" w:hint="default"/>
      </w:rPr>
    </w:lvl>
    <w:lvl w:ilvl="2" w:tplc="89144E4A" w:tentative="1">
      <w:start w:val="1"/>
      <w:numFmt w:val="bullet"/>
      <w:lvlText w:val=""/>
      <w:lvlJc w:val="left"/>
      <w:pPr>
        <w:ind w:left="2194" w:hanging="360"/>
      </w:pPr>
      <w:rPr>
        <w:rFonts w:ascii="Wingdings" w:hAnsi="Wingdings" w:hint="default"/>
      </w:rPr>
    </w:lvl>
    <w:lvl w:ilvl="3" w:tplc="E4567D42" w:tentative="1">
      <w:start w:val="1"/>
      <w:numFmt w:val="bullet"/>
      <w:lvlText w:val=""/>
      <w:lvlJc w:val="left"/>
      <w:pPr>
        <w:ind w:left="2914" w:hanging="360"/>
      </w:pPr>
      <w:rPr>
        <w:rFonts w:ascii="Symbol" w:hAnsi="Symbol" w:hint="default"/>
      </w:rPr>
    </w:lvl>
    <w:lvl w:ilvl="4" w:tplc="CA001190" w:tentative="1">
      <w:start w:val="1"/>
      <w:numFmt w:val="bullet"/>
      <w:lvlText w:val="o"/>
      <w:lvlJc w:val="left"/>
      <w:pPr>
        <w:ind w:left="3634" w:hanging="360"/>
      </w:pPr>
      <w:rPr>
        <w:rFonts w:ascii="Courier New" w:hAnsi="Courier New" w:cs="Courier New" w:hint="default"/>
      </w:rPr>
    </w:lvl>
    <w:lvl w:ilvl="5" w:tplc="0E0C4C96" w:tentative="1">
      <w:start w:val="1"/>
      <w:numFmt w:val="bullet"/>
      <w:lvlText w:val=""/>
      <w:lvlJc w:val="left"/>
      <w:pPr>
        <w:ind w:left="4354" w:hanging="360"/>
      </w:pPr>
      <w:rPr>
        <w:rFonts w:ascii="Wingdings" w:hAnsi="Wingdings" w:hint="default"/>
      </w:rPr>
    </w:lvl>
    <w:lvl w:ilvl="6" w:tplc="97E844D6" w:tentative="1">
      <w:start w:val="1"/>
      <w:numFmt w:val="bullet"/>
      <w:lvlText w:val=""/>
      <w:lvlJc w:val="left"/>
      <w:pPr>
        <w:ind w:left="5074" w:hanging="360"/>
      </w:pPr>
      <w:rPr>
        <w:rFonts w:ascii="Symbol" w:hAnsi="Symbol" w:hint="default"/>
      </w:rPr>
    </w:lvl>
    <w:lvl w:ilvl="7" w:tplc="4962B326" w:tentative="1">
      <w:start w:val="1"/>
      <w:numFmt w:val="bullet"/>
      <w:lvlText w:val="o"/>
      <w:lvlJc w:val="left"/>
      <w:pPr>
        <w:ind w:left="5794" w:hanging="360"/>
      </w:pPr>
      <w:rPr>
        <w:rFonts w:ascii="Courier New" w:hAnsi="Courier New" w:cs="Courier New" w:hint="default"/>
      </w:rPr>
    </w:lvl>
    <w:lvl w:ilvl="8" w:tplc="26E0E7E0" w:tentative="1">
      <w:start w:val="1"/>
      <w:numFmt w:val="bullet"/>
      <w:lvlText w:val=""/>
      <w:lvlJc w:val="left"/>
      <w:pPr>
        <w:ind w:left="6514" w:hanging="360"/>
      </w:pPr>
      <w:rPr>
        <w:rFonts w:ascii="Wingdings" w:hAnsi="Wingdings" w:hint="default"/>
      </w:rPr>
    </w:lvl>
  </w:abstractNum>
  <w:abstractNum w:abstractNumId="15" w15:restartNumberingAfterBreak="0">
    <w:nsid w:val="49451627"/>
    <w:multiLevelType w:val="hybridMultilevel"/>
    <w:tmpl w:val="2A569B9A"/>
    <w:lvl w:ilvl="0" w:tplc="564AD83C">
      <w:start w:val="1"/>
      <w:numFmt w:val="bullet"/>
      <w:lvlText w:val=""/>
      <w:lvlJc w:val="left"/>
      <w:pPr>
        <w:ind w:left="2421" w:hanging="360"/>
      </w:pPr>
      <w:rPr>
        <w:rFonts w:ascii="Symbol" w:hAnsi="Symbol" w:hint="default"/>
      </w:rPr>
    </w:lvl>
    <w:lvl w:ilvl="1" w:tplc="11461584" w:tentative="1">
      <w:start w:val="1"/>
      <w:numFmt w:val="bullet"/>
      <w:lvlText w:val="o"/>
      <w:lvlJc w:val="left"/>
      <w:pPr>
        <w:ind w:left="3141" w:hanging="360"/>
      </w:pPr>
      <w:rPr>
        <w:rFonts w:ascii="Courier New" w:hAnsi="Courier New" w:cs="Courier New" w:hint="default"/>
      </w:rPr>
    </w:lvl>
    <w:lvl w:ilvl="2" w:tplc="C7CED2B0" w:tentative="1">
      <w:start w:val="1"/>
      <w:numFmt w:val="bullet"/>
      <w:lvlText w:val=""/>
      <w:lvlJc w:val="left"/>
      <w:pPr>
        <w:ind w:left="3861" w:hanging="360"/>
      </w:pPr>
      <w:rPr>
        <w:rFonts w:ascii="Wingdings" w:hAnsi="Wingdings" w:hint="default"/>
      </w:rPr>
    </w:lvl>
    <w:lvl w:ilvl="3" w:tplc="48BE2A9C" w:tentative="1">
      <w:start w:val="1"/>
      <w:numFmt w:val="bullet"/>
      <w:lvlText w:val=""/>
      <w:lvlJc w:val="left"/>
      <w:pPr>
        <w:ind w:left="4581" w:hanging="360"/>
      </w:pPr>
      <w:rPr>
        <w:rFonts w:ascii="Symbol" w:hAnsi="Symbol" w:hint="default"/>
      </w:rPr>
    </w:lvl>
    <w:lvl w:ilvl="4" w:tplc="17BA80D6" w:tentative="1">
      <w:start w:val="1"/>
      <w:numFmt w:val="bullet"/>
      <w:lvlText w:val="o"/>
      <w:lvlJc w:val="left"/>
      <w:pPr>
        <w:ind w:left="5301" w:hanging="360"/>
      </w:pPr>
      <w:rPr>
        <w:rFonts w:ascii="Courier New" w:hAnsi="Courier New" w:cs="Courier New" w:hint="default"/>
      </w:rPr>
    </w:lvl>
    <w:lvl w:ilvl="5" w:tplc="0584136C" w:tentative="1">
      <w:start w:val="1"/>
      <w:numFmt w:val="bullet"/>
      <w:lvlText w:val=""/>
      <w:lvlJc w:val="left"/>
      <w:pPr>
        <w:ind w:left="6021" w:hanging="360"/>
      </w:pPr>
      <w:rPr>
        <w:rFonts w:ascii="Wingdings" w:hAnsi="Wingdings" w:hint="default"/>
      </w:rPr>
    </w:lvl>
    <w:lvl w:ilvl="6" w:tplc="6E4E35B4" w:tentative="1">
      <w:start w:val="1"/>
      <w:numFmt w:val="bullet"/>
      <w:lvlText w:val=""/>
      <w:lvlJc w:val="left"/>
      <w:pPr>
        <w:ind w:left="6741" w:hanging="360"/>
      </w:pPr>
      <w:rPr>
        <w:rFonts w:ascii="Symbol" w:hAnsi="Symbol" w:hint="default"/>
      </w:rPr>
    </w:lvl>
    <w:lvl w:ilvl="7" w:tplc="CBEEE0AE" w:tentative="1">
      <w:start w:val="1"/>
      <w:numFmt w:val="bullet"/>
      <w:lvlText w:val="o"/>
      <w:lvlJc w:val="left"/>
      <w:pPr>
        <w:ind w:left="7461" w:hanging="360"/>
      </w:pPr>
      <w:rPr>
        <w:rFonts w:ascii="Courier New" w:hAnsi="Courier New" w:cs="Courier New" w:hint="default"/>
      </w:rPr>
    </w:lvl>
    <w:lvl w:ilvl="8" w:tplc="23F60872" w:tentative="1">
      <w:start w:val="1"/>
      <w:numFmt w:val="bullet"/>
      <w:lvlText w:val=""/>
      <w:lvlJc w:val="left"/>
      <w:pPr>
        <w:ind w:left="8181" w:hanging="360"/>
      </w:pPr>
      <w:rPr>
        <w:rFonts w:ascii="Wingdings" w:hAnsi="Wingdings" w:hint="default"/>
      </w:rPr>
    </w:lvl>
  </w:abstractNum>
  <w:abstractNum w:abstractNumId="16" w15:restartNumberingAfterBreak="0">
    <w:nsid w:val="5BC14833"/>
    <w:multiLevelType w:val="hybridMultilevel"/>
    <w:tmpl w:val="C50CD850"/>
    <w:lvl w:ilvl="0" w:tplc="270EC536">
      <w:start w:val="1"/>
      <w:numFmt w:val="bullet"/>
      <w:lvlText w:val="−"/>
      <w:lvlJc w:val="left"/>
      <w:pPr>
        <w:ind w:left="720" w:hanging="360"/>
      </w:pPr>
      <w:rPr>
        <w:rFonts w:ascii="Arial" w:hAnsi="Arial" w:hint="default"/>
      </w:rPr>
    </w:lvl>
    <w:lvl w:ilvl="1" w:tplc="4DD2D7C2" w:tentative="1">
      <w:start w:val="1"/>
      <w:numFmt w:val="bullet"/>
      <w:lvlText w:val="o"/>
      <w:lvlJc w:val="left"/>
      <w:pPr>
        <w:ind w:left="1440" w:hanging="360"/>
      </w:pPr>
      <w:rPr>
        <w:rFonts w:ascii="Courier New" w:hAnsi="Courier New" w:cs="Courier New" w:hint="default"/>
      </w:rPr>
    </w:lvl>
    <w:lvl w:ilvl="2" w:tplc="B1DA8B80" w:tentative="1">
      <w:start w:val="1"/>
      <w:numFmt w:val="bullet"/>
      <w:lvlText w:val=""/>
      <w:lvlJc w:val="left"/>
      <w:pPr>
        <w:ind w:left="2160" w:hanging="360"/>
      </w:pPr>
      <w:rPr>
        <w:rFonts w:ascii="Wingdings" w:hAnsi="Wingdings" w:hint="default"/>
      </w:rPr>
    </w:lvl>
    <w:lvl w:ilvl="3" w:tplc="4E987FF4" w:tentative="1">
      <w:start w:val="1"/>
      <w:numFmt w:val="bullet"/>
      <w:lvlText w:val=""/>
      <w:lvlJc w:val="left"/>
      <w:pPr>
        <w:ind w:left="2880" w:hanging="360"/>
      </w:pPr>
      <w:rPr>
        <w:rFonts w:ascii="Symbol" w:hAnsi="Symbol" w:hint="default"/>
      </w:rPr>
    </w:lvl>
    <w:lvl w:ilvl="4" w:tplc="47F04F2C" w:tentative="1">
      <w:start w:val="1"/>
      <w:numFmt w:val="bullet"/>
      <w:lvlText w:val="o"/>
      <w:lvlJc w:val="left"/>
      <w:pPr>
        <w:ind w:left="3600" w:hanging="360"/>
      </w:pPr>
      <w:rPr>
        <w:rFonts w:ascii="Courier New" w:hAnsi="Courier New" w:cs="Courier New" w:hint="default"/>
      </w:rPr>
    </w:lvl>
    <w:lvl w:ilvl="5" w:tplc="DDBC307A" w:tentative="1">
      <w:start w:val="1"/>
      <w:numFmt w:val="bullet"/>
      <w:lvlText w:val=""/>
      <w:lvlJc w:val="left"/>
      <w:pPr>
        <w:ind w:left="4320" w:hanging="360"/>
      </w:pPr>
      <w:rPr>
        <w:rFonts w:ascii="Wingdings" w:hAnsi="Wingdings" w:hint="default"/>
      </w:rPr>
    </w:lvl>
    <w:lvl w:ilvl="6" w:tplc="217E43AC" w:tentative="1">
      <w:start w:val="1"/>
      <w:numFmt w:val="bullet"/>
      <w:lvlText w:val=""/>
      <w:lvlJc w:val="left"/>
      <w:pPr>
        <w:ind w:left="5040" w:hanging="360"/>
      </w:pPr>
      <w:rPr>
        <w:rFonts w:ascii="Symbol" w:hAnsi="Symbol" w:hint="default"/>
      </w:rPr>
    </w:lvl>
    <w:lvl w:ilvl="7" w:tplc="9EAA693E" w:tentative="1">
      <w:start w:val="1"/>
      <w:numFmt w:val="bullet"/>
      <w:lvlText w:val="o"/>
      <w:lvlJc w:val="left"/>
      <w:pPr>
        <w:ind w:left="5760" w:hanging="360"/>
      </w:pPr>
      <w:rPr>
        <w:rFonts w:ascii="Courier New" w:hAnsi="Courier New" w:cs="Courier New" w:hint="default"/>
      </w:rPr>
    </w:lvl>
    <w:lvl w:ilvl="8" w:tplc="EC5C0FCE" w:tentative="1">
      <w:start w:val="1"/>
      <w:numFmt w:val="bullet"/>
      <w:lvlText w:val=""/>
      <w:lvlJc w:val="left"/>
      <w:pPr>
        <w:ind w:left="6480" w:hanging="360"/>
      </w:pPr>
      <w:rPr>
        <w:rFonts w:ascii="Wingdings" w:hAnsi="Wingdings" w:hint="default"/>
      </w:rPr>
    </w:lvl>
  </w:abstractNum>
  <w:abstractNum w:abstractNumId="17" w15:restartNumberingAfterBreak="0">
    <w:nsid w:val="626507B5"/>
    <w:multiLevelType w:val="hybridMultilevel"/>
    <w:tmpl w:val="A2761D1E"/>
    <w:lvl w:ilvl="0" w:tplc="3AE49FDC">
      <w:start w:val="1"/>
      <w:numFmt w:val="bullet"/>
      <w:lvlText w:val="−"/>
      <w:lvlJc w:val="left"/>
      <w:pPr>
        <w:ind w:left="754" w:hanging="360"/>
      </w:pPr>
      <w:rPr>
        <w:rFonts w:ascii="Arial" w:hAnsi="Arial" w:hint="default"/>
      </w:rPr>
    </w:lvl>
    <w:lvl w:ilvl="1" w:tplc="2B969084" w:tentative="1">
      <w:start w:val="1"/>
      <w:numFmt w:val="bullet"/>
      <w:lvlText w:val="o"/>
      <w:lvlJc w:val="left"/>
      <w:pPr>
        <w:ind w:left="1474" w:hanging="360"/>
      </w:pPr>
      <w:rPr>
        <w:rFonts w:ascii="Courier New" w:hAnsi="Courier New" w:cs="Courier New" w:hint="default"/>
      </w:rPr>
    </w:lvl>
    <w:lvl w:ilvl="2" w:tplc="BE8CAEB8" w:tentative="1">
      <w:start w:val="1"/>
      <w:numFmt w:val="bullet"/>
      <w:lvlText w:val=""/>
      <w:lvlJc w:val="left"/>
      <w:pPr>
        <w:ind w:left="2194" w:hanging="360"/>
      </w:pPr>
      <w:rPr>
        <w:rFonts w:ascii="Wingdings" w:hAnsi="Wingdings" w:hint="default"/>
      </w:rPr>
    </w:lvl>
    <w:lvl w:ilvl="3" w:tplc="6D34C80A" w:tentative="1">
      <w:start w:val="1"/>
      <w:numFmt w:val="bullet"/>
      <w:lvlText w:val=""/>
      <w:lvlJc w:val="left"/>
      <w:pPr>
        <w:ind w:left="2914" w:hanging="360"/>
      </w:pPr>
      <w:rPr>
        <w:rFonts w:ascii="Symbol" w:hAnsi="Symbol" w:hint="default"/>
      </w:rPr>
    </w:lvl>
    <w:lvl w:ilvl="4" w:tplc="CF46367E" w:tentative="1">
      <w:start w:val="1"/>
      <w:numFmt w:val="bullet"/>
      <w:lvlText w:val="o"/>
      <w:lvlJc w:val="left"/>
      <w:pPr>
        <w:ind w:left="3634" w:hanging="360"/>
      </w:pPr>
      <w:rPr>
        <w:rFonts w:ascii="Courier New" w:hAnsi="Courier New" w:cs="Courier New" w:hint="default"/>
      </w:rPr>
    </w:lvl>
    <w:lvl w:ilvl="5" w:tplc="DFFED78C" w:tentative="1">
      <w:start w:val="1"/>
      <w:numFmt w:val="bullet"/>
      <w:lvlText w:val=""/>
      <w:lvlJc w:val="left"/>
      <w:pPr>
        <w:ind w:left="4354" w:hanging="360"/>
      </w:pPr>
      <w:rPr>
        <w:rFonts w:ascii="Wingdings" w:hAnsi="Wingdings" w:hint="default"/>
      </w:rPr>
    </w:lvl>
    <w:lvl w:ilvl="6" w:tplc="94C0FE36" w:tentative="1">
      <w:start w:val="1"/>
      <w:numFmt w:val="bullet"/>
      <w:lvlText w:val=""/>
      <w:lvlJc w:val="left"/>
      <w:pPr>
        <w:ind w:left="5074" w:hanging="360"/>
      </w:pPr>
      <w:rPr>
        <w:rFonts w:ascii="Symbol" w:hAnsi="Symbol" w:hint="default"/>
      </w:rPr>
    </w:lvl>
    <w:lvl w:ilvl="7" w:tplc="E904D83C" w:tentative="1">
      <w:start w:val="1"/>
      <w:numFmt w:val="bullet"/>
      <w:lvlText w:val="o"/>
      <w:lvlJc w:val="left"/>
      <w:pPr>
        <w:ind w:left="5794" w:hanging="360"/>
      </w:pPr>
      <w:rPr>
        <w:rFonts w:ascii="Courier New" w:hAnsi="Courier New" w:cs="Courier New" w:hint="default"/>
      </w:rPr>
    </w:lvl>
    <w:lvl w:ilvl="8" w:tplc="FEAE179C" w:tentative="1">
      <w:start w:val="1"/>
      <w:numFmt w:val="bullet"/>
      <w:lvlText w:val=""/>
      <w:lvlJc w:val="left"/>
      <w:pPr>
        <w:ind w:left="6514" w:hanging="360"/>
      </w:pPr>
      <w:rPr>
        <w:rFonts w:ascii="Wingdings" w:hAnsi="Wingdings" w:hint="default"/>
      </w:rPr>
    </w:lvl>
  </w:abstractNum>
  <w:abstractNum w:abstractNumId="18" w15:restartNumberingAfterBreak="0">
    <w:nsid w:val="7C534914"/>
    <w:multiLevelType w:val="hybridMultilevel"/>
    <w:tmpl w:val="D4EAB188"/>
    <w:lvl w:ilvl="0" w:tplc="59AA389A">
      <w:start w:val="1"/>
      <w:numFmt w:val="bullet"/>
      <w:lvlText w:val="−"/>
      <w:lvlJc w:val="left"/>
      <w:pPr>
        <w:ind w:left="754" w:hanging="360"/>
      </w:pPr>
      <w:rPr>
        <w:rFonts w:ascii="Arial" w:hAnsi="Arial" w:hint="default"/>
      </w:rPr>
    </w:lvl>
    <w:lvl w:ilvl="1" w:tplc="BB78959A" w:tentative="1">
      <w:start w:val="1"/>
      <w:numFmt w:val="bullet"/>
      <w:lvlText w:val="o"/>
      <w:lvlJc w:val="left"/>
      <w:pPr>
        <w:ind w:left="1474" w:hanging="360"/>
      </w:pPr>
      <w:rPr>
        <w:rFonts w:ascii="Courier New" w:hAnsi="Courier New" w:cs="Courier New" w:hint="default"/>
      </w:rPr>
    </w:lvl>
    <w:lvl w:ilvl="2" w:tplc="B56471BC" w:tentative="1">
      <w:start w:val="1"/>
      <w:numFmt w:val="bullet"/>
      <w:lvlText w:val=""/>
      <w:lvlJc w:val="left"/>
      <w:pPr>
        <w:ind w:left="2194" w:hanging="360"/>
      </w:pPr>
      <w:rPr>
        <w:rFonts w:ascii="Wingdings" w:hAnsi="Wingdings" w:hint="default"/>
      </w:rPr>
    </w:lvl>
    <w:lvl w:ilvl="3" w:tplc="D50CCF9E" w:tentative="1">
      <w:start w:val="1"/>
      <w:numFmt w:val="bullet"/>
      <w:lvlText w:val=""/>
      <w:lvlJc w:val="left"/>
      <w:pPr>
        <w:ind w:left="2914" w:hanging="360"/>
      </w:pPr>
      <w:rPr>
        <w:rFonts w:ascii="Symbol" w:hAnsi="Symbol" w:hint="default"/>
      </w:rPr>
    </w:lvl>
    <w:lvl w:ilvl="4" w:tplc="6D2A65DA" w:tentative="1">
      <w:start w:val="1"/>
      <w:numFmt w:val="bullet"/>
      <w:lvlText w:val="o"/>
      <w:lvlJc w:val="left"/>
      <w:pPr>
        <w:ind w:left="3634" w:hanging="360"/>
      </w:pPr>
      <w:rPr>
        <w:rFonts w:ascii="Courier New" w:hAnsi="Courier New" w:cs="Courier New" w:hint="default"/>
      </w:rPr>
    </w:lvl>
    <w:lvl w:ilvl="5" w:tplc="E4A647CE" w:tentative="1">
      <w:start w:val="1"/>
      <w:numFmt w:val="bullet"/>
      <w:lvlText w:val=""/>
      <w:lvlJc w:val="left"/>
      <w:pPr>
        <w:ind w:left="4354" w:hanging="360"/>
      </w:pPr>
      <w:rPr>
        <w:rFonts w:ascii="Wingdings" w:hAnsi="Wingdings" w:hint="default"/>
      </w:rPr>
    </w:lvl>
    <w:lvl w:ilvl="6" w:tplc="39B42362" w:tentative="1">
      <w:start w:val="1"/>
      <w:numFmt w:val="bullet"/>
      <w:lvlText w:val=""/>
      <w:lvlJc w:val="left"/>
      <w:pPr>
        <w:ind w:left="5074" w:hanging="360"/>
      </w:pPr>
      <w:rPr>
        <w:rFonts w:ascii="Symbol" w:hAnsi="Symbol" w:hint="default"/>
      </w:rPr>
    </w:lvl>
    <w:lvl w:ilvl="7" w:tplc="C3F88AFC" w:tentative="1">
      <w:start w:val="1"/>
      <w:numFmt w:val="bullet"/>
      <w:lvlText w:val="o"/>
      <w:lvlJc w:val="left"/>
      <w:pPr>
        <w:ind w:left="5794" w:hanging="360"/>
      </w:pPr>
      <w:rPr>
        <w:rFonts w:ascii="Courier New" w:hAnsi="Courier New" w:cs="Courier New" w:hint="default"/>
      </w:rPr>
    </w:lvl>
    <w:lvl w:ilvl="8" w:tplc="4BA2EAA4" w:tentative="1">
      <w:start w:val="1"/>
      <w:numFmt w:val="bullet"/>
      <w:lvlText w:val=""/>
      <w:lvlJc w:val="left"/>
      <w:pPr>
        <w:ind w:left="6514" w:hanging="360"/>
      </w:pPr>
      <w:rPr>
        <w:rFonts w:ascii="Wingdings" w:hAnsi="Wingdings" w:hint="default"/>
      </w:rPr>
    </w:lvl>
  </w:abstractNum>
  <w:abstractNum w:abstractNumId="19" w15:restartNumberingAfterBreak="0">
    <w:nsid w:val="7F9707B0"/>
    <w:multiLevelType w:val="hybridMultilevel"/>
    <w:tmpl w:val="3D28701E"/>
    <w:lvl w:ilvl="0" w:tplc="28301744">
      <w:start w:val="1"/>
      <w:numFmt w:val="bullet"/>
      <w:lvlText w:val="−"/>
      <w:lvlJc w:val="left"/>
      <w:pPr>
        <w:ind w:left="1074" w:hanging="360"/>
      </w:pPr>
      <w:rPr>
        <w:rFonts w:ascii="Arial" w:hAnsi="Arial" w:hint="default"/>
      </w:rPr>
    </w:lvl>
    <w:lvl w:ilvl="1" w:tplc="D59AF652" w:tentative="1">
      <w:start w:val="1"/>
      <w:numFmt w:val="bullet"/>
      <w:lvlText w:val="o"/>
      <w:lvlJc w:val="left"/>
      <w:pPr>
        <w:ind w:left="1794" w:hanging="360"/>
      </w:pPr>
      <w:rPr>
        <w:rFonts w:ascii="Courier New" w:hAnsi="Courier New" w:cs="Courier New" w:hint="default"/>
      </w:rPr>
    </w:lvl>
    <w:lvl w:ilvl="2" w:tplc="472CC1BC" w:tentative="1">
      <w:start w:val="1"/>
      <w:numFmt w:val="bullet"/>
      <w:lvlText w:val=""/>
      <w:lvlJc w:val="left"/>
      <w:pPr>
        <w:ind w:left="2514" w:hanging="360"/>
      </w:pPr>
      <w:rPr>
        <w:rFonts w:ascii="Wingdings" w:hAnsi="Wingdings" w:hint="default"/>
      </w:rPr>
    </w:lvl>
    <w:lvl w:ilvl="3" w:tplc="C730F722" w:tentative="1">
      <w:start w:val="1"/>
      <w:numFmt w:val="bullet"/>
      <w:lvlText w:val=""/>
      <w:lvlJc w:val="left"/>
      <w:pPr>
        <w:ind w:left="3234" w:hanging="360"/>
      </w:pPr>
      <w:rPr>
        <w:rFonts w:ascii="Symbol" w:hAnsi="Symbol" w:hint="default"/>
      </w:rPr>
    </w:lvl>
    <w:lvl w:ilvl="4" w:tplc="91865C80" w:tentative="1">
      <w:start w:val="1"/>
      <w:numFmt w:val="bullet"/>
      <w:lvlText w:val="o"/>
      <w:lvlJc w:val="left"/>
      <w:pPr>
        <w:ind w:left="3954" w:hanging="360"/>
      </w:pPr>
      <w:rPr>
        <w:rFonts w:ascii="Courier New" w:hAnsi="Courier New" w:cs="Courier New" w:hint="default"/>
      </w:rPr>
    </w:lvl>
    <w:lvl w:ilvl="5" w:tplc="35460CD0" w:tentative="1">
      <w:start w:val="1"/>
      <w:numFmt w:val="bullet"/>
      <w:lvlText w:val=""/>
      <w:lvlJc w:val="left"/>
      <w:pPr>
        <w:ind w:left="4674" w:hanging="360"/>
      </w:pPr>
      <w:rPr>
        <w:rFonts w:ascii="Wingdings" w:hAnsi="Wingdings" w:hint="default"/>
      </w:rPr>
    </w:lvl>
    <w:lvl w:ilvl="6" w:tplc="0B9A7FFC" w:tentative="1">
      <w:start w:val="1"/>
      <w:numFmt w:val="bullet"/>
      <w:lvlText w:val=""/>
      <w:lvlJc w:val="left"/>
      <w:pPr>
        <w:ind w:left="5394" w:hanging="360"/>
      </w:pPr>
      <w:rPr>
        <w:rFonts w:ascii="Symbol" w:hAnsi="Symbol" w:hint="default"/>
      </w:rPr>
    </w:lvl>
    <w:lvl w:ilvl="7" w:tplc="54165F98" w:tentative="1">
      <w:start w:val="1"/>
      <w:numFmt w:val="bullet"/>
      <w:lvlText w:val="o"/>
      <w:lvlJc w:val="left"/>
      <w:pPr>
        <w:ind w:left="6114" w:hanging="360"/>
      </w:pPr>
      <w:rPr>
        <w:rFonts w:ascii="Courier New" w:hAnsi="Courier New" w:cs="Courier New" w:hint="default"/>
      </w:rPr>
    </w:lvl>
    <w:lvl w:ilvl="8" w:tplc="AB68559C" w:tentative="1">
      <w:start w:val="1"/>
      <w:numFmt w:val="bullet"/>
      <w:lvlText w:val=""/>
      <w:lvlJc w:val="left"/>
      <w:pPr>
        <w:ind w:left="6834" w:hanging="360"/>
      </w:pPr>
      <w:rPr>
        <w:rFonts w:ascii="Wingdings" w:hAnsi="Wingdings" w:hint="default"/>
      </w:rPr>
    </w:lvl>
  </w:abstractNum>
  <w:num w:numId="1" w16cid:durableId="402723894">
    <w:abstractNumId w:val="13"/>
  </w:num>
  <w:num w:numId="2" w16cid:durableId="449861952">
    <w:abstractNumId w:val="9"/>
  </w:num>
  <w:num w:numId="3" w16cid:durableId="1069116446">
    <w:abstractNumId w:val="3"/>
  </w:num>
  <w:num w:numId="4" w16cid:durableId="1795833803">
    <w:abstractNumId w:val="4"/>
  </w:num>
  <w:num w:numId="5" w16cid:durableId="103309490">
    <w:abstractNumId w:val="1"/>
  </w:num>
  <w:num w:numId="6" w16cid:durableId="2064980511">
    <w:abstractNumId w:val="18"/>
  </w:num>
  <w:num w:numId="7" w16cid:durableId="7173677">
    <w:abstractNumId w:val="11"/>
  </w:num>
  <w:num w:numId="8" w16cid:durableId="1424492170">
    <w:abstractNumId w:val="2"/>
  </w:num>
  <w:num w:numId="9" w16cid:durableId="94403116">
    <w:abstractNumId w:val="5"/>
  </w:num>
  <w:num w:numId="10" w16cid:durableId="824930757">
    <w:abstractNumId w:val="17"/>
  </w:num>
  <w:num w:numId="11" w16cid:durableId="1680498493">
    <w:abstractNumId w:val="7"/>
  </w:num>
  <w:num w:numId="12" w16cid:durableId="291137315">
    <w:abstractNumId w:val="8"/>
  </w:num>
  <w:num w:numId="13" w16cid:durableId="172691603">
    <w:abstractNumId w:val="14"/>
  </w:num>
  <w:num w:numId="14" w16cid:durableId="1478689977">
    <w:abstractNumId w:val="16"/>
  </w:num>
  <w:num w:numId="15" w16cid:durableId="51471050">
    <w:abstractNumId w:val="19"/>
  </w:num>
  <w:num w:numId="16" w16cid:durableId="1495023748">
    <w:abstractNumId w:val="6"/>
  </w:num>
  <w:num w:numId="17" w16cid:durableId="1501584919">
    <w:abstractNumId w:val="0"/>
  </w:num>
  <w:num w:numId="18" w16cid:durableId="317806814">
    <w:abstractNumId w:val="12"/>
  </w:num>
  <w:num w:numId="19" w16cid:durableId="45031967">
    <w:abstractNumId w:val="10"/>
  </w:num>
  <w:num w:numId="20" w16cid:durableId="15961362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211"/>
    <w:rsid w:val="00000AF9"/>
    <w:rsid w:val="00001F00"/>
    <w:rsid w:val="00003200"/>
    <w:rsid w:val="00005D4E"/>
    <w:rsid w:val="00014D50"/>
    <w:rsid w:val="00016982"/>
    <w:rsid w:val="00023F13"/>
    <w:rsid w:val="0002500D"/>
    <w:rsid w:val="0003317F"/>
    <w:rsid w:val="00033B54"/>
    <w:rsid w:val="00033C4B"/>
    <w:rsid w:val="000428A8"/>
    <w:rsid w:val="00063D4B"/>
    <w:rsid w:val="00070470"/>
    <w:rsid w:val="000809F2"/>
    <w:rsid w:val="000824C0"/>
    <w:rsid w:val="00083A1C"/>
    <w:rsid w:val="0009211F"/>
    <w:rsid w:val="00096570"/>
    <w:rsid w:val="00097481"/>
    <w:rsid w:val="000A6A81"/>
    <w:rsid w:val="000A6C97"/>
    <w:rsid w:val="000B3EB3"/>
    <w:rsid w:val="000B5601"/>
    <w:rsid w:val="000B5BA1"/>
    <w:rsid w:val="000B62BF"/>
    <w:rsid w:val="000C0BBD"/>
    <w:rsid w:val="000C389A"/>
    <w:rsid w:val="000C3DA6"/>
    <w:rsid w:val="000D35A7"/>
    <w:rsid w:val="000E0FDC"/>
    <w:rsid w:val="000E2DD4"/>
    <w:rsid w:val="000F1423"/>
    <w:rsid w:val="000F5539"/>
    <w:rsid w:val="001029D0"/>
    <w:rsid w:val="00111D1F"/>
    <w:rsid w:val="00111F66"/>
    <w:rsid w:val="00115556"/>
    <w:rsid w:val="001327DE"/>
    <w:rsid w:val="00133FD5"/>
    <w:rsid w:val="00134E5C"/>
    <w:rsid w:val="001467D4"/>
    <w:rsid w:val="001477B1"/>
    <w:rsid w:val="00151752"/>
    <w:rsid w:val="00152C90"/>
    <w:rsid w:val="001539CF"/>
    <w:rsid w:val="00156A5D"/>
    <w:rsid w:val="00156D3A"/>
    <w:rsid w:val="001807B0"/>
    <w:rsid w:val="00186AB6"/>
    <w:rsid w:val="00193207"/>
    <w:rsid w:val="00193A5C"/>
    <w:rsid w:val="001977E8"/>
    <w:rsid w:val="001A775C"/>
    <w:rsid w:val="001B10DE"/>
    <w:rsid w:val="001C337D"/>
    <w:rsid w:val="001C5193"/>
    <w:rsid w:val="001E1863"/>
    <w:rsid w:val="001F3AA9"/>
    <w:rsid w:val="001F6858"/>
    <w:rsid w:val="001F6EED"/>
    <w:rsid w:val="002006F5"/>
    <w:rsid w:val="00202985"/>
    <w:rsid w:val="0020626D"/>
    <w:rsid w:val="00215B67"/>
    <w:rsid w:val="00234C0E"/>
    <w:rsid w:val="00234F39"/>
    <w:rsid w:val="0023571D"/>
    <w:rsid w:val="00240E14"/>
    <w:rsid w:val="00246D42"/>
    <w:rsid w:val="0025132B"/>
    <w:rsid w:val="00252127"/>
    <w:rsid w:val="002622E7"/>
    <w:rsid w:val="00263806"/>
    <w:rsid w:val="0026408E"/>
    <w:rsid w:val="002758D4"/>
    <w:rsid w:val="00284F0B"/>
    <w:rsid w:val="00285FD7"/>
    <w:rsid w:val="002A3FEB"/>
    <w:rsid w:val="002A51C5"/>
    <w:rsid w:val="002B4C8E"/>
    <w:rsid w:val="002B77AC"/>
    <w:rsid w:val="002C11D5"/>
    <w:rsid w:val="002C239D"/>
    <w:rsid w:val="002D0F5F"/>
    <w:rsid w:val="00302B29"/>
    <w:rsid w:val="0030692F"/>
    <w:rsid w:val="003069D5"/>
    <w:rsid w:val="00306AEE"/>
    <w:rsid w:val="00314C12"/>
    <w:rsid w:val="00322192"/>
    <w:rsid w:val="0032777D"/>
    <w:rsid w:val="00333127"/>
    <w:rsid w:val="00334C22"/>
    <w:rsid w:val="003438CC"/>
    <w:rsid w:val="00350116"/>
    <w:rsid w:val="0035796F"/>
    <w:rsid w:val="00361866"/>
    <w:rsid w:val="00362B01"/>
    <w:rsid w:val="00365CBE"/>
    <w:rsid w:val="0036755A"/>
    <w:rsid w:val="0037092B"/>
    <w:rsid w:val="00374C11"/>
    <w:rsid w:val="003759DE"/>
    <w:rsid w:val="00382695"/>
    <w:rsid w:val="00382D50"/>
    <w:rsid w:val="003A6916"/>
    <w:rsid w:val="003B4347"/>
    <w:rsid w:val="003B48F4"/>
    <w:rsid w:val="003C4D82"/>
    <w:rsid w:val="003C5975"/>
    <w:rsid w:val="003E055C"/>
    <w:rsid w:val="003E1999"/>
    <w:rsid w:val="003E23FC"/>
    <w:rsid w:val="004014B8"/>
    <w:rsid w:val="00406E5D"/>
    <w:rsid w:val="0041115B"/>
    <w:rsid w:val="004128C0"/>
    <w:rsid w:val="00414148"/>
    <w:rsid w:val="00424304"/>
    <w:rsid w:val="00441D39"/>
    <w:rsid w:val="0044242C"/>
    <w:rsid w:val="004433D7"/>
    <w:rsid w:val="00470FAC"/>
    <w:rsid w:val="00476B46"/>
    <w:rsid w:val="00480A7F"/>
    <w:rsid w:val="00482A28"/>
    <w:rsid w:val="00490FAE"/>
    <w:rsid w:val="00494BAD"/>
    <w:rsid w:val="004975CB"/>
    <w:rsid w:val="004B25D5"/>
    <w:rsid w:val="004B67F1"/>
    <w:rsid w:val="004D1462"/>
    <w:rsid w:val="004D41B5"/>
    <w:rsid w:val="004E7F20"/>
    <w:rsid w:val="00507CFF"/>
    <w:rsid w:val="00510341"/>
    <w:rsid w:val="00511F42"/>
    <w:rsid w:val="005147F9"/>
    <w:rsid w:val="00514C96"/>
    <w:rsid w:val="005229A6"/>
    <w:rsid w:val="005232ED"/>
    <w:rsid w:val="00525004"/>
    <w:rsid w:val="00525375"/>
    <w:rsid w:val="00533769"/>
    <w:rsid w:val="00550C97"/>
    <w:rsid w:val="00555F31"/>
    <w:rsid w:val="00567198"/>
    <w:rsid w:val="00567955"/>
    <w:rsid w:val="00570B54"/>
    <w:rsid w:val="00572E89"/>
    <w:rsid w:val="00593C3C"/>
    <w:rsid w:val="00596A3B"/>
    <w:rsid w:val="00597B41"/>
    <w:rsid w:val="00597C30"/>
    <w:rsid w:val="005A368F"/>
    <w:rsid w:val="005A69C0"/>
    <w:rsid w:val="005B4F2D"/>
    <w:rsid w:val="005B5B98"/>
    <w:rsid w:val="005B6723"/>
    <w:rsid w:val="005B754D"/>
    <w:rsid w:val="005C2BE8"/>
    <w:rsid w:val="005C348F"/>
    <w:rsid w:val="005C5E6F"/>
    <w:rsid w:val="005D22AC"/>
    <w:rsid w:val="005D48B0"/>
    <w:rsid w:val="005D5575"/>
    <w:rsid w:val="005E37BE"/>
    <w:rsid w:val="005E5476"/>
    <w:rsid w:val="005F08CB"/>
    <w:rsid w:val="0060232E"/>
    <w:rsid w:val="0060426E"/>
    <w:rsid w:val="00607331"/>
    <w:rsid w:val="00607714"/>
    <w:rsid w:val="00610A22"/>
    <w:rsid w:val="00611C20"/>
    <w:rsid w:val="00613EA9"/>
    <w:rsid w:val="0062079B"/>
    <w:rsid w:val="00625E0D"/>
    <w:rsid w:val="00634879"/>
    <w:rsid w:val="00641093"/>
    <w:rsid w:val="006424E6"/>
    <w:rsid w:val="00644BAF"/>
    <w:rsid w:val="0064627A"/>
    <w:rsid w:val="0064651B"/>
    <w:rsid w:val="00651D4D"/>
    <w:rsid w:val="006543FD"/>
    <w:rsid w:val="0065622F"/>
    <w:rsid w:val="00657F96"/>
    <w:rsid w:val="00670EBC"/>
    <w:rsid w:val="00674F3D"/>
    <w:rsid w:val="006810A6"/>
    <w:rsid w:val="00684DF4"/>
    <w:rsid w:val="00687B64"/>
    <w:rsid w:val="006A6A2D"/>
    <w:rsid w:val="006B18E6"/>
    <w:rsid w:val="006B7827"/>
    <w:rsid w:val="006C1623"/>
    <w:rsid w:val="006C1BFF"/>
    <w:rsid w:val="006C7065"/>
    <w:rsid w:val="006D22AA"/>
    <w:rsid w:val="006D2CDC"/>
    <w:rsid w:val="006E6138"/>
    <w:rsid w:val="006F2B08"/>
    <w:rsid w:val="006F49BF"/>
    <w:rsid w:val="007007C8"/>
    <w:rsid w:val="00711901"/>
    <w:rsid w:val="0071387C"/>
    <w:rsid w:val="00723A83"/>
    <w:rsid w:val="00725671"/>
    <w:rsid w:val="00727F44"/>
    <w:rsid w:val="0073342A"/>
    <w:rsid w:val="00734456"/>
    <w:rsid w:val="00734F4D"/>
    <w:rsid w:val="00741D20"/>
    <w:rsid w:val="0074204E"/>
    <w:rsid w:val="007502FA"/>
    <w:rsid w:val="00750DA0"/>
    <w:rsid w:val="0075742E"/>
    <w:rsid w:val="007631B8"/>
    <w:rsid w:val="0076327E"/>
    <w:rsid w:val="007641D5"/>
    <w:rsid w:val="0077346C"/>
    <w:rsid w:val="00777764"/>
    <w:rsid w:val="007822F2"/>
    <w:rsid w:val="00786839"/>
    <w:rsid w:val="00786D7B"/>
    <w:rsid w:val="007B46F0"/>
    <w:rsid w:val="007B5472"/>
    <w:rsid w:val="007D32B4"/>
    <w:rsid w:val="007E6E6A"/>
    <w:rsid w:val="007F1137"/>
    <w:rsid w:val="0080640D"/>
    <w:rsid w:val="00836DFA"/>
    <w:rsid w:val="00837760"/>
    <w:rsid w:val="00840DC3"/>
    <w:rsid w:val="00845246"/>
    <w:rsid w:val="00845B71"/>
    <w:rsid w:val="008511F8"/>
    <w:rsid w:val="00856CB0"/>
    <w:rsid w:val="00866352"/>
    <w:rsid w:val="00880F75"/>
    <w:rsid w:val="00881883"/>
    <w:rsid w:val="008B395D"/>
    <w:rsid w:val="008B5C12"/>
    <w:rsid w:val="008C5A33"/>
    <w:rsid w:val="008C6766"/>
    <w:rsid w:val="008D0D83"/>
    <w:rsid w:val="008D0DA4"/>
    <w:rsid w:val="008D374F"/>
    <w:rsid w:val="008D78E2"/>
    <w:rsid w:val="008E3B53"/>
    <w:rsid w:val="008F0535"/>
    <w:rsid w:val="00902C58"/>
    <w:rsid w:val="009057F5"/>
    <w:rsid w:val="00916924"/>
    <w:rsid w:val="009210F4"/>
    <w:rsid w:val="009230C2"/>
    <w:rsid w:val="00923D37"/>
    <w:rsid w:val="00923D76"/>
    <w:rsid w:val="009264A8"/>
    <w:rsid w:val="00933AB3"/>
    <w:rsid w:val="009370CD"/>
    <w:rsid w:val="00941B84"/>
    <w:rsid w:val="00970C72"/>
    <w:rsid w:val="009721C9"/>
    <w:rsid w:val="00973F4F"/>
    <w:rsid w:val="009742F1"/>
    <w:rsid w:val="00975912"/>
    <w:rsid w:val="009831DF"/>
    <w:rsid w:val="0098343F"/>
    <w:rsid w:val="00992A0B"/>
    <w:rsid w:val="00993C28"/>
    <w:rsid w:val="00994BB3"/>
    <w:rsid w:val="00995C93"/>
    <w:rsid w:val="009A247B"/>
    <w:rsid w:val="009A3E1F"/>
    <w:rsid w:val="009B2EC5"/>
    <w:rsid w:val="009B303D"/>
    <w:rsid w:val="009C3EC0"/>
    <w:rsid w:val="009C55B8"/>
    <w:rsid w:val="009D4223"/>
    <w:rsid w:val="009E291B"/>
    <w:rsid w:val="009E3046"/>
    <w:rsid w:val="009E420A"/>
    <w:rsid w:val="009E65C9"/>
    <w:rsid w:val="009F37E7"/>
    <w:rsid w:val="009F5B85"/>
    <w:rsid w:val="00A02960"/>
    <w:rsid w:val="00A033E6"/>
    <w:rsid w:val="00A05D27"/>
    <w:rsid w:val="00A076E5"/>
    <w:rsid w:val="00A07BF9"/>
    <w:rsid w:val="00A3071D"/>
    <w:rsid w:val="00A405ED"/>
    <w:rsid w:val="00A47171"/>
    <w:rsid w:val="00A534E7"/>
    <w:rsid w:val="00A53E90"/>
    <w:rsid w:val="00A54878"/>
    <w:rsid w:val="00A62337"/>
    <w:rsid w:val="00A64069"/>
    <w:rsid w:val="00A670AC"/>
    <w:rsid w:val="00A73EFE"/>
    <w:rsid w:val="00A74A09"/>
    <w:rsid w:val="00A778B9"/>
    <w:rsid w:val="00A80955"/>
    <w:rsid w:val="00A80D90"/>
    <w:rsid w:val="00A861C3"/>
    <w:rsid w:val="00A868ED"/>
    <w:rsid w:val="00A9263B"/>
    <w:rsid w:val="00A97241"/>
    <w:rsid w:val="00A9781C"/>
    <w:rsid w:val="00AB0A89"/>
    <w:rsid w:val="00AC0ED8"/>
    <w:rsid w:val="00AC1A40"/>
    <w:rsid w:val="00AD0C5B"/>
    <w:rsid w:val="00AD0EEC"/>
    <w:rsid w:val="00AD434E"/>
    <w:rsid w:val="00AD7D6E"/>
    <w:rsid w:val="00B22A55"/>
    <w:rsid w:val="00B25A07"/>
    <w:rsid w:val="00B27711"/>
    <w:rsid w:val="00B72905"/>
    <w:rsid w:val="00B753BA"/>
    <w:rsid w:val="00B76821"/>
    <w:rsid w:val="00B82288"/>
    <w:rsid w:val="00B86962"/>
    <w:rsid w:val="00B91E49"/>
    <w:rsid w:val="00B91FB2"/>
    <w:rsid w:val="00B93C52"/>
    <w:rsid w:val="00B96A10"/>
    <w:rsid w:val="00B9704E"/>
    <w:rsid w:val="00BA5016"/>
    <w:rsid w:val="00BA5EBE"/>
    <w:rsid w:val="00BC18A6"/>
    <w:rsid w:val="00BC2696"/>
    <w:rsid w:val="00BC33A9"/>
    <w:rsid w:val="00BD4E22"/>
    <w:rsid w:val="00BE1408"/>
    <w:rsid w:val="00BE426D"/>
    <w:rsid w:val="00BE76E4"/>
    <w:rsid w:val="00BE7FA9"/>
    <w:rsid w:val="00BF17C8"/>
    <w:rsid w:val="00BF250B"/>
    <w:rsid w:val="00BF42A3"/>
    <w:rsid w:val="00BF4C6B"/>
    <w:rsid w:val="00C02F75"/>
    <w:rsid w:val="00C2200A"/>
    <w:rsid w:val="00C22704"/>
    <w:rsid w:val="00C24F15"/>
    <w:rsid w:val="00C25152"/>
    <w:rsid w:val="00C31F90"/>
    <w:rsid w:val="00C33C03"/>
    <w:rsid w:val="00C35CA5"/>
    <w:rsid w:val="00C40813"/>
    <w:rsid w:val="00C4555B"/>
    <w:rsid w:val="00C466AC"/>
    <w:rsid w:val="00C47251"/>
    <w:rsid w:val="00C5437B"/>
    <w:rsid w:val="00C561DB"/>
    <w:rsid w:val="00C57D4D"/>
    <w:rsid w:val="00C70012"/>
    <w:rsid w:val="00C77642"/>
    <w:rsid w:val="00C80036"/>
    <w:rsid w:val="00C862B4"/>
    <w:rsid w:val="00C87915"/>
    <w:rsid w:val="00C921BD"/>
    <w:rsid w:val="00CB315F"/>
    <w:rsid w:val="00CB6E2C"/>
    <w:rsid w:val="00CB7B14"/>
    <w:rsid w:val="00CC3957"/>
    <w:rsid w:val="00CC48C6"/>
    <w:rsid w:val="00CC5ADB"/>
    <w:rsid w:val="00CD1C13"/>
    <w:rsid w:val="00CD309C"/>
    <w:rsid w:val="00CD6E16"/>
    <w:rsid w:val="00CE106C"/>
    <w:rsid w:val="00CE62C7"/>
    <w:rsid w:val="00CF3FE5"/>
    <w:rsid w:val="00CF420D"/>
    <w:rsid w:val="00CF59F0"/>
    <w:rsid w:val="00D04210"/>
    <w:rsid w:val="00D057AE"/>
    <w:rsid w:val="00D05CE1"/>
    <w:rsid w:val="00D07134"/>
    <w:rsid w:val="00D1209C"/>
    <w:rsid w:val="00D4097C"/>
    <w:rsid w:val="00D40A33"/>
    <w:rsid w:val="00D4204F"/>
    <w:rsid w:val="00D45254"/>
    <w:rsid w:val="00D459E8"/>
    <w:rsid w:val="00D4649C"/>
    <w:rsid w:val="00D47565"/>
    <w:rsid w:val="00D57C52"/>
    <w:rsid w:val="00D633C9"/>
    <w:rsid w:val="00D64BB0"/>
    <w:rsid w:val="00D6641D"/>
    <w:rsid w:val="00D72DDF"/>
    <w:rsid w:val="00D77ED2"/>
    <w:rsid w:val="00D826CC"/>
    <w:rsid w:val="00D94495"/>
    <w:rsid w:val="00DA1238"/>
    <w:rsid w:val="00DA772A"/>
    <w:rsid w:val="00DC06C9"/>
    <w:rsid w:val="00DD0869"/>
    <w:rsid w:val="00DD3F39"/>
    <w:rsid w:val="00DD4FF4"/>
    <w:rsid w:val="00DE634D"/>
    <w:rsid w:val="00DF0C21"/>
    <w:rsid w:val="00E00211"/>
    <w:rsid w:val="00E03258"/>
    <w:rsid w:val="00E04263"/>
    <w:rsid w:val="00E05052"/>
    <w:rsid w:val="00E11027"/>
    <w:rsid w:val="00E11DFC"/>
    <w:rsid w:val="00E135B5"/>
    <w:rsid w:val="00E17D9C"/>
    <w:rsid w:val="00E23AFA"/>
    <w:rsid w:val="00E3467F"/>
    <w:rsid w:val="00E3740D"/>
    <w:rsid w:val="00E378AB"/>
    <w:rsid w:val="00E4267F"/>
    <w:rsid w:val="00E44353"/>
    <w:rsid w:val="00E459FF"/>
    <w:rsid w:val="00E52CA1"/>
    <w:rsid w:val="00E5365D"/>
    <w:rsid w:val="00E578FC"/>
    <w:rsid w:val="00E617CC"/>
    <w:rsid w:val="00E71612"/>
    <w:rsid w:val="00E76AF6"/>
    <w:rsid w:val="00E80B36"/>
    <w:rsid w:val="00E91A14"/>
    <w:rsid w:val="00E91D4D"/>
    <w:rsid w:val="00EA23C7"/>
    <w:rsid w:val="00EA62F2"/>
    <w:rsid w:val="00ED5070"/>
    <w:rsid w:val="00EF1EDB"/>
    <w:rsid w:val="00EF49F9"/>
    <w:rsid w:val="00F02907"/>
    <w:rsid w:val="00F10BA4"/>
    <w:rsid w:val="00F153C2"/>
    <w:rsid w:val="00F2126C"/>
    <w:rsid w:val="00F2741A"/>
    <w:rsid w:val="00F30CF3"/>
    <w:rsid w:val="00F34193"/>
    <w:rsid w:val="00F3534F"/>
    <w:rsid w:val="00F41388"/>
    <w:rsid w:val="00F45361"/>
    <w:rsid w:val="00F45E00"/>
    <w:rsid w:val="00F45E3B"/>
    <w:rsid w:val="00F46C7E"/>
    <w:rsid w:val="00F47D13"/>
    <w:rsid w:val="00F5439A"/>
    <w:rsid w:val="00F6277B"/>
    <w:rsid w:val="00F671BF"/>
    <w:rsid w:val="00F74FBC"/>
    <w:rsid w:val="00F75D39"/>
    <w:rsid w:val="00F77256"/>
    <w:rsid w:val="00F80738"/>
    <w:rsid w:val="00F822A7"/>
    <w:rsid w:val="00F82DEF"/>
    <w:rsid w:val="00FA14C8"/>
    <w:rsid w:val="00FB03A0"/>
    <w:rsid w:val="00FB13D5"/>
    <w:rsid w:val="00FC158F"/>
    <w:rsid w:val="00FD176B"/>
    <w:rsid w:val="00FE568F"/>
    <w:rsid w:val="00FF0627"/>
    <w:rsid w:val="00FF2725"/>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5FC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B03A0"/>
    <w:rPr>
      <w:sz w:val="24"/>
      <w:szCs w:val="24"/>
    </w:rPr>
  </w:style>
  <w:style w:type="paragraph" w:styleId="Heading2">
    <w:name w:val="heading 2"/>
    <w:basedOn w:val="Normal"/>
    <w:next w:val="Normal"/>
    <w:link w:val="Heading2Char"/>
    <w:semiHidden/>
    <w:unhideWhenUsed/>
    <w:qFormat/>
    <w:rsid w:val="00C31F9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qFormat/>
    <w:rsid w:val="0074204E"/>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420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74204E"/>
    <w:pPr>
      <w:spacing w:before="79" w:after="79"/>
      <w:ind w:left="354" w:right="275"/>
    </w:pPr>
    <w:rPr>
      <w:sz w:val="19"/>
      <w:szCs w:val="19"/>
    </w:rPr>
  </w:style>
  <w:style w:type="paragraph" w:styleId="ListParagraph">
    <w:name w:val="List Paragraph"/>
    <w:basedOn w:val="Normal"/>
    <w:uiPriority w:val="34"/>
    <w:qFormat/>
    <w:rsid w:val="0074204E"/>
    <w:pPr>
      <w:ind w:left="720"/>
      <w:contextualSpacing/>
    </w:pPr>
  </w:style>
  <w:style w:type="paragraph" w:styleId="BalloonText">
    <w:name w:val="Balloon Text"/>
    <w:basedOn w:val="Normal"/>
    <w:link w:val="BalloonTextChar"/>
    <w:rsid w:val="0074204E"/>
    <w:rPr>
      <w:rFonts w:ascii="Tahoma" w:hAnsi="Tahoma" w:cs="Tahoma"/>
      <w:sz w:val="16"/>
      <w:szCs w:val="16"/>
    </w:rPr>
  </w:style>
  <w:style w:type="character" w:customStyle="1" w:styleId="BalloonTextChar">
    <w:name w:val="Balloon Text Char"/>
    <w:basedOn w:val="DefaultParagraphFont"/>
    <w:link w:val="BalloonText"/>
    <w:rsid w:val="0074204E"/>
    <w:rPr>
      <w:rFonts w:ascii="Tahoma" w:hAnsi="Tahoma" w:cs="Tahoma"/>
      <w:sz w:val="16"/>
      <w:szCs w:val="16"/>
    </w:rPr>
  </w:style>
  <w:style w:type="paragraph" w:styleId="Header">
    <w:name w:val="header"/>
    <w:basedOn w:val="Normal"/>
    <w:link w:val="HeaderChar"/>
    <w:rsid w:val="0074204E"/>
    <w:pPr>
      <w:tabs>
        <w:tab w:val="center" w:pos="4513"/>
        <w:tab w:val="right" w:pos="9026"/>
      </w:tabs>
    </w:pPr>
  </w:style>
  <w:style w:type="character" w:customStyle="1" w:styleId="HeaderChar">
    <w:name w:val="Header Char"/>
    <w:basedOn w:val="DefaultParagraphFont"/>
    <w:link w:val="Header"/>
    <w:rsid w:val="0074204E"/>
    <w:rPr>
      <w:sz w:val="24"/>
      <w:szCs w:val="24"/>
    </w:rPr>
  </w:style>
  <w:style w:type="paragraph" w:styleId="Footer">
    <w:name w:val="footer"/>
    <w:basedOn w:val="Normal"/>
    <w:link w:val="FooterChar"/>
    <w:rsid w:val="0074204E"/>
    <w:pPr>
      <w:tabs>
        <w:tab w:val="center" w:pos="4513"/>
        <w:tab w:val="right" w:pos="9026"/>
      </w:tabs>
    </w:pPr>
  </w:style>
  <w:style w:type="character" w:customStyle="1" w:styleId="FooterChar">
    <w:name w:val="Footer Char"/>
    <w:basedOn w:val="DefaultParagraphFont"/>
    <w:link w:val="Footer"/>
    <w:rsid w:val="0074204E"/>
    <w:rPr>
      <w:sz w:val="24"/>
      <w:szCs w:val="24"/>
    </w:rPr>
  </w:style>
  <w:style w:type="character" w:customStyle="1" w:styleId="Heading4Char">
    <w:name w:val="Heading 4 Char"/>
    <w:basedOn w:val="DefaultParagraphFont"/>
    <w:link w:val="Heading4"/>
    <w:rsid w:val="0074204E"/>
    <w:rPr>
      <w:b/>
      <w:bCs/>
      <w:sz w:val="28"/>
      <w:szCs w:val="28"/>
      <w:lang w:eastAsia="en-US"/>
    </w:rPr>
  </w:style>
  <w:style w:type="paragraph" w:customStyle="1" w:styleId="Tiret1">
    <w:name w:val="Tiret 1"/>
    <w:basedOn w:val="Normal"/>
    <w:rsid w:val="008D374F"/>
    <w:pPr>
      <w:numPr>
        <w:numId w:val="16"/>
      </w:numPr>
      <w:spacing w:before="120" w:after="120"/>
      <w:jc w:val="both"/>
    </w:pPr>
    <w:rPr>
      <w:szCs w:val="20"/>
      <w:lang w:val="de-DE" w:eastAsia="en-GB"/>
    </w:rPr>
  </w:style>
  <w:style w:type="paragraph" w:customStyle="1" w:styleId="Tiret3">
    <w:name w:val="Tiret 3"/>
    <w:basedOn w:val="Normal"/>
    <w:rsid w:val="006B7827"/>
    <w:pPr>
      <w:numPr>
        <w:numId w:val="17"/>
      </w:numPr>
      <w:spacing w:before="120" w:after="120"/>
      <w:jc w:val="both"/>
    </w:pPr>
    <w:rPr>
      <w:szCs w:val="20"/>
      <w:lang w:val="de-DE" w:eastAsia="en-US"/>
    </w:rPr>
  </w:style>
  <w:style w:type="paragraph" w:customStyle="1" w:styleId="Tiret2">
    <w:name w:val="Tiret 2"/>
    <w:basedOn w:val="Normal"/>
    <w:rsid w:val="003759DE"/>
    <w:pPr>
      <w:numPr>
        <w:numId w:val="18"/>
      </w:numPr>
      <w:spacing w:before="120" w:after="120"/>
      <w:jc w:val="both"/>
    </w:pPr>
    <w:rPr>
      <w:szCs w:val="20"/>
      <w:lang w:val="de-DE" w:eastAsia="en-US"/>
    </w:rPr>
  </w:style>
  <w:style w:type="paragraph" w:customStyle="1" w:styleId="Point0">
    <w:name w:val="Point 0"/>
    <w:basedOn w:val="Normal"/>
    <w:rsid w:val="006C1623"/>
    <w:pPr>
      <w:spacing w:before="120" w:after="120"/>
      <w:ind w:left="850" w:hanging="850"/>
      <w:jc w:val="both"/>
    </w:pPr>
    <w:rPr>
      <w:szCs w:val="20"/>
      <w:lang w:val="de-DE" w:eastAsia="en-US"/>
    </w:rPr>
  </w:style>
  <w:style w:type="table" w:styleId="TableElegant">
    <w:name w:val="Table Elegant"/>
    <w:basedOn w:val="TableNormal"/>
    <w:rsid w:val="00D826C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Hyperlink">
    <w:name w:val="Hyperlink"/>
    <w:rsid w:val="00D057AE"/>
    <w:rPr>
      <w:rFonts w:cs="Times New Roman"/>
      <w:color w:val="0000FF"/>
      <w:u w:val="single"/>
      <w:shd w:val="clear" w:color="auto" w:fill="auto"/>
    </w:rPr>
  </w:style>
  <w:style w:type="paragraph" w:styleId="BodyTextIndent">
    <w:name w:val="Body Text Indent"/>
    <w:basedOn w:val="Normal"/>
    <w:rsid w:val="00D057AE"/>
    <w:rPr>
      <w:sz w:val="20"/>
      <w:szCs w:val="20"/>
      <w:lang w:val="sl-SI" w:eastAsia="en-US"/>
    </w:rPr>
  </w:style>
  <w:style w:type="character" w:customStyle="1" w:styleId="UnresolvedMention1">
    <w:name w:val="Unresolved Mention1"/>
    <w:basedOn w:val="DefaultParagraphFont"/>
    <w:uiPriority w:val="99"/>
    <w:semiHidden/>
    <w:unhideWhenUsed/>
    <w:rsid w:val="00CE62C7"/>
    <w:rPr>
      <w:color w:val="605E5C"/>
      <w:shd w:val="clear" w:color="auto" w:fill="E1DFDD"/>
    </w:rPr>
  </w:style>
  <w:style w:type="character" w:styleId="CommentReference">
    <w:name w:val="annotation reference"/>
    <w:basedOn w:val="DefaultParagraphFont"/>
    <w:semiHidden/>
    <w:unhideWhenUsed/>
    <w:rsid w:val="00D47565"/>
    <w:rPr>
      <w:sz w:val="16"/>
      <w:szCs w:val="16"/>
    </w:rPr>
  </w:style>
  <w:style w:type="paragraph" w:styleId="CommentText">
    <w:name w:val="annotation text"/>
    <w:basedOn w:val="Normal"/>
    <w:link w:val="CommentTextChar"/>
    <w:semiHidden/>
    <w:unhideWhenUsed/>
    <w:rsid w:val="00D47565"/>
    <w:rPr>
      <w:sz w:val="20"/>
      <w:szCs w:val="20"/>
    </w:rPr>
  </w:style>
  <w:style w:type="character" w:customStyle="1" w:styleId="CommentTextChar">
    <w:name w:val="Comment Text Char"/>
    <w:basedOn w:val="DefaultParagraphFont"/>
    <w:link w:val="CommentText"/>
    <w:semiHidden/>
    <w:rsid w:val="00D47565"/>
  </w:style>
  <w:style w:type="paragraph" w:styleId="CommentSubject">
    <w:name w:val="annotation subject"/>
    <w:basedOn w:val="CommentText"/>
    <w:next w:val="CommentText"/>
    <w:link w:val="CommentSubjectChar"/>
    <w:semiHidden/>
    <w:unhideWhenUsed/>
    <w:rsid w:val="00D47565"/>
    <w:rPr>
      <w:b/>
      <w:bCs/>
    </w:rPr>
  </w:style>
  <w:style w:type="character" w:customStyle="1" w:styleId="CommentSubjectChar">
    <w:name w:val="Comment Subject Char"/>
    <w:basedOn w:val="CommentTextChar"/>
    <w:link w:val="CommentSubject"/>
    <w:semiHidden/>
    <w:rsid w:val="00D47565"/>
    <w:rPr>
      <w:b/>
      <w:bCs/>
    </w:rPr>
  </w:style>
  <w:style w:type="paragraph" w:customStyle="1" w:styleId="Normal1">
    <w:name w:val="Normal1"/>
    <w:basedOn w:val="Normal"/>
    <w:rsid w:val="007F1137"/>
    <w:pPr>
      <w:spacing w:before="100" w:beforeAutospacing="1" w:after="100" w:afterAutospacing="1"/>
    </w:pPr>
  </w:style>
  <w:style w:type="paragraph" w:styleId="Revision">
    <w:name w:val="Revision"/>
    <w:hidden/>
    <w:uiPriority w:val="99"/>
    <w:semiHidden/>
    <w:rsid w:val="007F1137"/>
    <w:rPr>
      <w:sz w:val="24"/>
      <w:szCs w:val="24"/>
    </w:rPr>
  </w:style>
  <w:style w:type="character" w:customStyle="1" w:styleId="italic">
    <w:name w:val="italic"/>
    <w:basedOn w:val="DefaultParagraphFont"/>
    <w:rsid w:val="006E6138"/>
  </w:style>
  <w:style w:type="character" w:customStyle="1" w:styleId="Heading2Char">
    <w:name w:val="Heading 2 Char"/>
    <w:basedOn w:val="DefaultParagraphFont"/>
    <w:link w:val="Heading2"/>
    <w:semiHidden/>
    <w:rsid w:val="00C31F90"/>
    <w:rPr>
      <w:rFonts w:asciiTheme="majorHAnsi" w:eastAsiaTheme="majorEastAsia" w:hAnsiTheme="majorHAnsi" w:cstheme="majorBidi"/>
      <w:color w:val="365F91" w:themeColor="accent1" w:themeShade="BF"/>
      <w:sz w:val="26"/>
      <w:szCs w:val="26"/>
    </w:rPr>
  </w:style>
  <w:style w:type="paragraph" w:customStyle="1" w:styleId="Tableheadings">
    <w:name w:val="Table headings"/>
    <w:basedOn w:val="Normal"/>
    <w:qFormat/>
    <w:rsid w:val="00C31F90"/>
    <w:pPr>
      <w:spacing w:before="60" w:after="120"/>
    </w:pPr>
    <w:rPr>
      <w:rFonts w:ascii="Calibri" w:eastAsia="Calibri" w:hAnsi="Calibri"/>
      <w:b/>
      <w:color w:val="FFFFFF"/>
      <w:sz w:val="22"/>
      <w:szCs w:val="22"/>
    </w:rPr>
  </w:style>
  <w:style w:type="paragraph" w:customStyle="1" w:styleId="Default">
    <w:name w:val="Default"/>
    <w:rsid w:val="009742F1"/>
    <w:pPr>
      <w:autoSpaceDE w:val="0"/>
      <w:autoSpaceDN w:val="0"/>
      <w:adjustRightInd w:val="0"/>
    </w:pPr>
    <w:rPr>
      <w:color w:val="000000"/>
      <w:sz w:val="24"/>
      <w:szCs w:val="24"/>
    </w:rPr>
  </w:style>
  <w:style w:type="character" w:styleId="UnresolvedMention">
    <w:name w:val="Unresolved Mention"/>
    <w:basedOn w:val="DefaultParagraphFont"/>
    <w:uiPriority w:val="99"/>
    <w:semiHidden/>
    <w:unhideWhenUsed/>
    <w:rsid w:val="00674F3D"/>
    <w:rPr>
      <w:color w:val="605E5C"/>
      <w:shd w:val="clear" w:color="auto" w:fill="E1DFDD"/>
    </w:rPr>
  </w:style>
  <w:style w:type="paragraph" w:styleId="NoSpacing">
    <w:name w:val="No Spacing"/>
    <w:uiPriority w:val="1"/>
    <w:qFormat/>
    <w:rsid w:val="00E0021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859322">
      <w:bodyDiv w:val="1"/>
      <w:marLeft w:val="0"/>
      <w:marRight w:val="0"/>
      <w:marTop w:val="0"/>
      <w:marBottom w:val="0"/>
      <w:divBdr>
        <w:top w:val="none" w:sz="0" w:space="0" w:color="auto"/>
        <w:left w:val="none" w:sz="0" w:space="0" w:color="auto"/>
        <w:bottom w:val="none" w:sz="0" w:space="0" w:color="auto"/>
        <w:right w:val="none" w:sz="0" w:space="0" w:color="auto"/>
      </w:divBdr>
    </w:div>
    <w:div w:id="2083140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data.gov.uk/dataset/b92627b0-dd7b-4e1d-ba36-e25424f55eeb/non-eu-countries-approved-to-export-animals-and-animal-products-to-great-britain"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gov.uk/dataset/4698a65d-1a3b-42d1-981e-df869e04185b/eu-and-efta-countries-approved-to-export-animals-and-animal-products-to-great-brit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BE9A04D6F834340AC8B8BDF21BB6668" ma:contentTypeVersion="5" ma:contentTypeDescription="Create a new document." ma:contentTypeScope="" ma:versionID="2ff3ffaa36ddb51ba9933930abaf670e">
  <xsd:schema xmlns:xsd="http://www.w3.org/2001/XMLSchema" xmlns:xs="http://www.w3.org/2001/XMLSchema" xmlns:p="http://schemas.microsoft.com/office/2006/metadata/properties" xmlns:ns1="http://schemas.microsoft.com/sharepoint/v3" xmlns:ns2="6f904c87-818a-4442-9e95-8edf9293e98b" targetNamespace="http://schemas.microsoft.com/office/2006/metadata/properties" ma:root="true" ma:fieldsID="050540a7671855d3b6c11f5e07431f87" ns1:_="" ns2:_="">
    <xsd:import namespace="http://schemas.microsoft.com/sharepoint/v3"/>
    <xsd:import namespace="6f904c87-818a-4442-9e95-8edf9293e98b"/>
    <xsd:element name="properties">
      <xsd:complexType>
        <xsd:sequence>
          <xsd:element name="documentManagement">
            <xsd:complexType>
              <xsd:all>
                <xsd:element ref="ns1:PublishingStartDate" minOccurs="0"/>
                <xsd:element ref="ns1:PublishingExpirationDate" minOccurs="0"/>
                <xsd:element ref="ns2:Country"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f904c87-818a-4442-9e95-8edf9293e98b" elementFormDefault="qualified">
    <xsd:import namespace="http://schemas.microsoft.com/office/2006/documentManagement/types"/>
    <xsd:import namespace="http://schemas.microsoft.com/office/infopath/2007/PartnerControls"/>
    <xsd:element name="Country" ma:index="10" nillable="true" ma:displayName="Country" ma:description="The country field used for the refiners on launch page" ma:format="Dropdown" ma:internalName="Country">
      <xsd:simpleType>
        <xsd:restriction base="dms:Choice">
          <xsd:enumeration value="Afghanistan (AF)"/>
          <xsd:enumeration value="Algeria (DZ)"/>
          <xsd:enumeration value="American Samoa (AS)"/>
          <xsd:enumeration value="Antigua and Barbuda (AG)"/>
          <xsd:enumeration value="Argentina (AR)"/>
          <xsd:enumeration value="Austria (AT)"/>
          <xsd:enumeration value="Bahamas (BS)"/>
          <xsd:enumeration value="Bahrain (BH)"/>
          <xsd:enumeration value="Bangladesh (BD)"/>
          <xsd:enumeration value="Barbados (BB)"/>
          <xsd:enumeration value="Belarus (BY)"/>
          <xsd:enumeration value="Belgium (BE)"/>
          <xsd:enumeration value="Belize (BZ)"/>
          <xsd:enumeration value="Bhutan (BT)"/>
          <xsd:enumeration value="Bolivia (BO)"/>
          <xsd:enumeration value="Botswana (BW)"/>
          <xsd:enumeration value="Brazil (BR)"/>
          <xsd:enumeration value="Brunei (BN)"/>
          <xsd:enumeration value="Bulgaria (BG)"/>
          <xsd:enumeration value="Burkina Faso (BF)"/>
          <xsd:enumeration value="Burundi (BI)"/>
          <xsd:enumeration value="Cambodia (KH)"/>
          <xsd:enumeration value="Canada (CA)"/>
          <xsd:enumeration value="Canary Islands (ES)"/>
          <xsd:enumeration value="Cayman Islands (KY)"/>
          <xsd:enumeration value="Chile (CL)"/>
          <xsd:enumeration value="China (CN)"/>
          <xsd:enumeration value="Christmas Island (CX)"/>
          <xsd:enumeration value="Cocos Islands (CC)"/>
          <xsd:enumeration value="Colombia (CO)"/>
          <xsd:enumeration value="Congo (CG)"/>
          <xsd:enumeration value="Cook Islands (CK)"/>
          <xsd:enumeration value="Costa Rica (CR)"/>
          <xsd:enumeration value="Croatia (HR)"/>
          <xsd:enumeration value="Cuba (CU)"/>
          <xsd:enumeration value="Cyprus (CY)"/>
          <xsd:enumeration value="Czech Republic (CZ)"/>
          <xsd:enumeration value="Democratic Republic of Congo (CD)"/>
          <xsd:enumeration value="Denmark (DK)"/>
          <xsd:enumeration value="Dominican Republic (DO)"/>
          <xsd:enumeration value="Ecuador (EC)"/>
          <xsd:enumeration value="Egypt (EG)"/>
          <xsd:enumeration value="El Salvador (SV)"/>
          <xsd:enumeration value="Ethiopia (ET)"/>
          <xsd:enumeration value="European Union (EU)"/>
          <xsd:enumeration value="Falkland Islands (FK)"/>
          <xsd:enumeration value="Fiji (FJ)"/>
          <xsd:enumeration value="Finland (FI)"/>
          <xsd:enumeration value="France (FR)"/>
          <xsd:enumeration value="French Guiana (GF)"/>
          <xsd:enumeration value="French Polynesia (PF)"/>
          <xsd:enumeration value="Gabon (GA)"/>
          <xsd:enumeration value="Georgia (GE)"/>
          <xsd:enumeration value="Germany (DE)"/>
          <xsd:enumeration value="Ghana (GH)"/>
          <xsd:enumeration value="Greece (GR)"/>
          <xsd:enumeration value="Guadeloupe (GP)"/>
          <xsd:enumeration value="Guam (GU)"/>
          <xsd:enumeration value="Guatemala (GT)"/>
          <xsd:enumeration value="Honduras (HN)"/>
          <xsd:enumeration value="Hong Kong (HK)"/>
          <xsd:enumeration value="Hungary (HU)"/>
          <xsd:enumeration value="India (IN)"/>
          <xsd:enumeration value="Indonesia (ID)"/>
          <xsd:enumeration value="Iran (IR)"/>
          <xsd:enumeration value="Iraq (IQ)"/>
          <xsd:enumeration value="Ireland (IE)"/>
          <xsd:enumeration value="Israel (IL)"/>
          <xsd:enumeration value="Italy (IT)"/>
          <xsd:enumeration value="Jamaica (JM)"/>
          <xsd:enumeration value="Japan (JP)"/>
          <xsd:enumeration value="Jordan (JO)"/>
          <xsd:enumeration value="Kazakhstan (KZ)"/>
          <xsd:enumeration value="Kenya (KE)"/>
          <xsd:enumeration value="Kiribati (KI)"/>
          <xsd:enumeration value="Korea South (KR)"/>
          <xsd:enumeration value="Kuwait (KW)"/>
          <xsd:enumeration value="Laos (LA)"/>
          <xsd:enumeration value="Latvia (LV)"/>
          <xsd:enumeration value="Lebanon (LB)"/>
          <xsd:enumeration value="Libya (LY)"/>
          <xsd:enumeration value="Lithuania (LT)"/>
          <xsd:enumeration value="Macau (MO)"/>
          <xsd:enumeration value="Madagascar (MG)"/>
          <xsd:enumeration value="Malawi (MW)"/>
          <xsd:enumeration value="Malaysia (MY)"/>
          <xsd:enumeration value="Maldives (MV)"/>
          <xsd:enumeration value="Mali (ML)"/>
          <xsd:enumeration value="Malta (MT)"/>
          <xsd:enumeration value="Martinique (MQ)"/>
          <xsd:enumeration value="Mauritania (MR)"/>
          <xsd:enumeration value="Mauritius (MU)"/>
          <xsd:enumeration value="Mexico (MX)"/>
          <xsd:enumeration value="Micronesia (FM)"/>
          <xsd:enumeration value="Mongolia (MN)"/>
          <xsd:enumeration value="Morocco (MA)"/>
          <xsd:enumeration value="Mozambique (MZ)"/>
          <xsd:enumeration value="Myanmar (MM)"/>
          <xsd:enumeration value="Namibia (NA)"/>
          <xsd:enumeration value="Nauru (NR)"/>
          <xsd:enumeration value="Nepal (NP)"/>
          <xsd:enumeration value="Netherlands (NL)"/>
          <xsd:enumeration value="Netherlands Antilles (AN)"/>
          <xsd:enumeration value="New Caledonia (NC)"/>
          <xsd:enumeration value="New Zealand (NZ)"/>
          <xsd:enumeration value="Nicaragua (NI)"/>
          <xsd:enumeration value="Niger (NE)"/>
          <xsd:enumeration value="Nigeria (NG)"/>
          <xsd:enumeration value="Niue (NU)"/>
          <xsd:enumeration value="Norway (NO)"/>
          <xsd:enumeration value="Oman (OM)"/>
          <xsd:enumeration value="Pakistan (PK)"/>
          <xsd:enumeration value="Palau (PW)"/>
          <xsd:enumeration value="Panama (PA)"/>
          <xsd:enumeration value="Papua New Guinea (PG)"/>
          <xsd:enumeration value="Paraguay (PY)"/>
          <xsd:enumeration value="Peru (PE)"/>
          <xsd:enumeration value="Philippines (PH)"/>
          <xsd:enumeration value="Poland (PL)"/>
          <xsd:enumeration value="Portugal (PT)"/>
          <xsd:enumeration value="Puerto Rico (PR)"/>
          <xsd:enumeration value="Qatar (QA)"/>
          <xsd:enumeration value="Reunion (RE)"/>
          <xsd:enumeration value="Romania (RO)"/>
          <xsd:enumeration value="Russia (RU)"/>
          <xsd:enumeration value="Rwanda (RW)"/>
          <xsd:enumeration value="Saint Lucia (LC)"/>
          <xsd:enumeration value="Samoa (WS)"/>
          <xsd:enumeration value="Saudi Arabia (SA)"/>
          <xsd:enumeration value="Seirra Leone (SL)"/>
          <xsd:enumeration value="Senegal (SN)"/>
          <xsd:enumeration value="Serbia (RS)"/>
          <xsd:enumeration value="Seychelles (SC)"/>
          <xsd:enumeration value="Sierra Leone (SL)"/>
          <xsd:enumeration value="Singapore (SG)"/>
          <xsd:enumeration value="Slovenia (SI)"/>
          <xsd:enumeration value="Solomon Islands (SB)"/>
          <xsd:enumeration value="South Africa (ZA)"/>
          <xsd:enumeration value="South Sudan (SS)"/>
          <xsd:enumeration value="Spain (ES)"/>
          <xsd:enumeration value="Sri Lanka (LK)"/>
          <xsd:enumeration value="Sudan (SD)"/>
          <xsd:enumeration value="Swaziland (SZ)"/>
          <xsd:enumeration value="Sweden (SE)"/>
          <xsd:enumeration value="Switzerland (CH)"/>
          <xsd:enumeration value="Syrian Arab Republic (SY)"/>
          <xsd:enumeration value="Taiwan (TW)"/>
          <xsd:enumeration value="Tajikistan (TJ)"/>
          <xsd:enumeration value="Tanzania (TZ)"/>
          <xsd:enumeration value="Thailand (TH)"/>
          <xsd:enumeration value="Timor Leste (TL)"/>
          <xsd:enumeration value="Tonga (TO)"/>
          <xsd:enumeration value="Trinidad and Tobago (TT)"/>
          <xsd:enumeration value="Tunisia (TN)"/>
          <xsd:enumeration value="Turkey (TR)"/>
          <xsd:enumeration value="Tuvalu (TV)"/>
          <xsd:enumeration value="Uganda (UG)"/>
          <xsd:enumeration value="Ukraine (UA)"/>
          <xsd:enumeration value="United Arab Emirates (AE)"/>
          <xsd:enumeration value="United Kingdom (GB)"/>
          <xsd:enumeration value="United States of America (US)"/>
          <xsd:enumeration value="Uruguay (UY)"/>
          <xsd:enumeration value="Uzbekistan (UZ)"/>
          <xsd:enumeration value="Vanuatu (VU)"/>
          <xsd:enumeration value="Venezuela (VE)"/>
          <xsd:enumeration value="Vietnam (VN)"/>
          <xsd:enumeration value="Wallis Islands (WF)"/>
          <xsd:enumeration value="Yemen (YE)"/>
          <xsd:enumeration value="Zaire (ZR)"/>
          <xsd:enumeration value="Zambia (ZM)"/>
          <xsd:enumeration value="Zimbabwe (ZW)"/>
        </xsd:restrictio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Country xmlns="6f904c87-818a-4442-9e95-8edf9293e98b">United Kingdom (GB)</Country>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97757015-13B6-4D03-80CE-D92E3C117547}">
  <ds:schemaRefs>
    <ds:schemaRef ds:uri="http://schemas.openxmlformats.org/officeDocument/2006/bibliography"/>
  </ds:schemaRefs>
</ds:datastoreItem>
</file>

<file path=customXml/itemProps2.xml><?xml version="1.0" encoding="utf-8"?>
<ds:datastoreItem xmlns:ds="http://schemas.openxmlformats.org/officeDocument/2006/customXml" ds:itemID="{D0DD58BE-0E74-4F7E-A448-D8545CFC11C1}"/>
</file>

<file path=customXml/itemProps3.xml><?xml version="1.0" encoding="utf-8"?>
<ds:datastoreItem xmlns:ds="http://schemas.openxmlformats.org/officeDocument/2006/customXml" ds:itemID="{DBD97A8C-1371-4A2C-8DBD-FB67C50B4093}">
  <ds:schemaRefs>
    <ds:schemaRef ds:uri="http://schemas.microsoft.com/sharepoint/v3/contenttype/forms"/>
  </ds:schemaRefs>
</ds:datastoreItem>
</file>

<file path=customXml/itemProps4.xml><?xml version="1.0" encoding="utf-8"?>
<ds:datastoreItem xmlns:ds="http://schemas.openxmlformats.org/officeDocument/2006/customXml" ds:itemID="{C5AF4C7F-D1EA-4C14-B1E3-0B87ED4A2C8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CVD_GBHC810 SEM-EQU-M1 Version 1.0 Aug-23.dotx</Template>
  <TotalTime>1</TotalTime>
  <Pages>8</Pages>
  <Words>3722</Words>
  <Characters>21217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Centre veterinarian declaration for the export of equine semen to Great Britain</dc:title>
  <dc:creator>Wyatt, Jamie</dc:creator>
  <cp:lastModifiedBy>Wyatt, Jamie</cp:lastModifiedBy>
  <cp:revision>2</cp:revision>
  <cp:lastPrinted>2022-07-18T06:37:00Z</cp:lastPrinted>
  <dcterms:created xsi:type="dcterms:W3CDTF">2023-10-16T03:48:00Z</dcterms:created>
  <dcterms:modified xsi:type="dcterms:W3CDTF">2023-10-16T03:48:00Z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0x0101001BE9A04D6F834340AC8B8BDF21BB6668</vt:lpwstr>
  </property>
</Properties>
</file>