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928EF" w14:textId="77777777" w:rsidR="00150323" w:rsidRPr="001D58D1" w:rsidRDefault="00150323" w:rsidP="00150323">
      <w:pPr>
        <w:pStyle w:val="Point0letter"/>
        <w:numPr>
          <w:ilvl w:val="0"/>
          <w:numId w:val="0"/>
        </w:numPr>
        <w:tabs>
          <w:tab w:val="left" w:pos="720"/>
        </w:tabs>
        <w:spacing w:before="40"/>
        <w:jc w:val="center"/>
        <w:rPr>
          <w:b/>
          <w:caps/>
          <w:sz w:val="20"/>
          <w:szCs w:val="20"/>
          <w:lang w:val="en-GB"/>
        </w:rPr>
      </w:pPr>
      <w:r w:rsidRPr="001D58D1">
        <w:rPr>
          <w:b/>
          <w:caps/>
          <w:sz w:val="20"/>
          <w:szCs w:val="20"/>
          <w:lang w:val="en-GB"/>
        </w:rPr>
        <w:t>Model animal health certificate for the entry into the Union of DOGS, CATS AND FERRETS (model ”CANIS-FELIS-FERRETS”)</w:t>
      </w:r>
    </w:p>
    <w:p w14:paraId="05BD0C5A" w14:textId="77777777" w:rsidR="00907654" w:rsidRPr="001D58D1" w:rsidRDefault="00907654" w:rsidP="00907654">
      <w:pPr>
        <w:pStyle w:val="Point0letter"/>
        <w:numPr>
          <w:ilvl w:val="0"/>
          <w:numId w:val="0"/>
        </w:numPr>
        <w:spacing w:before="40"/>
        <w:jc w:val="center"/>
        <w:rPr>
          <w:bCs/>
          <w:i/>
          <w:iCs/>
          <w:caps/>
          <w:sz w:val="20"/>
          <w:szCs w:val="20"/>
        </w:rPr>
      </w:pPr>
      <w:r w:rsidRPr="001D58D1">
        <w:rPr>
          <w:bCs/>
          <w:i/>
          <w:iCs/>
          <w:caps/>
          <w:sz w:val="20"/>
          <w:szCs w:val="20"/>
        </w:rPr>
        <w:t>Vzor certifikátu zdravia zvierat na vstup PSOV, MAČIEK A FRETIEK do Únie (vzor „CANIS-FELIS-FERRETS“)</w:t>
      </w:r>
    </w:p>
    <w:p w14:paraId="15542494" w14:textId="51765F1A" w:rsidR="00150323" w:rsidRPr="00BE276A" w:rsidRDefault="00150323" w:rsidP="00150323">
      <w:pPr>
        <w:pStyle w:val="Point0letter"/>
        <w:numPr>
          <w:ilvl w:val="0"/>
          <w:numId w:val="0"/>
        </w:numPr>
        <w:tabs>
          <w:tab w:val="left" w:pos="720"/>
        </w:tabs>
        <w:spacing w:before="40"/>
        <w:jc w:val="center"/>
        <w:rPr>
          <w:bCs/>
          <w:i/>
          <w:iCs/>
          <w:caps/>
          <w:sz w:val="20"/>
          <w:szCs w:val="20"/>
          <w:lang w:val="fr-FR"/>
        </w:rPr>
      </w:pPr>
    </w:p>
    <w:tbl>
      <w:tblPr>
        <w:tblStyle w:val="TableGrid1"/>
        <w:tblW w:w="10927" w:type="dxa"/>
        <w:jc w:val="center"/>
        <w:tblInd w:w="0" w:type="dxa"/>
        <w:tblLayout w:type="fixed"/>
        <w:tblLook w:val="04A0" w:firstRow="1" w:lastRow="0" w:firstColumn="1" w:lastColumn="0" w:noHBand="0" w:noVBand="1"/>
      </w:tblPr>
      <w:tblGrid>
        <w:gridCol w:w="452"/>
        <w:gridCol w:w="598"/>
        <w:gridCol w:w="1508"/>
        <w:gridCol w:w="274"/>
        <w:gridCol w:w="426"/>
        <w:gridCol w:w="966"/>
        <w:gridCol w:w="530"/>
        <w:gridCol w:w="7"/>
        <w:gridCol w:w="481"/>
        <w:gridCol w:w="639"/>
        <w:gridCol w:w="70"/>
        <w:gridCol w:w="1383"/>
        <w:gridCol w:w="601"/>
        <w:gridCol w:w="29"/>
        <w:gridCol w:w="538"/>
        <w:gridCol w:w="2127"/>
        <w:gridCol w:w="283"/>
        <w:gridCol w:w="15"/>
      </w:tblGrid>
      <w:tr w:rsidR="00150323" w14:paraId="567A22CD" w14:textId="77777777" w:rsidTr="00733E83">
        <w:trPr>
          <w:gridAfter w:val="1"/>
          <w:wAfter w:w="15" w:type="dxa"/>
          <w:trHeight w:val="277"/>
          <w:jc w:val="center"/>
        </w:trPr>
        <w:tc>
          <w:tcPr>
            <w:tcW w:w="4754" w:type="dxa"/>
            <w:gridSpan w:val="7"/>
            <w:tcBorders>
              <w:top w:val="single" w:sz="2" w:space="0" w:color="auto"/>
              <w:left w:val="single" w:sz="2" w:space="0" w:color="auto"/>
              <w:bottom w:val="single" w:sz="2" w:space="0" w:color="auto"/>
              <w:right w:val="single" w:sz="2" w:space="0" w:color="auto"/>
            </w:tcBorders>
            <w:hideMark/>
          </w:tcPr>
          <w:p w14:paraId="580C0DBE" w14:textId="3047BAD6" w:rsidR="00150323" w:rsidRDefault="00150323" w:rsidP="006129AD">
            <w:pPr>
              <w:spacing w:before="0" w:after="0"/>
              <w:jc w:val="left"/>
              <w:rPr>
                <w:b/>
                <w:sz w:val="16"/>
                <w:szCs w:val="16"/>
                <w:lang w:val="en-GB"/>
              </w:rPr>
            </w:pPr>
            <w:r>
              <w:rPr>
                <w:b/>
                <w:sz w:val="16"/>
                <w:lang w:val="en-GB"/>
              </w:rPr>
              <w:t xml:space="preserve">COUNTRY / </w:t>
            </w:r>
            <w:r w:rsidR="00907654" w:rsidRPr="001D58D1">
              <w:rPr>
                <w:b/>
                <w:i/>
                <w:iCs/>
                <w:sz w:val="16"/>
              </w:rPr>
              <w:t>KRAJINA</w:t>
            </w:r>
            <w:r w:rsidR="00276BCA">
              <w:rPr>
                <w:b/>
                <w:i/>
                <w:iCs/>
                <w:sz w:val="16"/>
              </w:rPr>
              <w:t xml:space="preserve">: </w:t>
            </w:r>
            <w:r w:rsidR="00276BCA" w:rsidRPr="00276BCA">
              <w:rPr>
                <w:bCs/>
                <w:sz w:val="16"/>
              </w:rPr>
              <w:t>Australia</w:t>
            </w:r>
          </w:p>
        </w:tc>
        <w:tc>
          <w:tcPr>
            <w:tcW w:w="6158" w:type="dxa"/>
            <w:gridSpan w:val="10"/>
            <w:tcBorders>
              <w:top w:val="single" w:sz="2" w:space="0" w:color="auto"/>
              <w:left w:val="single" w:sz="2" w:space="0" w:color="auto"/>
              <w:bottom w:val="single" w:sz="2" w:space="0" w:color="auto"/>
              <w:right w:val="single" w:sz="2" w:space="0" w:color="auto"/>
            </w:tcBorders>
            <w:hideMark/>
          </w:tcPr>
          <w:p w14:paraId="794E6C34" w14:textId="77777777" w:rsidR="00CF6FFB" w:rsidRDefault="00150323" w:rsidP="006129AD">
            <w:pPr>
              <w:spacing w:before="0" w:after="0"/>
              <w:jc w:val="right"/>
              <w:rPr>
                <w:b/>
                <w:sz w:val="16"/>
              </w:rPr>
            </w:pPr>
            <w:r>
              <w:rPr>
                <w:b/>
                <w:sz w:val="16"/>
                <w:lang w:val="en-GB"/>
              </w:rPr>
              <w:t>Animal health certificate to the EU /</w:t>
            </w:r>
            <w:r w:rsidR="00CF6FFB" w:rsidRPr="002319E9">
              <w:rPr>
                <w:b/>
                <w:sz w:val="16"/>
              </w:rPr>
              <w:t xml:space="preserve"> </w:t>
            </w:r>
          </w:p>
          <w:p w14:paraId="617812E7" w14:textId="6B38F8B7" w:rsidR="00150323" w:rsidRPr="00907654" w:rsidRDefault="00907654" w:rsidP="006129AD">
            <w:pPr>
              <w:spacing w:before="0" w:after="0"/>
              <w:jc w:val="right"/>
              <w:rPr>
                <w:b/>
                <w:i/>
                <w:iCs/>
                <w:sz w:val="16"/>
                <w:szCs w:val="16"/>
                <w:lang w:val="en-GB"/>
              </w:rPr>
            </w:pPr>
            <w:r w:rsidRPr="00907654">
              <w:rPr>
                <w:b/>
                <w:i/>
                <w:iCs/>
                <w:sz w:val="16"/>
              </w:rPr>
              <w:t>Certifikát zdravia zvierat na dovoz do EÚ</w:t>
            </w:r>
          </w:p>
        </w:tc>
      </w:tr>
      <w:tr w:rsidR="00150323" w14:paraId="6BB5AF4E" w14:textId="77777777" w:rsidTr="00276BCA">
        <w:trPr>
          <w:trHeight w:val="224"/>
          <w:jc w:val="center"/>
        </w:trPr>
        <w:tc>
          <w:tcPr>
            <w:tcW w:w="452" w:type="dxa"/>
            <w:vMerge w:val="restart"/>
            <w:tcBorders>
              <w:top w:val="single" w:sz="4" w:space="0" w:color="auto"/>
              <w:left w:val="single" w:sz="4" w:space="0" w:color="auto"/>
              <w:bottom w:val="single" w:sz="4" w:space="0" w:color="auto"/>
              <w:right w:val="single" w:sz="4" w:space="0" w:color="auto"/>
            </w:tcBorders>
            <w:textDirection w:val="btLr"/>
            <w:hideMark/>
          </w:tcPr>
          <w:p w14:paraId="2695E81E" w14:textId="6C39A85F" w:rsidR="00150323" w:rsidRPr="008251D5" w:rsidRDefault="00150323" w:rsidP="006129AD">
            <w:pPr>
              <w:spacing w:before="0" w:after="0"/>
              <w:ind w:left="113" w:right="113"/>
              <w:jc w:val="left"/>
              <w:rPr>
                <w:b/>
                <w:sz w:val="18"/>
                <w:szCs w:val="18"/>
                <w:lang w:val="en-GB"/>
              </w:rPr>
            </w:pPr>
            <w:r w:rsidRPr="008251D5">
              <w:rPr>
                <w:b/>
                <w:sz w:val="18"/>
                <w:szCs w:val="18"/>
                <w:lang w:val="en-GB"/>
              </w:rPr>
              <w:t>Part I: Description of consignment</w:t>
            </w:r>
            <w:r w:rsidR="008251D5">
              <w:rPr>
                <w:b/>
                <w:sz w:val="18"/>
                <w:szCs w:val="18"/>
                <w:lang w:val="en-GB"/>
              </w:rPr>
              <w:t xml:space="preserve"> /</w:t>
            </w:r>
            <w:r w:rsidR="008251D5" w:rsidRPr="008251D5">
              <w:rPr>
                <w:b/>
                <w:sz w:val="18"/>
                <w:szCs w:val="18"/>
                <w:lang w:val="en-GB"/>
              </w:rPr>
              <w:t xml:space="preserve"> </w:t>
            </w:r>
            <w:r w:rsidR="00C915B2" w:rsidRPr="001D58D1">
              <w:rPr>
                <w:b/>
                <w:i/>
                <w:iCs/>
                <w:sz w:val="20"/>
              </w:rPr>
              <w:t>Časť I: Opis zásielky</w:t>
            </w:r>
          </w:p>
        </w:tc>
        <w:tc>
          <w:tcPr>
            <w:tcW w:w="598" w:type="dxa"/>
            <w:tcBorders>
              <w:top w:val="single" w:sz="4" w:space="0" w:color="auto"/>
              <w:left w:val="single" w:sz="4" w:space="0" w:color="auto"/>
              <w:bottom w:val="nil"/>
              <w:right w:val="nil"/>
            </w:tcBorders>
            <w:hideMark/>
          </w:tcPr>
          <w:p w14:paraId="5FF691FA" w14:textId="77777777" w:rsidR="00150323" w:rsidRDefault="00150323" w:rsidP="006129AD">
            <w:pPr>
              <w:spacing w:before="0" w:after="0"/>
              <w:jc w:val="left"/>
              <w:rPr>
                <w:b/>
                <w:sz w:val="16"/>
                <w:szCs w:val="16"/>
                <w:lang w:val="en-GB"/>
              </w:rPr>
            </w:pPr>
            <w:r>
              <w:rPr>
                <w:b/>
                <w:sz w:val="16"/>
                <w:lang w:val="en-GB"/>
              </w:rPr>
              <w:t>I.1</w:t>
            </w:r>
          </w:p>
        </w:tc>
        <w:tc>
          <w:tcPr>
            <w:tcW w:w="1782" w:type="dxa"/>
            <w:gridSpan w:val="2"/>
            <w:tcBorders>
              <w:top w:val="single" w:sz="4" w:space="0" w:color="auto"/>
              <w:left w:val="nil"/>
              <w:bottom w:val="nil"/>
              <w:right w:val="nil"/>
            </w:tcBorders>
            <w:hideMark/>
          </w:tcPr>
          <w:p w14:paraId="114AFDD0" w14:textId="5100A7A6" w:rsidR="00150323" w:rsidRDefault="00150323" w:rsidP="006129AD">
            <w:pPr>
              <w:spacing w:before="0" w:after="0"/>
              <w:ind w:right="-270"/>
              <w:jc w:val="left"/>
              <w:rPr>
                <w:b/>
                <w:sz w:val="16"/>
                <w:szCs w:val="16"/>
                <w:lang w:val="en-GB"/>
              </w:rPr>
            </w:pPr>
            <w:r>
              <w:rPr>
                <w:b/>
                <w:sz w:val="16"/>
                <w:lang w:val="en-GB"/>
              </w:rPr>
              <w:t xml:space="preserve">Consignor/Exporter / </w:t>
            </w:r>
            <w:r w:rsidR="00907654" w:rsidRPr="001D58D1">
              <w:rPr>
                <w:b/>
                <w:i/>
                <w:iCs/>
                <w:sz w:val="16"/>
              </w:rPr>
              <w:t>Odosielateľ/vývozca</w:t>
            </w:r>
          </w:p>
        </w:tc>
        <w:tc>
          <w:tcPr>
            <w:tcW w:w="1922" w:type="dxa"/>
            <w:gridSpan w:val="3"/>
            <w:tcBorders>
              <w:top w:val="single" w:sz="4" w:space="0" w:color="auto"/>
              <w:left w:val="nil"/>
              <w:bottom w:val="nil"/>
              <w:right w:val="single" w:sz="4" w:space="0" w:color="auto"/>
            </w:tcBorders>
            <w:hideMark/>
          </w:tcPr>
          <w:p w14:paraId="04F7CDD0" w14:textId="77777777" w:rsidR="00150323" w:rsidRDefault="00150323" w:rsidP="006129AD">
            <w:pPr>
              <w:spacing w:before="0" w:after="0"/>
              <w:ind w:left="890"/>
              <w:jc w:val="left"/>
              <w:rPr>
                <w:sz w:val="16"/>
                <w:szCs w:val="16"/>
                <w:lang w:val="en-GB"/>
              </w:rPr>
            </w:pPr>
            <w:r>
              <w:rPr>
                <w:sz w:val="16"/>
                <w:lang w:val="en-GB"/>
              </w:rPr>
              <w:t xml:space="preserve"> </w:t>
            </w:r>
          </w:p>
        </w:tc>
        <w:tc>
          <w:tcPr>
            <w:tcW w:w="488" w:type="dxa"/>
            <w:gridSpan w:val="2"/>
            <w:vMerge w:val="restart"/>
            <w:tcBorders>
              <w:top w:val="single" w:sz="4" w:space="0" w:color="auto"/>
              <w:left w:val="single" w:sz="4" w:space="0" w:color="auto"/>
              <w:bottom w:val="single" w:sz="4" w:space="0" w:color="auto"/>
              <w:right w:val="nil"/>
            </w:tcBorders>
            <w:hideMark/>
          </w:tcPr>
          <w:p w14:paraId="319F4F59" w14:textId="77777777" w:rsidR="00150323" w:rsidRDefault="00150323" w:rsidP="006129AD">
            <w:pPr>
              <w:spacing w:before="0" w:after="0"/>
              <w:jc w:val="left"/>
              <w:rPr>
                <w:b/>
                <w:sz w:val="16"/>
                <w:szCs w:val="16"/>
                <w:lang w:val="en-GB"/>
              </w:rPr>
            </w:pPr>
            <w:r>
              <w:rPr>
                <w:b/>
                <w:sz w:val="16"/>
                <w:lang w:val="en-GB"/>
              </w:rPr>
              <w:t>I.2</w:t>
            </w:r>
          </w:p>
        </w:tc>
        <w:tc>
          <w:tcPr>
            <w:tcW w:w="2693" w:type="dxa"/>
            <w:gridSpan w:val="4"/>
            <w:vMerge w:val="restart"/>
            <w:tcBorders>
              <w:top w:val="single" w:sz="4" w:space="0" w:color="auto"/>
              <w:left w:val="nil"/>
              <w:bottom w:val="single" w:sz="4" w:space="0" w:color="auto"/>
              <w:right w:val="single" w:sz="4" w:space="0" w:color="auto"/>
            </w:tcBorders>
            <w:hideMark/>
          </w:tcPr>
          <w:p w14:paraId="1E797ABD" w14:textId="77777777" w:rsidR="00287708" w:rsidRDefault="00150323" w:rsidP="00EB25C5">
            <w:pPr>
              <w:tabs>
                <w:tab w:val="left" w:pos="2668"/>
              </w:tabs>
              <w:spacing w:before="0" w:after="0" w:line="276" w:lineRule="auto"/>
              <w:jc w:val="left"/>
              <w:rPr>
                <w:b/>
                <w:sz w:val="16"/>
              </w:rPr>
            </w:pPr>
            <w:r>
              <w:rPr>
                <w:b/>
                <w:sz w:val="16"/>
                <w:lang w:val="en-GB"/>
              </w:rPr>
              <w:t>Certificate reference /</w:t>
            </w:r>
            <w:r>
              <w:rPr>
                <w:b/>
                <w:sz w:val="16"/>
              </w:rPr>
              <w:t xml:space="preserve"> </w:t>
            </w:r>
          </w:p>
          <w:p w14:paraId="24C352EB" w14:textId="7A6188D8" w:rsidR="00EB25C5" w:rsidRPr="001D58D1" w:rsidRDefault="00BA0ABB" w:rsidP="00EB25C5">
            <w:pPr>
              <w:tabs>
                <w:tab w:val="left" w:pos="2668"/>
              </w:tabs>
              <w:spacing w:before="0" w:after="0" w:line="276" w:lineRule="auto"/>
              <w:jc w:val="left"/>
              <w:rPr>
                <w:rFonts w:eastAsia="Calibri"/>
                <w:b/>
                <w:i/>
                <w:iCs/>
                <w:sz w:val="15"/>
                <w:szCs w:val="15"/>
                <w:lang w:val="en-US" w:eastAsia="en-US" w:bidi="ar-SA"/>
              </w:rPr>
            </w:pPr>
            <w:r w:rsidRPr="001D58D1">
              <w:rPr>
                <w:b/>
                <w:i/>
                <w:iCs/>
                <w:sz w:val="16"/>
              </w:rPr>
              <w:t>Referenčný kód certifikátu</w:t>
            </w:r>
          </w:p>
          <w:p w14:paraId="47B3D84E" w14:textId="7450C81A" w:rsidR="00150323" w:rsidRDefault="00150323" w:rsidP="006129AD">
            <w:pPr>
              <w:spacing w:before="0" w:after="0"/>
              <w:jc w:val="left"/>
              <w:rPr>
                <w:b/>
                <w:sz w:val="16"/>
              </w:rPr>
            </w:pPr>
          </w:p>
          <w:p w14:paraId="597E1368" w14:textId="77777777" w:rsidR="00150323" w:rsidRDefault="00150323" w:rsidP="006129AD">
            <w:pPr>
              <w:spacing w:before="0" w:after="0"/>
              <w:jc w:val="left"/>
              <w:rPr>
                <w:b/>
                <w:sz w:val="16"/>
                <w:szCs w:val="16"/>
                <w:lang w:val="en-GB"/>
              </w:rPr>
            </w:pPr>
          </w:p>
        </w:tc>
        <w:tc>
          <w:tcPr>
            <w:tcW w:w="567" w:type="dxa"/>
            <w:gridSpan w:val="2"/>
            <w:tcBorders>
              <w:top w:val="single" w:sz="4" w:space="0" w:color="auto"/>
              <w:left w:val="single" w:sz="4" w:space="0" w:color="auto"/>
              <w:bottom w:val="single" w:sz="4" w:space="0" w:color="auto"/>
              <w:right w:val="nil"/>
            </w:tcBorders>
            <w:hideMark/>
          </w:tcPr>
          <w:p w14:paraId="54BB6C46" w14:textId="77777777" w:rsidR="00150323" w:rsidRDefault="00150323" w:rsidP="006129AD">
            <w:pPr>
              <w:spacing w:before="0" w:after="0"/>
              <w:jc w:val="left"/>
              <w:rPr>
                <w:b/>
                <w:sz w:val="16"/>
                <w:szCs w:val="16"/>
                <w:lang w:val="en-GB"/>
              </w:rPr>
            </w:pPr>
            <w:r>
              <w:rPr>
                <w:b/>
                <w:sz w:val="16"/>
                <w:lang w:val="en-GB"/>
              </w:rPr>
              <w:t>I.2a</w:t>
            </w:r>
          </w:p>
        </w:tc>
        <w:tc>
          <w:tcPr>
            <w:tcW w:w="2425" w:type="dxa"/>
            <w:gridSpan w:val="3"/>
            <w:tcBorders>
              <w:top w:val="single" w:sz="4" w:space="0" w:color="auto"/>
              <w:left w:val="nil"/>
              <w:bottom w:val="single" w:sz="4" w:space="0" w:color="auto"/>
              <w:right w:val="single" w:sz="4" w:space="0" w:color="auto"/>
              <w:tr2bl w:val="single" w:sz="4" w:space="0" w:color="auto"/>
            </w:tcBorders>
            <w:hideMark/>
          </w:tcPr>
          <w:p w14:paraId="35359E0F" w14:textId="1EF8E884" w:rsidR="00150323" w:rsidRDefault="00150323" w:rsidP="006129AD">
            <w:pPr>
              <w:spacing w:before="0" w:after="0"/>
              <w:jc w:val="left"/>
              <w:rPr>
                <w:b/>
                <w:sz w:val="16"/>
              </w:rPr>
            </w:pPr>
            <w:r>
              <w:rPr>
                <w:b/>
                <w:sz w:val="16"/>
                <w:lang w:val="en-GB"/>
              </w:rPr>
              <w:t>IMSOC reference /</w:t>
            </w:r>
            <w:r w:rsidRPr="008D1B8E">
              <w:rPr>
                <w:bCs/>
                <w:i/>
                <w:iCs/>
                <w:sz w:val="16"/>
                <w:lang w:val="en-GB"/>
              </w:rPr>
              <w:t xml:space="preserve"> </w:t>
            </w:r>
            <w:r w:rsidR="00BA0ABB" w:rsidRPr="001D58D1">
              <w:rPr>
                <w:b/>
                <w:i/>
                <w:iCs/>
                <w:sz w:val="16"/>
              </w:rPr>
              <w:t>Referenčný kód IMSOC</w:t>
            </w:r>
          </w:p>
          <w:p w14:paraId="64FD7D1D" w14:textId="77777777" w:rsidR="00150323" w:rsidRDefault="00150323" w:rsidP="006129AD">
            <w:pPr>
              <w:spacing w:before="0" w:after="0"/>
              <w:jc w:val="left"/>
              <w:rPr>
                <w:b/>
                <w:sz w:val="16"/>
                <w:szCs w:val="16"/>
                <w:lang w:val="en-GB"/>
              </w:rPr>
            </w:pPr>
          </w:p>
        </w:tc>
      </w:tr>
      <w:tr w:rsidR="00150323" w14:paraId="718EA902" w14:textId="77777777" w:rsidTr="00276BCA">
        <w:trPr>
          <w:trHeight w:val="113"/>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34132126"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5CEB722A" w14:textId="77777777" w:rsidR="00150323" w:rsidRDefault="00150323" w:rsidP="006129AD">
            <w:pPr>
              <w:spacing w:before="0" w:after="0"/>
              <w:jc w:val="left"/>
              <w:rPr>
                <w:sz w:val="16"/>
                <w:szCs w:val="16"/>
                <w:lang w:val="en-GB"/>
              </w:rPr>
            </w:pPr>
          </w:p>
        </w:tc>
        <w:tc>
          <w:tcPr>
            <w:tcW w:w="1782" w:type="dxa"/>
            <w:gridSpan w:val="2"/>
            <w:tcBorders>
              <w:top w:val="nil"/>
              <w:left w:val="nil"/>
              <w:bottom w:val="nil"/>
              <w:right w:val="nil"/>
            </w:tcBorders>
            <w:hideMark/>
          </w:tcPr>
          <w:p w14:paraId="4F879A69" w14:textId="55E18880" w:rsidR="00150323" w:rsidRDefault="00150323" w:rsidP="006129AD">
            <w:pPr>
              <w:spacing w:before="0" w:after="0"/>
              <w:jc w:val="left"/>
              <w:rPr>
                <w:sz w:val="16"/>
                <w:szCs w:val="16"/>
                <w:lang w:val="en-GB"/>
              </w:rPr>
            </w:pPr>
            <w:r>
              <w:rPr>
                <w:sz w:val="16"/>
                <w:lang w:val="en-GB"/>
              </w:rPr>
              <w:t xml:space="preserve">Name / </w:t>
            </w:r>
            <w:r w:rsidR="00907654" w:rsidRPr="00907654">
              <w:rPr>
                <w:i/>
                <w:iCs/>
                <w:sz w:val="16"/>
              </w:rPr>
              <w:t>Názov/meno</w:t>
            </w:r>
          </w:p>
        </w:tc>
        <w:tc>
          <w:tcPr>
            <w:tcW w:w="1922" w:type="dxa"/>
            <w:gridSpan w:val="3"/>
            <w:tcBorders>
              <w:top w:val="nil"/>
              <w:left w:val="nil"/>
              <w:bottom w:val="nil"/>
              <w:right w:val="single" w:sz="4" w:space="0" w:color="auto"/>
            </w:tcBorders>
          </w:tcPr>
          <w:p w14:paraId="203B903A" w14:textId="77777777" w:rsidR="00150323" w:rsidRDefault="00150323" w:rsidP="006129AD">
            <w:pPr>
              <w:spacing w:before="0" w:after="0"/>
              <w:jc w:val="left"/>
              <w:rPr>
                <w:sz w:val="16"/>
                <w:szCs w:val="16"/>
                <w:lang w:val="en-GB"/>
              </w:rPr>
            </w:pPr>
          </w:p>
        </w:tc>
        <w:tc>
          <w:tcPr>
            <w:tcW w:w="488" w:type="dxa"/>
            <w:gridSpan w:val="2"/>
            <w:vMerge/>
            <w:tcBorders>
              <w:top w:val="single" w:sz="4" w:space="0" w:color="auto"/>
              <w:left w:val="single" w:sz="4" w:space="0" w:color="auto"/>
              <w:bottom w:val="single" w:sz="4" w:space="0" w:color="auto"/>
              <w:right w:val="nil"/>
            </w:tcBorders>
            <w:vAlign w:val="center"/>
            <w:hideMark/>
          </w:tcPr>
          <w:p w14:paraId="2818D1FF" w14:textId="77777777" w:rsidR="00150323" w:rsidRDefault="00150323" w:rsidP="006129AD">
            <w:pPr>
              <w:spacing w:before="0" w:after="0"/>
              <w:jc w:val="left"/>
              <w:rPr>
                <w:b/>
                <w:sz w:val="16"/>
                <w:szCs w:val="16"/>
                <w:lang w:val="en-GB"/>
              </w:rPr>
            </w:pPr>
          </w:p>
        </w:tc>
        <w:tc>
          <w:tcPr>
            <w:tcW w:w="2693" w:type="dxa"/>
            <w:gridSpan w:val="4"/>
            <w:vMerge/>
            <w:tcBorders>
              <w:top w:val="single" w:sz="4" w:space="0" w:color="auto"/>
              <w:left w:val="nil"/>
              <w:bottom w:val="single" w:sz="4" w:space="0" w:color="auto"/>
              <w:right w:val="single" w:sz="4" w:space="0" w:color="auto"/>
            </w:tcBorders>
            <w:vAlign w:val="center"/>
            <w:hideMark/>
          </w:tcPr>
          <w:p w14:paraId="5B3CDDB4" w14:textId="77777777" w:rsidR="00150323" w:rsidRDefault="00150323" w:rsidP="006129AD">
            <w:pPr>
              <w:spacing w:before="0" w:after="0"/>
              <w:jc w:val="left"/>
              <w:rPr>
                <w:b/>
                <w:sz w:val="16"/>
                <w:szCs w:val="16"/>
                <w:lang w:val="en-GB"/>
              </w:rPr>
            </w:pPr>
          </w:p>
        </w:tc>
        <w:tc>
          <w:tcPr>
            <w:tcW w:w="567" w:type="dxa"/>
            <w:gridSpan w:val="2"/>
            <w:tcBorders>
              <w:top w:val="single" w:sz="4" w:space="0" w:color="auto"/>
              <w:left w:val="single" w:sz="4" w:space="0" w:color="auto"/>
              <w:bottom w:val="nil"/>
              <w:right w:val="nil"/>
            </w:tcBorders>
          </w:tcPr>
          <w:p w14:paraId="491239D3" w14:textId="77777777" w:rsidR="00150323" w:rsidRDefault="00150323" w:rsidP="006129AD">
            <w:pPr>
              <w:spacing w:before="0" w:after="0"/>
              <w:jc w:val="left"/>
              <w:rPr>
                <w:sz w:val="16"/>
                <w:szCs w:val="16"/>
                <w:lang w:val="en-GB"/>
              </w:rPr>
            </w:pPr>
          </w:p>
        </w:tc>
        <w:tc>
          <w:tcPr>
            <w:tcW w:w="2425" w:type="dxa"/>
            <w:gridSpan w:val="3"/>
            <w:tcBorders>
              <w:top w:val="single" w:sz="4" w:space="0" w:color="auto"/>
              <w:left w:val="nil"/>
              <w:bottom w:val="nil"/>
              <w:right w:val="single" w:sz="4" w:space="0" w:color="auto"/>
            </w:tcBorders>
          </w:tcPr>
          <w:p w14:paraId="5B414205" w14:textId="77777777" w:rsidR="00150323" w:rsidRDefault="00150323" w:rsidP="006129AD">
            <w:pPr>
              <w:spacing w:before="0" w:after="0"/>
              <w:jc w:val="left"/>
              <w:rPr>
                <w:sz w:val="16"/>
                <w:szCs w:val="16"/>
                <w:lang w:val="en-GB"/>
              </w:rPr>
            </w:pPr>
          </w:p>
        </w:tc>
      </w:tr>
      <w:tr w:rsidR="00150323" w14:paraId="3CB6CFC0" w14:textId="77777777" w:rsidTr="00276BCA">
        <w:trPr>
          <w:trHeight w:val="184"/>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8F6A0D9" w14:textId="77777777" w:rsidR="00150323" w:rsidRDefault="00150323" w:rsidP="006129AD">
            <w:pPr>
              <w:spacing w:before="0" w:after="0"/>
              <w:jc w:val="left"/>
              <w:rPr>
                <w:b/>
                <w:sz w:val="16"/>
                <w:szCs w:val="16"/>
                <w:lang w:val="en-GB"/>
              </w:rPr>
            </w:pPr>
          </w:p>
        </w:tc>
        <w:tc>
          <w:tcPr>
            <w:tcW w:w="598" w:type="dxa"/>
            <w:vMerge w:val="restart"/>
            <w:tcBorders>
              <w:top w:val="nil"/>
              <w:left w:val="single" w:sz="4" w:space="0" w:color="auto"/>
              <w:bottom w:val="nil"/>
              <w:right w:val="nil"/>
            </w:tcBorders>
          </w:tcPr>
          <w:p w14:paraId="788566B1" w14:textId="77777777" w:rsidR="00150323" w:rsidRDefault="00150323" w:rsidP="006129AD">
            <w:pPr>
              <w:spacing w:before="0" w:after="0"/>
              <w:jc w:val="left"/>
              <w:rPr>
                <w:sz w:val="16"/>
                <w:szCs w:val="16"/>
                <w:lang w:val="en-GB"/>
              </w:rPr>
            </w:pPr>
          </w:p>
        </w:tc>
        <w:tc>
          <w:tcPr>
            <w:tcW w:w="1782" w:type="dxa"/>
            <w:gridSpan w:val="2"/>
            <w:vMerge w:val="restart"/>
            <w:tcBorders>
              <w:top w:val="nil"/>
              <w:left w:val="nil"/>
              <w:bottom w:val="nil"/>
              <w:right w:val="nil"/>
            </w:tcBorders>
            <w:hideMark/>
          </w:tcPr>
          <w:p w14:paraId="30C1878B" w14:textId="533CF4B3" w:rsidR="00150323" w:rsidRDefault="00150323" w:rsidP="006129AD">
            <w:pPr>
              <w:spacing w:before="0" w:after="0"/>
              <w:jc w:val="left"/>
              <w:rPr>
                <w:sz w:val="16"/>
                <w:szCs w:val="16"/>
                <w:lang w:val="en-GB"/>
              </w:rPr>
            </w:pPr>
            <w:r>
              <w:rPr>
                <w:sz w:val="16"/>
                <w:lang w:val="en-GB"/>
              </w:rPr>
              <w:t>Address /</w:t>
            </w:r>
            <w:r w:rsidR="008D1B8E">
              <w:rPr>
                <w:sz w:val="16"/>
              </w:rPr>
              <w:t xml:space="preserve"> </w:t>
            </w:r>
            <w:r w:rsidR="00CF6FFB" w:rsidRPr="00CF6FFB">
              <w:rPr>
                <w:i/>
                <w:iCs/>
                <w:sz w:val="16"/>
              </w:rPr>
              <w:t>Adre</w:t>
            </w:r>
            <w:r w:rsidR="00907654">
              <w:rPr>
                <w:i/>
                <w:iCs/>
                <w:sz w:val="16"/>
              </w:rPr>
              <w:t>sa</w:t>
            </w:r>
          </w:p>
        </w:tc>
        <w:tc>
          <w:tcPr>
            <w:tcW w:w="1922" w:type="dxa"/>
            <w:gridSpan w:val="3"/>
            <w:vMerge w:val="restart"/>
            <w:tcBorders>
              <w:top w:val="nil"/>
              <w:left w:val="nil"/>
              <w:bottom w:val="nil"/>
              <w:right w:val="single" w:sz="4" w:space="0" w:color="auto"/>
            </w:tcBorders>
          </w:tcPr>
          <w:p w14:paraId="0B79A110" w14:textId="77777777" w:rsidR="00150323" w:rsidRDefault="00150323" w:rsidP="006129AD">
            <w:pPr>
              <w:spacing w:before="0" w:after="0"/>
              <w:jc w:val="left"/>
              <w:rPr>
                <w:sz w:val="16"/>
                <w:szCs w:val="16"/>
                <w:lang w:val="en-GB"/>
              </w:rPr>
            </w:pPr>
          </w:p>
        </w:tc>
        <w:tc>
          <w:tcPr>
            <w:tcW w:w="488" w:type="dxa"/>
            <w:gridSpan w:val="2"/>
            <w:vMerge w:val="restart"/>
            <w:tcBorders>
              <w:top w:val="single" w:sz="4" w:space="0" w:color="auto"/>
              <w:left w:val="single" w:sz="4" w:space="0" w:color="auto"/>
              <w:bottom w:val="single" w:sz="4" w:space="0" w:color="auto"/>
              <w:right w:val="nil"/>
            </w:tcBorders>
            <w:hideMark/>
          </w:tcPr>
          <w:p w14:paraId="542493D1" w14:textId="77777777" w:rsidR="00150323" w:rsidRDefault="00150323" w:rsidP="006129AD">
            <w:pPr>
              <w:spacing w:before="0" w:after="0"/>
              <w:jc w:val="left"/>
              <w:rPr>
                <w:b/>
                <w:sz w:val="16"/>
                <w:szCs w:val="16"/>
                <w:lang w:val="en-GB"/>
              </w:rPr>
            </w:pPr>
            <w:r>
              <w:rPr>
                <w:b/>
                <w:sz w:val="16"/>
                <w:lang w:val="en-GB"/>
              </w:rPr>
              <w:t>I.3</w:t>
            </w:r>
          </w:p>
        </w:tc>
        <w:tc>
          <w:tcPr>
            <w:tcW w:w="2693" w:type="dxa"/>
            <w:gridSpan w:val="4"/>
            <w:vMerge w:val="restart"/>
            <w:tcBorders>
              <w:top w:val="single" w:sz="4" w:space="0" w:color="auto"/>
              <w:left w:val="nil"/>
              <w:bottom w:val="single" w:sz="4" w:space="0" w:color="auto"/>
              <w:right w:val="single" w:sz="4" w:space="0" w:color="auto"/>
            </w:tcBorders>
            <w:hideMark/>
          </w:tcPr>
          <w:p w14:paraId="2792A960" w14:textId="20D46D54" w:rsidR="00A72A68" w:rsidRPr="00A72A68" w:rsidRDefault="00150323" w:rsidP="00A72A68">
            <w:pPr>
              <w:tabs>
                <w:tab w:val="left" w:pos="2668"/>
              </w:tabs>
              <w:spacing w:before="0" w:after="0" w:line="276" w:lineRule="auto"/>
              <w:jc w:val="left"/>
              <w:rPr>
                <w:rFonts w:eastAsia="Calibri"/>
                <w:sz w:val="16"/>
                <w:szCs w:val="16"/>
                <w:lang w:val="en-US" w:eastAsia="en-US" w:bidi="ar-SA"/>
              </w:rPr>
            </w:pPr>
            <w:r>
              <w:rPr>
                <w:b/>
                <w:sz w:val="16"/>
                <w:lang w:val="en-GB"/>
              </w:rPr>
              <w:t>Central Competent Authority</w:t>
            </w:r>
            <w:r w:rsidR="00A72A68">
              <w:rPr>
                <w:b/>
                <w:sz w:val="16"/>
                <w:lang w:val="en-GB"/>
              </w:rPr>
              <w:t xml:space="preserve"> </w:t>
            </w:r>
            <w:r>
              <w:rPr>
                <w:b/>
                <w:sz w:val="16"/>
                <w:lang w:val="en-GB"/>
              </w:rPr>
              <w:t xml:space="preserve">/ </w:t>
            </w:r>
            <w:r w:rsidR="00BA0ABB" w:rsidRPr="001D58D1">
              <w:rPr>
                <w:b/>
                <w:i/>
                <w:iCs/>
                <w:sz w:val="16"/>
              </w:rPr>
              <w:t>Príslušný ústredný orgán</w:t>
            </w:r>
          </w:p>
          <w:p w14:paraId="1A478AD3" w14:textId="3C4801BD" w:rsidR="00150323" w:rsidRPr="00276BCA" w:rsidRDefault="00276BCA" w:rsidP="006129AD">
            <w:pPr>
              <w:spacing w:before="0" w:after="0"/>
              <w:jc w:val="left"/>
              <w:rPr>
                <w:bCs/>
                <w:sz w:val="16"/>
              </w:rPr>
            </w:pPr>
            <w:r w:rsidRPr="00276BCA">
              <w:rPr>
                <w:bCs/>
                <w:sz w:val="16"/>
              </w:rPr>
              <w:t>Department of Agriculture, Fisheries and Forestry</w:t>
            </w:r>
          </w:p>
          <w:p w14:paraId="45A58895" w14:textId="77777777" w:rsidR="00150323" w:rsidRDefault="00150323" w:rsidP="006129AD">
            <w:pPr>
              <w:spacing w:before="0" w:after="0"/>
              <w:jc w:val="left"/>
              <w:rPr>
                <w:sz w:val="16"/>
                <w:szCs w:val="16"/>
                <w:lang w:val="en-GB"/>
              </w:rPr>
            </w:pPr>
          </w:p>
        </w:tc>
        <w:tc>
          <w:tcPr>
            <w:tcW w:w="567" w:type="dxa"/>
            <w:gridSpan w:val="2"/>
            <w:tcBorders>
              <w:top w:val="nil"/>
              <w:left w:val="single" w:sz="4" w:space="0" w:color="auto"/>
              <w:bottom w:val="nil"/>
              <w:right w:val="nil"/>
            </w:tcBorders>
          </w:tcPr>
          <w:p w14:paraId="7A75A45A" w14:textId="77777777" w:rsidR="00150323" w:rsidRDefault="00150323" w:rsidP="006129AD">
            <w:pPr>
              <w:spacing w:before="0" w:after="0"/>
              <w:jc w:val="left"/>
              <w:rPr>
                <w:sz w:val="16"/>
                <w:szCs w:val="16"/>
                <w:lang w:val="en-GB"/>
              </w:rPr>
            </w:pPr>
          </w:p>
        </w:tc>
        <w:tc>
          <w:tcPr>
            <w:tcW w:w="2425" w:type="dxa"/>
            <w:gridSpan w:val="3"/>
            <w:tcBorders>
              <w:top w:val="nil"/>
              <w:left w:val="nil"/>
              <w:bottom w:val="nil"/>
              <w:right w:val="single" w:sz="4" w:space="0" w:color="auto"/>
              <w:tr2bl w:val="single" w:sz="4" w:space="0" w:color="auto"/>
            </w:tcBorders>
            <w:hideMark/>
          </w:tcPr>
          <w:p w14:paraId="0E2F03F0" w14:textId="7899513C" w:rsidR="00150323" w:rsidRDefault="00150323" w:rsidP="006129AD">
            <w:pPr>
              <w:spacing w:before="0" w:after="0"/>
              <w:jc w:val="left"/>
              <w:rPr>
                <w:sz w:val="16"/>
                <w:szCs w:val="16"/>
                <w:lang w:val="en-GB"/>
              </w:rPr>
            </w:pPr>
            <w:r>
              <w:rPr>
                <w:b/>
                <w:sz w:val="16"/>
                <w:lang w:val="en-GB"/>
              </w:rPr>
              <w:t xml:space="preserve">QR CODE / </w:t>
            </w:r>
            <w:r w:rsidR="00BA0ABB" w:rsidRPr="001D58D1">
              <w:rPr>
                <w:b/>
                <w:i/>
                <w:iCs/>
                <w:sz w:val="16"/>
              </w:rPr>
              <w:t>KÓD QR</w:t>
            </w:r>
          </w:p>
        </w:tc>
      </w:tr>
      <w:tr w:rsidR="00150323" w14:paraId="178FFE10" w14:textId="77777777" w:rsidTr="00CF6FFB">
        <w:trPr>
          <w:trHeight w:val="132"/>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4C4CD01E" w14:textId="77777777" w:rsidR="00150323" w:rsidRDefault="00150323" w:rsidP="006129AD">
            <w:pPr>
              <w:spacing w:before="0" w:after="0"/>
              <w:jc w:val="left"/>
              <w:rPr>
                <w:b/>
                <w:sz w:val="16"/>
                <w:szCs w:val="16"/>
                <w:lang w:val="en-GB"/>
              </w:rPr>
            </w:pPr>
          </w:p>
        </w:tc>
        <w:tc>
          <w:tcPr>
            <w:tcW w:w="598" w:type="dxa"/>
            <w:vMerge/>
            <w:tcBorders>
              <w:top w:val="nil"/>
              <w:left w:val="single" w:sz="4" w:space="0" w:color="auto"/>
              <w:bottom w:val="nil"/>
              <w:right w:val="nil"/>
            </w:tcBorders>
            <w:vAlign w:val="center"/>
            <w:hideMark/>
          </w:tcPr>
          <w:p w14:paraId="39D8E0CC" w14:textId="77777777" w:rsidR="00150323" w:rsidRDefault="00150323" w:rsidP="006129AD">
            <w:pPr>
              <w:spacing w:before="0" w:after="0"/>
              <w:jc w:val="left"/>
              <w:rPr>
                <w:sz w:val="16"/>
                <w:szCs w:val="16"/>
                <w:lang w:val="en-GB"/>
              </w:rPr>
            </w:pPr>
          </w:p>
        </w:tc>
        <w:tc>
          <w:tcPr>
            <w:tcW w:w="1782" w:type="dxa"/>
            <w:gridSpan w:val="2"/>
            <w:vMerge/>
            <w:tcBorders>
              <w:top w:val="nil"/>
              <w:left w:val="nil"/>
              <w:bottom w:val="nil"/>
              <w:right w:val="nil"/>
            </w:tcBorders>
            <w:vAlign w:val="center"/>
            <w:hideMark/>
          </w:tcPr>
          <w:p w14:paraId="5034BA0A" w14:textId="77777777" w:rsidR="00150323" w:rsidRDefault="00150323" w:rsidP="006129AD">
            <w:pPr>
              <w:spacing w:before="0" w:after="0"/>
              <w:jc w:val="left"/>
              <w:rPr>
                <w:sz w:val="16"/>
                <w:szCs w:val="16"/>
                <w:lang w:val="en-GB"/>
              </w:rPr>
            </w:pPr>
          </w:p>
        </w:tc>
        <w:tc>
          <w:tcPr>
            <w:tcW w:w="1922" w:type="dxa"/>
            <w:gridSpan w:val="3"/>
            <w:vMerge/>
            <w:tcBorders>
              <w:top w:val="nil"/>
              <w:left w:val="nil"/>
              <w:bottom w:val="nil"/>
              <w:right w:val="single" w:sz="4" w:space="0" w:color="auto"/>
            </w:tcBorders>
            <w:vAlign w:val="center"/>
            <w:hideMark/>
          </w:tcPr>
          <w:p w14:paraId="11D1F9DC" w14:textId="77777777" w:rsidR="00150323" w:rsidRDefault="00150323" w:rsidP="006129AD">
            <w:pPr>
              <w:spacing w:before="0" w:after="0"/>
              <w:jc w:val="left"/>
              <w:rPr>
                <w:sz w:val="16"/>
                <w:szCs w:val="16"/>
                <w:lang w:val="en-GB"/>
              </w:rPr>
            </w:pPr>
          </w:p>
        </w:tc>
        <w:tc>
          <w:tcPr>
            <w:tcW w:w="488" w:type="dxa"/>
            <w:gridSpan w:val="2"/>
            <w:vMerge/>
            <w:tcBorders>
              <w:top w:val="single" w:sz="4" w:space="0" w:color="auto"/>
              <w:left w:val="single" w:sz="4" w:space="0" w:color="auto"/>
              <w:bottom w:val="single" w:sz="4" w:space="0" w:color="auto"/>
              <w:right w:val="nil"/>
            </w:tcBorders>
            <w:vAlign w:val="center"/>
            <w:hideMark/>
          </w:tcPr>
          <w:p w14:paraId="3F6B39CC" w14:textId="77777777" w:rsidR="00150323" w:rsidRDefault="00150323" w:rsidP="006129AD">
            <w:pPr>
              <w:spacing w:before="0" w:after="0"/>
              <w:jc w:val="left"/>
              <w:rPr>
                <w:b/>
                <w:sz w:val="16"/>
                <w:szCs w:val="16"/>
                <w:lang w:val="en-GB"/>
              </w:rPr>
            </w:pPr>
          </w:p>
        </w:tc>
        <w:tc>
          <w:tcPr>
            <w:tcW w:w="2693" w:type="dxa"/>
            <w:gridSpan w:val="4"/>
            <w:vMerge/>
            <w:tcBorders>
              <w:top w:val="single" w:sz="4" w:space="0" w:color="auto"/>
              <w:left w:val="nil"/>
              <w:bottom w:val="single" w:sz="4" w:space="0" w:color="auto"/>
              <w:right w:val="single" w:sz="4" w:space="0" w:color="auto"/>
            </w:tcBorders>
            <w:vAlign w:val="center"/>
            <w:hideMark/>
          </w:tcPr>
          <w:p w14:paraId="0F952EE3" w14:textId="77777777" w:rsidR="00150323" w:rsidRDefault="00150323" w:rsidP="006129AD">
            <w:pPr>
              <w:spacing w:before="0" w:after="0"/>
              <w:jc w:val="left"/>
              <w:rPr>
                <w:sz w:val="16"/>
                <w:szCs w:val="16"/>
                <w:lang w:val="en-GB"/>
              </w:rPr>
            </w:pPr>
          </w:p>
        </w:tc>
        <w:tc>
          <w:tcPr>
            <w:tcW w:w="567" w:type="dxa"/>
            <w:gridSpan w:val="2"/>
            <w:tcBorders>
              <w:top w:val="nil"/>
              <w:left w:val="single" w:sz="4" w:space="0" w:color="auto"/>
              <w:bottom w:val="nil"/>
              <w:right w:val="nil"/>
            </w:tcBorders>
          </w:tcPr>
          <w:p w14:paraId="693483E4" w14:textId="77777777" w:rsidR="00150323" w:rsidRDefault="00150323" w:rsidP="006129AD">
            <w:pPr>
              <w:spacing w:before="0" w:after="0"/>
              <w:ind w:right="-6"/>
              <w:jc w:val="left"/>
              <w:rPr>
                <w:sz w:val="16"/>
                <w:szCs w:val="16"/>
                <w:lang w:val="en-GB"/>
              </w:rPr>
            </w:pPr>
          </w:p>
        </w:tc>
        <w:tc>
          <w:tcPr>
            <w:tcW w:w="2425" w:type="dxa"/>
            <w:gridSpan w:val="3"/>
            <w:tcBorders>
              <w:top w:val="nil"/>
              <w:left w:val="nil"/>
              <w:bottom w:val="nil"/>
              <w:right w:val="single" w:sz="4" w:space="0" w:color="auto"/>
            </w:tcBorders>
          </w:tcPr>
          <w:p w14:paraId="1EB4C255" w14:textId="77777777" w:rsidR="00150323" w:rsidRDefault="00150323" w:rsidP="006129AD">
            <w:pPr>
              <w:spacing w:before="0" w:after="0"/>
              <w:ind w:right="-6"/>
              <w:jc w:val="left"/>
              <w:rPr>
                <w:sz w:val="16"/>
                <w:szCs w:val="16"/>
                <w:lang w:val="en-GB"/>
              </w:rPr>
            </w:pPr>
          </w:p>
        </w:tc>
      </w:tr>
      <w:tr w:rsidR="00150323" w14:paraId="00E29577" w14:textId="77777777" w:rsidTr="00BD5D74">
        <w:trPr>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A1274B9"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01148692" w14:textId="77777777" w:rsidR="00150323" w:rsidRDefault="00150323" w:rsidP="006129AD">
            <w:pPr>
              <w:spacing w:before="0" w:after="0"/>
              <w:jc w:val="left"/>
              <w:rPr>
                <w:sz w:val="16"/>
                <w:szCs w:val="16"/>
                <w:lang w:val="en-GB"/>
              </w:rPr>
            </w:pPr>
          </w:p>
        </w:tc>
        <w:tc>
          <w:tcPr>
            <w:tcW w:w="2208" w:type="dxa"/>
            <w:gridSpan w:val="3"/>
            <w:tcBorders>
              <w:top w:val="nil"/>
              <w:left w:val="nil"/>
              <w:bottom w:val="single" w:sz="4" w:space="0" w:color="auto"/>
              <w:right w:val="nil"/>
            </w:tcBorders>
            <w:hideMark/>
          </w:tcPr>
          <w:p w14:paraId="454A8DB6" w14:textId="77777777" w:rsidR="00150323" w:rsidRDefault="00150323" w:rsidP="006129AD">
            <w:pPr>
              <w:spacing w:before="0" w:after="0"/>
              <w:jc w:val="left"/>
              <w:rPr>
                <w:i/>
                <w:iCs/>
                <w:sz w:val="16"/>
              </w:rPr>
            </w:pPr>
            <w:r>
              <w:rPr>
                <w:sz w:val="16"/>
                <w:lang w:val="en-GB"/>
              </w:rPr>
              <w:t xml:space="preserve">Country / </w:t>
            </w:r>
            <w:r w:rsidR="00907654" w:rsidRPr="00907654">
              <w:rPr>
                <w:i/>
                <w:iCs/>
                <w:sz w:val="16"/>
              </w:rPr>
              <w:t>Krajina</w:t>
            </w:r>
          </w:p>
          <w:p w14:paraId="0B7B4CB5" w14:textId="1C5AC3E4" w:rsidR="00276BCA" w:rsidRPr="00276BCA" w:rsidRDefault="00276BCA" w:rsidP="006129AD">
            <w:pPr>
              <w:spacing w:before="0" w:after="0"/>
              <w:jc w:val="left"/>
              <w:rPr>
                <w:sz w:val="16"/>
                <w:szCs w:val="16"/>
                <w:lang w:val="en-GB"/>
              </w:rPr>
            </w:pPr>
            <w:r w:rsidRPr="00276BCA">
              <w:rPr>
                <w:sz w:val="16"/>
              </w:rPr>
              <w:t>Australia</w:t>
            </w:r>
          </w:p>
        </w:tc>
        <w:tc>
          <w:tcPr>
            <w:tcW w:w="1496" w:type="dxa"/>
            <w:gridSpan w:val="2"/>
            <w:tcBorders>
              <w:top w:val="nil"/>
              <w:left w:val="nil"/>
              <w:bottom w:val="single" w:sz="4" w:space="0" w:color="auto"/>
              <w:right w:val="single" w:sz="4" w:space="0" w:color="auto"/>
            </w:tcBorders>
            <w:hideMark/>
          </w:tcPr>
          <w:p w14:paraId="143A820A" w14:textId="51F60D71" w:rsidR="00150323" w:rsidRDefault="00150323" w:rsidP="006129AD">
            <w:pPr>
              <w:spacing w:before="0" w:after="0"/>
              <w:jc w:val="left"/>
              <w:rPr>
                <w:sz w:val="16"/>
              </w:rPr>
            </w:pPr>
            <w:r>
              <w:rPr>
                <w:sz w:val="16"/>
                <w:lang w:val="en-GB"/>
              </w:rPr>
              <w:t xml:space="preserve">ISO country code / </w:t>
            </w:r>
          </w:p>
          <w:p w14:paraId="239B8726" w14:textId="6A97D258" w:rsidR="00150323" w:rsidRDefault="00907654" w:rsidP="00EB25C5">
            <w:pPr>
              <w:spacing w:before="0" w:after="0"/>
              <w:jc w:val="left"/>
              <w:rPr>
                <w:i/>
                <w:iCs/>
                <w:sz w:val="16"/>
              </w:rPr>
            </w:pPr>
            <w:r w:rsidRPr="00907654">
              <w:rPr>
                <w:i/>
                <w:iCs/>
                <w:sz w:val="16"/>
              </w:rPr>
              <w:t>ISO kód krajiny</w:t>
            </w:r>
          </w:p>
          <w:p w14:paraId="336CB614" w14:textId="326C0A67" w:rsidR="00276BCA" w:rsidRPr="00276BCA" w:rsidRDefault="00276BCA" w:rsidP="00EB25C5">
            <w:pPr>
              <w:spacing w:before="0" w:after="0"/>
              <w:jc w:val="left"/>
              <w:rPr>
                <w:rFonts w:eastAsia="Calibri"/>
                <w:sz w:val="15"/>
                <w:szCs w:val="15"/>
                <w:lang w:val="en-NZ" w:eastAsia="en-US" w:bidi="ar-SA"/>
              </w:rPr>
            </w:pPr>
            <w:r w:rsidRPr="00276BCA">
              <w:rPr>
                <w:sz w:val="16"/>
              </w:rPr>
              <w:t>AU</w:t>
            </w:r>
          </w:p>
          <w:p w14:paraId="209C7FE8" w14:textId="77777777" w:rsidR="00150323" w:rsidRDefault="00150323" w:rsidP="006129AD">
            <w:pPr>
              <w:spacing w:before="0" w:after="0"/>
              <w:jc w:val="left"/>
              <w:rPr>
                <w:sz w:val="16"/>
                <w:szCs w:val="16"/>
                <w:lang w:val="en-GB"/>
              </w:rPr>
            </w:pPr>
          </w:p>
        </w:tc>
        <w:tc>
          <w:tcPr>
            <w:tcW w:w="488" w:type="dxa"/>
            <w:gridSpan w:val="2"/>
            <w:tcBorders>
              <w:top w:val="single" w:sz="4" w:space="0" w:color="auto"/>
              <w:left w:val="single" w:sz="4" w:space="0" w:color="auto"/>
              <w:bottom w:val="single" w:sz="4" w:space="0" w:color="auto"/>
              <w:right w:val="nil"/>
            </w:tcBorders>
            <w:hideMark/>
          </w:tcPr>
          <w:p w14:paraId="2EE3A0DD" w14:textId="77777777" w:rsidR="00150323" w:rsidRDefault="00150323" w:rsidP="006129AD">
            <w:pPr>
              <w:spacing w:before="0" w:after="0"/>
              <w:ind w:right="-109"/>
              <w:jc w:val="left"/>
              <w:rPr>
                <w:sz w:val="16"/>
                <w:szCs w:val="16"/>
                <w:lang w:val="en-GB"/>
              </w:rPr>
            </w:pPr>
            <w:r>
              <w:rPr>
                <w:b/>
                <w:sz w:val="16"/>
                <w:lang w:val="en-GB"/>
              </w:rPr>
              <w:t>I.4</w:t>
            </w:r>
          </w:p>
        </w:tc>
        <w:tc>
          <w:tcPr>
            <w:tcW w:w="2693" w:type="dxa"/>
            <w:gridSpan w:val="4"/>
            <w:tcBorders>
              <w:top w:val="single" w:sz="4" w:space="0" w:color="auto"/>
              <w:left w:val="nil"/>
              <w:bottom w:val="single" w:sz="4" w:space="0" w:color="auto"/>
              <w:right w:val="single" w:sz="4" w:space="0" w:color="auto"/>
            </w:tcBorders>
            <w:hideMark/>
          </w:tcPr>
          <w:p w14:paraId="6D9F1B9B" w14:textId="0504D5EE" w:rsidR="00150323" w:rsidRPr="00276BCA" w:rsidRDefault="00150323" w:rsidP="00276BCA">
            <w:pPr>
              <w:spacing w:before="0" w:after="0"/>
              <w:jc w:val="left"/>
              <w:rPr>
                <w:bCs/>
                <w:sz w:val="16"/>
              </w:rPr>
            </w:pPr>
            <w:r>
              <w:rPr>
                <w:b/>
                <w:sz w:val="16"/>
                <w:lang w:val="en-GB"/>
              </w:rPr>
              <w:t>Local Competent Authority /</w:t>
            </w:r>
            <w:r w:rsidR="00A72A68" w:rsidRPr="0068616A">
              <w:rPr>
                <w:b/>
                <w:sz w:val="16"/>
                <w:lang w:val="es-ES_tradnl"/>
              </w:rPr>
              <w:t xml:space="preserve"> </w:t>
            </w:r>
            <w:r w:rsidR="00BA0ABB" w:rsidRPr="00276BCA">
              <w:rPr>
                <w:b/>
                <w:i/>
                <w:iCs/>
                <w:sz w:val="16"/>
              </w:rPr>
              <w:t>Príslušný miestny orgán</w:t>
            </w:r>
            <w:r w:rsidR="00276BCA">
              <w:rPr>
                <w:b/>
                <w:i/>
                <w:iCs/>
                <w:sz w:val="16"/>
              </w:rPr>
              <w:br/>
            </w:r>
            <w:r w:rsidR="00276BCA" w:rsidRPr="00276BCA">
              <w:rPr>
                <w:bCs/>
                <w:sz w:val="16"/>
              </w:rPr>
              <w:t>Department of Agriculture, Fisheries and Forestry</w:t>
            </w:r>
          </w:p>
        </w:tc>
        <w:tc>
          <w:tcPr>
            <w:tcW w:w="567" w:type="dxa"/>
            <w:gridSpan w:val="2"/>
            <w:tcBorders>
              <w:top w:val="nil"/>
              <w:left w:val="single" w:sz="4" w:space="0" w:color="auto"/>
              <w:bottom w:val="single" w:sz="4" w:space="0" w:color="auto"/>
              <w:right w:val="nil"/>
            </w:tcBorders>
            <w:vAlign w:val="center"/>
          </w:tcPr>
          <w:p w14:paraId="0BF2FF49" w14:textId="77777777" w:rsidR="00150323" w:rsidRDefault="00150323" w:rsidP="006129AD">
            <w:pPr>
              <w:spacing w:before="0" w:after="0"/>
              <w:ind w:right="-109"/>
              <w:jc w:val="left"/>
              <w:rPr>
                <w:sz w:val="16"/>
                <w:szCs w:val="16"/>
                <w:lang w:val="en-GB"/>
              </w:rPr>
            </w:pPr>
          </w:p>
        </w:tc>
        <w:tc>
          <w:tcPr>
            <w:tcW w:w="2425" w:type="dxa"/>
            <w:gridSpan w:val="3"/>
            <w:tcBorders>
              <w:top w:val="nil"/>
              <w:left w:val="nil"/>
              <w:bottom w:val="single" w:sz="4" w:space="0" w:color="auto"/>
              <w:right w:val="single" w:sz="4" w:space="0" w:color="auto"/>
            </w:tcBorders>
            <w:vAlign w:val="center"/>
          </w:tcPr>
          <w:p w14:paraId="04385A08" w14:textId="77777777" w:rsidR="00150323" w:rsidRDefault="00150323" w:rsidP="006129AD">
            <w:pPr>
              <w:spacing w:before="0" w:after="0"/>
              <w:ind w:right="-109"/>
              <w:jc w:val="left"/>
              <w:rPr>
                <w:sz w:val="16"/>
                <w:szCs w:val="16"/>
                <w:lang w:val="en-GB"/>
              </w:rPr>
            </w:pPr>
          </w:p>
        </w:tc>
      </w:tr>
      <w:tr w:rsidR="00150323" w14:paraId="5DC504EA" w14:textId="77777777" w:rsidTr="00CF6FFB">
        <w:trPr>
          <w:gridAfter w:val="1"/>
          <w:wAfter w:w="15" w:type="dxa"/>
          <w:trHeight w:val="167"/>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F8C9E52" w14:textId="77777777" w:rsidR="00150323" w:rsidRDefault="00150323" w:rsidP="006129AD">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20A26A16" w14:textId="77777777" w:rsidR="00150323" w:rsidRDefault="00150323" w:rsidP="006129AD">
            <w:pPr>
              <w:spacing w:before="0" w:after="0"/>
              <w:ind w:right="-115"/>
              <w:jc w:val="left"/>
              <w:rPr>
                <w:b/>
                <w:sz w:val="16"/>
                <w:szCs w:val="16"/>
                <w:lang w:val="en-GB"/>
              </w:rPr>
            </w:pPr>
            <w:r>
              <w:rPr>
                <w:b/>
                <w:sz w:val="16"/>
                <w:lang w:val="en-GB"/>
              </w:rPr>
              <w:t>I.5</w:t>
            </w:r>
          </w:p>
        </w:tc>
        <w:tc>
          <w:tcPr>
            <w:tcW w:w="1782" w:type="dxa"/>
            <w:gridSpan w:val="2"/>
            <w:tcBorders>
              <w:top w:val="single" w:sz="4" w:space="0" w:color="auto"/>
              <w:left w:val="nil"/>
              <w:bottom w:val="nil"/>
              <w:right w:val="nil"/>
            </w:tcBorders>
            <w:hideMark/>
          </w:tcPr>
          <w:p w14:paraId="11CC991C" w14:textId="0F346E9C" w:rsidR="00150323" w:rsidRDefault="00150323" w:rsidP="006129AD">
            <w:pPr>
              <w:spacing w:before="0" w:after="0"/>
              <w:ind w:right="-389"/>
              <w:jc w:val="left"/>
              <w:rPr>
                <w:b/>
                <w:sz w:val="16"/>
                <w:szCs w:val="16"/>
                <w:lang w:val="en-GB"/>
              </w:rPr>
            </w:pPr>
            <w:r>
              <w:rPr>
                <w:b/>
                <w:sz w:val="16"/>
                <w:lang w:val="en-GB"/>
              </w:rPr>
              <w:t>Consignee/Importer/</w:t>
            </w:r>
            <w:r w:rsidR="00CF1596">
              <w:rPr>
                <w:b/>
                <w:sz w:val="16"/>
              </w:rPr>
              <w:t xml:space="preserve"> </w:t>
            </w:r>
            <w:r w:rsidR="00BA0ABB" w:rsidRPr="001D58D1">
              <w:rPr>
                <w:b/>
                <w:i/>
                <w:iCs/>
                <w:sz w:val="16"/>
              </w:rPr>
              <w:t>Príjemca/dovozca</w:t>
            </w:r>
          </w:p>
        </w:tc>
        <w:tc>
          <w:tcPr>
            <w:tcW w:w="1922" w:type="dxa"/>
            <w:gridSpan w:val="3"/>
            <w:tcBorders>
              <w:top w:val="single" w:sz="4" w:space="0" w:color="auto"/>
              <w:left w:val="nil"/>
              <w:bottom w:val="nil"/>
              <w:right w:val="single" w:sz="4" w:space="0" w:color="auto"/>
            </w:tcBorders>
          </w:tcPr>
          <w:p w14:paraId="711A9176" w14:textId="77777777" w:rsidR="00150323" w:rsidRDefault="00150323" w:rsidP="006129AD">
            <w:pPr>
              <w:spacing w:before="0" w:after="0"/>
              <w:ind w:left="344"/>
              <w:jc w:val="left"/>
              <w:rPr>
                <w:sz w:val="16"/>
                <w:szCs w:val="16"/>
                <w:lang w:val="en-GB"/>
              </w:rPr>
            </w:pPr>
          </w:p>
        </w:tc>
        <w:tc>
          <w:tcPr>
            <w:tcW w:w="488" w:type="dxa"/>
            <w:gridSpan w:val="2"/>
            <w:tcBorders>
              <w:top w:val="single" w:sz="4" w:space="0" w:color="auto"/>
              <w:left w:val="single" w:sz="4" w:space="0" w:color="auto"/>
              <w:bottom w:val="nil"/>
              <w:right w:val="nil"/>
            </w:tcBorders>
            <w:hideMark/>
          </w:tcPr>
          <w:p w14:paraId="234B4C99" w14:textId="77777777" w:rsidR="00150323" w:rsidRDefault="00150323" w:rsidP="006129AD">
            <w:pPr>
              <w:spacing w:before="0" w:after="0"/>
              <w:jc w:val="left"/>
              <w:rPr>
                <w:b/>
                <w:sz w:val="16"/>
                <w:szCs w:val="16"/>
                <w:lang w:val="en-GB"/>
              </w:rPr>
            </w:pPr>
            <w:r>
              <w:rPr>
                <w:b/>
                <w:sz w:val="16"/>
                <w:lang w:val="en-GB"/>
              </w:rPr>
              <w:t>I.6</w:t>
            </w:r>
          </w:p>
        </w:tc>
        <w:tc>
          <w:tcPr>
            <w:tcW w:w="5387" w:type="dxa"/>
            <w:gridSpan w:val="7"/>
            <w:tcBorders>
              <w:top w:val="single" w:sz="4" w:space="0" w:color="auto"/>
              <w:left w:val="nil"/>
              <w:bottom w:val="nil"/>
              <w:right w:val="nil"/>
            </w:tcBorders>
            <w:hideMark/>
          </w:tcPr>
          <w:p w14:paraId="1374B482" w14:textId="77777777" w:rsidR="00A72A68" w:rsidRDefault="00150323" w:rsidP="00A72A68">
            <w:pPr>
              <w:spacing w:before="0" w:after="0"/>
              <w:jc w:val="left"/>
              <w:rPr>
                <w:b/>
                <w:sz w:val="16"/>
                <w:lang w:val="en-GB"/>
              </w:rPr>
            </w:pPr>
            <w:r>
              <w:rPr>
                <w:b/>
                <w:sz w:val="16"/>
                <w:lang w:val="en-GB"/>
              </w:rPr>
              <w:t xml:space="preserve">Operator responsible for the consignment / </w:t>
            </w:r>
          </w:p>
          <w:p w14:paraId="1AC65B08" w14:textId="366AC5B1" w:rsidR="00150323" w:rsidRPr="001D58D1" w:rsidRDefault="00BA0ABB" w:rsidP="00A72A68">
            <w:pPr>
              <w:spacing w:before="0" w:after="0"/>
              <w:jc w:val="left"/>
              <w:rPr>
                <w:b/>
                <w:i/>
                <w:iCs/>
                <w:sz w:val="16"/>
                <w:lang w:val="en-GB"/>
              </w:rPr>
            </w:pPr>
            <w:r w:rsidRPr="001D58D1">
              <w:rPr>
                <w:b/>
                <w:i/>
                <w:iCs/>
                <w:sz w:val="16"/>
              </w:rPr>
              <w:t>Prevádzkovateľ zodpovedný za zásielku</w:t>
            </w:r>
          </w:p>
        </w:tc>
        <w:tc>
          <w:tcPr>
            <w:tcW w:w="283" w:type="dxa"/>
            <w:tcBorders>
              <w:top w:val="single" w:sz="4" w:space="0" w:color="auto"/>
              <w:left w:val="nil"/>
              <w:bottom w:val="nil"/>
              <w:right w:val="single" w:sz="4" w:space="0" w:color="auto"/>
            </w:tcBorders>
          </w:tcPr>
          <w:p w14:paraId="469F0664" w14:textId="77777777" w:rsidR="00150323" w:rsidRDefault="00150323" w:rsidP="006129AD">
            <w:pPr>
              <w:spacing w:before="0" w:after="0"/>
              <w:jc w:val="left"/>
              <w:rPr>
                <w:sz w:val="16"/>
                <w:szCs w:val="16"/>
                <w:lang w:val="en-GB"/>
              </w:rPr>
            </w:pPr>
          </w:p>
        </w:tc>
      </w:tr>
      <w:tr w:rsidR="00150323" w14:paraId="3E0D8551" w14:textId="77777777" w:rsidTr="00CF6FFB">
        <w:trPr>
          <w:gridAfter w:val="1"/>
          <w:wAfter w:w="15" w:type="dxa"/>
          <w:trHeight w:val="33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A5A75FF"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2B6DB48B" w14:textId="77777777" w:rsidR="00150323" w:rsidRDefault="00150323" w:rsidP="006129AD">
            <w:pPr>
              <w:spacing w:before="0" w:after="0"/>
              <w:jc w:val="left"/>
              <w:rPr>
                <w:sz w:val="16"/>
                <w:szCs w:val="16"/>
                <w:lang w:val="en-GB"/>
              </w:rPr>
            </w:pPr>
          </w:p>
        </w:tc>
        <w:tc>
          <w:tcPr>
            <w:tcW w:w="1782" w:type="dxa"/>
            <w:gridSpan w:val="2"/>
            <w:tcBorders>
              <w:top w:val="nil"/>
              <w:left w:val="nil"/>
              <w:bottom w:val="nil"/>
              <w:right w:val="nil"/>
            </w:tcBorders>
            <w:hideMark/>
          </w:tcPr>
          <w:p w14:paraId="2AB40A78" w14:textId="28045184" w:rsidR="00150323" w:rsidRDefault="00150323" w:rsidP="006129AD">
            <w:pPr>
              <w:spacing w:before="0" w:after="0"/>
              <w:jc w:val="left"/>
              <w:rPr>
                <w:sz w:val="16"/>
                <w:szCs w:val="16"/>
                <w:lang w:val="en-GB"/>
              </w:rPr>
            </w:pPr>
            <w:r>
              <w:rPr>
                <w:sz w:val="16"/>
                <w:lang w:val="en-GB"/>
              </w:rPr>
              <w:t xml:space="preserve">Name / </w:t>
            </w:r>
            <w:r w:rsidR="00BA0ABB" w:rsidRPr="00BA0ABB">
              <w:rPr>
                <w:i/>
                <w:iCs/>
                <w:sz w:val="16"/>
              </w:rPr>
              <w:t>Názov/meno</w:t>
            </w:r>
          </w:p>
        </w:tc>
        <w:tc>
          <w:tcPr>
            <w:tcW w:w="1922" w:type="dxa"/>
            <w:gridSpan w:val="3"/>
            <w:tcBorders>
              <w:top w:val="nil"/>
              <w:left w:val="nil"/>
              <w:bottom w:val="nil"/>
              <w:right w:val="single" w:sz="4" w:space="0" w:color="auto"/>
            </w:tcBorders>
          </w:tcPr>
          <w:p w14:paraId="58026C7E" w14:textId="77777777" w:rsidR="00150323" w:rsidRDefault="00150323" w:rsidP="006129AD">
            <w:pPr>
              <w:spacing w:before="0" w:after="0"/>
              <w:jc w:val="left"/>
              <w:rPr>
                <w:sz w:val="16"/>
                <w:szCs w:val="16"/>
                <w:lang w:val="en-GB"/>
              </w:rPr>
            </w:pPr>
          </w:p>
        </w:tc>
        <w:tc>
          <w:tcPr>
            <w:tcW w:w="488" w:type="dxa"/>
            <w:gridSpan w:val="2"/>
            <w:tcBorders>
              <w:top w:val="nil"/>
              <w:left w:val="single" w:sz="4" w:space="0" w:color="auto"/>
              <w:bottom w:val="nil"/>
              <w:right w:val="nil"/>
            </w:tcBorders>
          </w:tcPr>
          <w:p w14:paraId="700901E0" w14:textId="77777777" w:rsidR="00150323" w:rsidRDefault="00150323" w:rsidP="006129AD">
            <w:pPr>
              <w:spacing w:before="0" w:after="0"/>
              <w:jc w:val="left"/>
              <w:rPr>
                <w:sz w:val="16"/>
                <w:szCs w:val="16"/>
                <w:lang w:val="en-GB"/>
              </w:rPr>
            </w:pPr>
          </w:p>
        </w:tc>
        <w:tc>
          <w:tcPr>
            <w:tcW w:w="3260" w:type="dxa"/>
            <w:gridSpan w:val="6"/>
            <w:tcBorders>
              <w:top w:val="nil"/>
              <w:left w:val="nil"/>
              <w:bottom w:val="nil"/>
              <w:right w:val="nil"/>
            </w:tcBorders>
            <w:hideMark/>
          </w:tcPr>
          <w:p w14:paraId="2499E1FE" w14:textId="6160D2F0" w:rsidR="00150323" w:rsidRDefault="00150323" w:rsidP="006129AD">
            <w:pPr>
              <w:spacing w:before="0" w:after="0"/>
              <w:jc w:val="left"/>
              <w:rPr>
                <w:sz w:val="16"/>
                <w:szCs w:val="16"/>
                <w:lang w:val="en-GB"/>
              </w:rPr>
            </w:pPr>
            <w:r>
              <w:rPr>
                <w:sz w:val="16"/>
                <w:lang w:val="en-GB"/>
              </w:rPr>
              <w:t xml:space="preserve">Name / </w:t>
            </w:r>
            <w:r w:rsidR="00BA0ABB" w:rsidRPr="00BA0ABB">
              <w:rPr>
                <w:i/>
                <w:iCs/>
                <w:sz w:val="16"/>
              </w:rPr>
              <w:t>Názov/meno</w:t>
            </w:r>
          </w:p>
        </w:tc>
        <w:tc>
          <w:tcPr>
            <w:tcW w:w="2410" w:type="dxa"/>
            <w:gridSpan w:val="2"/>
            <w:tcBorders>
              <w:top w:val="nil"/>
              <w:left w:val="nil"/>
              <w:bottom w:val="nil"/>
              <w:right w:val="single" w:sz="4" w:space="0" w:color="auto"/>
            </w:tcBorders>
          </w:tcPr>
          <w:p w14:paraId="3E7F8B3D" w14:textId="77777777" w:rsidR="00150323" w:rsidRDefault="00150323" w:rsidP="006129AD">
            <w:pPr>
              <w:spacing w:before="0" w:after="0"/>
              <w:jc w:val="left"/>
              <w:rPr>
                <w:sz w:val="16"/>
                <w:szCs w:val="16"/>
                <w:lang w:val="en-GB"/>
              </w:rPr>
            </w:pPr>
          </w:p>
        </w:tc>
      </w:tr>
      <w:tr w:rsidR="00150323" w14:paraId="5B46050F" w14:textId="77777777" w:rsidTr="00CF6FFB">
        <w:trPr>
          <w:gridAfter w:val="1"/>
          <w:wAfter w:w="15"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7C04C52"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173C9BBE" w14:textId="77777777" w:rsidR="00150323" w:rsidRDefault="00150323" w:rsidP="006129AD">
            <w:pPr>
              <w:spacing w:before="0" w:after="0"/>
              <w:jc w:val="left"/>
              <w:rPr>
                <w:sz w:val="16"/>
                <w:szCs w:val="16"/>
                <w:lang w:val="en-GB"/>
              </w:rPr>
            </w:pPr>
          </w:p>
        </w:tc>
        <w:tc>
          <w:tcPr>
            <w:tcW w:w="1782" w:type="dxa"/>
            <w:gridSpan w:val="2"/>
            <w:tcBorders>
              <w:top w:val="nil"/>
              <w:left w:val="nil"/>
              <w:bottom w:val="nil"/>
              <w:right w:val="nil"/>
            </w:tcBorders>
            <w:hideMark/>
          </w:tcPr>
          <w:p w14:paraId="0B2F731C" w14:textId="1417649E" w:rsidR="00150323" w:rsidRDefault="00150323" w:rsidP="006129AD">
            <w:pPr>
              <w:spacing w:before="0" w:after="0"/>
              <w:jc w:val="left"/>
              <w:rPr>
                <w:sz w:val="16"/>
                <w:szCs w:val="16"/>
                <w:lang w:val="en-GB"/>
              </w:rPr>
            </w:pPr>
            <w:r>
              <w:rPr>
                <w:sz w:val="16"/>
                <w:lang w:val="en-GB"/>
              </w:rPr>
              <w:t xml:space="preserve">Address / </w:t>
            </w:r>
            <w:r w:rsidR="00907654" w:rsidRPr="00CF6FFB">
              <w:rPr>
                <w:i/>
                <w:iCs/>
                <w:sz w:val="16"/>
              </w:rPr>
              <w:t>Adre</w:t>
            </w:r>
            <w:r w:rsidR="00907654">
              <w:rPr>
                <w:i/>
                <w:iCs/>
                <w:sz w:val="16"/>
              </w:rPr>
              <w:t>sa</w:t>
            </w:r>
          </w:p>
        </w:tc>
        <w:tc>
          <w:tcPr>
            <w:tcW w:w="1922" w:type="dxa"/>
            <w:gridSpan w:val="3"/>
            <w:tcBorders>
              <w:top w:val="nil"/>
              <w:left w:val="nil"/>
              <w:bottom w:val="nil"/>
              <w:right w:val="single" w:sz="4" w:space="0" w:color="auto"/>
            </w:tcBorders>
          </w:tcPr>
          <w:p w14:paraId="365FBDA8" w14:textId="77777777" w:rsidR="00150323" w:rsidRDefault="00150323" w:rsidP="006129AD">
            <w:pPr>
              <w:spacing w:before="0" w:after="0"/>
              <w:jc w:val="left"/>
              <w:rPr>
                <w:sz w:val="16"/>
                <w:szCs w:val="16"/>
                <w:lang w:val="en-GB"/>
              </w:rPr>
            </w:pPr>
          </w:p>
        </w:tc>
        <w:tc>
          <w:tcPr>
            <w:tcW w:w="488" w:type="dxa"/>
            <w:gridSpan w:val="2"/>
            <w:tcBorders>
              <w:top w:val="nil"/>
              <w:left w:val="single" w:sz="4" w:space="0" w:color="auto"/>
              <w:bottom w:val="nil"/>
              <w:right w:val="nil"/>
            </w:tcBorders>
          </w:tcPr>
          <w:p w14:paraId="11FBB09F" w14:textId="77777777" w:rsidR="00150323" w:rsidRDefault="00150323" w:rsidP="006129AD">
            <w:pPr>
              <w:spacing w:before="0" w:after="0"/>
              <w:jc w:val="left"/>
              <w:rPr>
                <w:sz w:val="16"/>
                <w:szCs w:val="16"/>
                <w:lang w:val="en-GB"/>
              </w:rPr>
            </w:pPr>
          </w:p>
        </w:tc>
        <w:tc>
          <w:tcPr>
            <w:tcW w:w="3260" w:type="dxa"/>
            <w:gridSpan w:val="6"/>
            <w:tcBorders>
              <w:top w:val="nil"/>
              <w:left w:val="nil"/>
              <w:bottom w:val="nil"/>
              <w:right w:val="nil"/>
            </w:tcBorders>
            <w:hideMark/>
          </w:tcPr>
          <w:p w14:paraId="7FB38E63" w14:textId="15E0F7DD" w:rsidR="00150323" w:rsidRDefault="00150323" w:rsidP="006129AD">
            <w:pPr>
              <w:spacing w:before="0" w:after="0"/>
              <w:jc w:val="left"/>
              <w:rPr>
                <w:sz w:val="16"/>
                <w:szCs w:val="16"/>
                <w:lang w:val="en-GB"/>
              </w:rPr>
            </w:pPr>
            <w:r>
              <w:rPr>
                <w:sz w:val="16"/>
                <w:lang w:val="en-GB"/>
              </w:rPr>
              <w:t xml:space="preserve">Address / </w:t>
            </w:r>
            <w:r w:rsidR="00907654" w:rsidRPr="00CF6FFB">
              <w:rPr>
                <w:i/>
                <w:iCs/>
                <w:sz w:val="16"/>
              </w:rPr>
              <w:t>Adre</w:t>
            </w:r>
            <w:r w:rsidR="00907654">
              <w:rPr>
                <w:i/>
                <w:iCs/>
                <w:sz w:val="16"/>
              </w:rPr>
              <w:t>sa</w:t>
            </w:r>
          </w:p>
        </w:tc>
        <w:tc>
          <w:tcPr>
            <w:tcW w:w="2410" w:type="dxa"/>
            <w:gridSpan w:val="2"/>
            <w:tcBorders>
              <w:top w:val="nil"/>
              <w:left w:val="nil"/>
              <w:bottom w:val="nil"/>
              <w:right w:val="single" w:sz="4" w:space="0" w:color="auto"/>
            </w:tcBorders>
          </w:tcPr>
          <w:p w14:paraId="266A68DF" w14:textId="77777777" w:rsidR="00150323" w:rsidRDefault="00150323" w:rsidP="006129AD">
            <w:pPr>
              <w:spacing w:before="0" w:after="0"/>
              <w:jc w:val="left"/>
              <w:rPr>
                <w:sz w:val="16"/>
                <w:szCs w:val="16"/>
                <w:lang w:val="en-GB"/>
              </w:rPr>
            </w:pPr>
          </w:p>
        </w:tc>
      </w:tr>
      <w:tr w:rsidR="00150323" w14:paraId="1AF30B62" w14:textId="77777777" w:rsidTr="000D30F8">
        <w:trPr>
          <w:gridAfter w:val="1"/>
          <w:wAfter w:w="15" w:type="dxa"/>
          <w:trHeight w:val="387"/>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83CE652"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35C9169" w14:textId="77777777" w:rsidR="00150323" w:rsidRDefault="00150323" w:rsidP="006129AD">
            <w:pPr>
              <w:spacing w:before="0" w:after="0"/>
              <w:jc w:val="left"/>
              <w:rPr>
                <w:sz w:val="16"/>
                <w:szCs w:val="16"/>
                <w:lang w:val="en-GB"/>
              </w:rPr>
            </w:pPr>
          </w:p>
        </w:tc>
        <w:tc>
          <w:tcPr>
            <w:tcW w:w="2208" w:type="dxa"/>
            <w:gridSpan w:val="3"/>
            <w:tcBorders>
              <w:top w:val="nil"/>
              <w:left w:val="nil"/>
              <w:bottom w:val="single" w:sz="4" w:space="0" w:color="auto"/>
              <w:right w:val="nil"/>
            </w:tcBorders>
            <w:hideMark/>
          </w:tcPr>
          <w:p w14:paraId="514336C5" w14:textId="479230BE" w:rsidR="00150323" w:rsidRDefault="00150323" w:rsidP="006129AD">
            <w:pPr>
              <w:spacing w:before="0" w:after="0"/>
              <w:jc w:val="left"/>
              <w:rPr>
                <w:sz w:val="16"/>
                <w:szCs w:val="16"/>
                <w:lang w:val="en-GB"/>
              </w:rPr>
            </w:pPr>
            <w:r>
              <w:rPr>
                <w:sz w:val="16"/>
                <w:lang w:val="en-GB"/>
              </w:rPr>
              <w:t xml:space="preserve">Country / </w:t>
            </w:r>
            <w:r w:rsidR="00907654" w:rsidRPr="00907654">
              <w:rPr>
                <w:i/>
                <w:iCs/>
                <w:sz w:val="16"/>
              </w:rPr>
              <w:t>Krajina</w:t>
            </w:r>
          </w:p>
        </w:tc>
        <w:tc>
          <w:tcPr>
            <w:tcW w:w="1496" w:type="dxa"/>
            <w:gridSpan w:val="2"/>
            <w:tcBorders>
              <w:top w:val="nil"/>
              <w:left w:val="nil"/>
              <w:bottom w:val="single" w:sz="4" w:space="0" w:color="auto"/>
              <w:right w:val="single" w:sz="4" w:space="0" w:color="auto"/>
            </w:tcBorders>
            <w:hideMark/>
          </w:tcPr>
          <w:p w14:paraId="1A99044D" w14:textId="77777777" w:rsidR="00150323" w:rsidRDefault="00150323" w:rsidP="006129AD">
            <w:pPr>
              <w:spacing w:before="0" w:after="0"/>
              <w:jc w:val="left"/>
              <w:rPr>
                <w:sz w:val="16"/>
                <w:lang w:val="en-GB"/>
              </w:rPr>
            </w:pPr>
            <w:r>
              <w:rPr>
                <w:sz w:val="16"/>
                <w:lang w:val="en-GB"/>
              </w:rPr>
              <w:t xml:space="preserve">ISO country code / </w:t>
            </w:r>
          </w:p>
          <w:p w14:paraId="7B46C48D" w14:textId="747673BF" w:rsidR="00150323" w:rsidRPr="00A72A68" w:rsidRDefault="00BA0ABB" w:rsidP="006129AD">
            <w:pPr>
              <w:spacing w:before="0" w:after="0"/>
              <w:jc w:val="left"/>
              <w:rPr>
                <w:rFonts w:eastAsia="Calibri"/>
                <w:i/>
                <w:iCs/>
                <w:sz w:val="15"/>
                <w:szCs w:val="15"/>
                <w:lang w:val="en-NZ" w:eastAsia="en-US" w:bidi="ar-SA"/>
              </w:rPr>
            </w:pPr>
            <w:r w:rsidRPr="00907654">
              <w:rPr>
                <w:i/>
                <w:iCs/>
                <w:sz w:val="16"/>
              </w:rPr>
              <w:t>ISO kód krajiny</w:t>
            </w:r>
          </w:p>
          <w:p w14:paraId="64EF5978" w14:textId="77777777" w:rsidR="00150323" w:rsidRPr="005A4A38" w:rsidRDefault="00150323" w:rsidP="006129AD">
            <w:pPr>
              <w:spacing w:before="0" w:after="0"/>
              <w:jc w:val="left"/>
              <w:rPr>
                <w:sz w:val="16"/>
              </w:rPr>
            </w:pPr>
          </w:p>
        </w:tc>
        <w:tc>
          <w:tcPr>
            <w:tcW w:w="488" w:type="dxa"/>
            <w:gridSpan w:val="2"/>
            <w:tcBorders>
              <w:top w:val="nil"/>
              <w:left w:val="single" w:sz="4" w:space="0" w:color="auto"/>
              <w:bottom w:val="single" w:sz="4" w:space="0" w:color="auto"/>
              <w:right w:val="nil"/>
            </w:tcBorders>
            <w:vAlign w:val="center"/>
          </w:tcPr>
          <w:p w14:paraId="4D48415C" w14:textId="77777777" w:rsidR="00150323" w:rsidRDefault="00150323" w:rsidP="006129AD">
            <w:pPr>
              <w:spacing w:before="0" w:after="0"/>
              <w:jc w:val="left"/>
              <w:rPr>
                <w:sz w:val="16"/>
                <w:szCs w:val="16"/>
                <w:lang w:val="en-GB"/>
              </w:rPr>
            </w:pPr>
          </w:p>
        </w:tc>
        <w:tc>
          <w:tcPr>
            <w:tcW w:w="3260" w:type="dxa"/>
            <w:gridSpan w:val="6"/>
            <w:tcBorders>
              <w:top w:val="nil"/>
              <w:left w:val="nil"/>
              <w:bottom w:val="single" w:sz="2" w:space="0" w:color="auto"/>
              <w:right w:val="nil"/>
            </w:tcBorders>
            <w:hideMark/>
          </w:tcPr>
          <w:p w14:paraId="68004E6C" w14:textId="075190F5" w:rsidR="00150323" w:rsidRDefault="00150323" w:rsidP="006129AD">
            <w:pPr>
              <w:spacing w:before="0" w:after="0"/>
              <w:jc w:val="left"/>
              <w:rPr>
                <w:sz w:val="16"/>
                <w:szCs w:val="16"/>
                <w:lang w:val="en-GB"/>
              </w:rPr>
            </w:pPr>
            <w:r>
              <w:rPr>
                <w:sz w:val="16"/>
                <w:lang w:val="en-GB"/>
              </w:rPr>
              <w:t xml:space="preserve">Country / </w:t>
            </w:r>
            <w:r w:rsidR="00907654" w:rsidRPr="00907654">
              <w:rPr>
                <w:i/>
                <w:iCs/>
                <w:sz w:val="16"/>
              </w:rPr>
              <w:t>Krajina</w:t>
            </w:r>
          </w:p>
        </w:tc>
        <w:tc>
          <w:tcPr>
            <w:tcW w:w="2410" w:type="dxa"/>
            <w:gridSpan w:val="2"/>
            <w:tcBorders>
              <w:top w:val="nil"/>
              <w:left w:val="nil"/>
              <w:bottom w:val="single" w:sz="4" w:space="0" w:color="auto"/>
              <w:right w:val="single" w:sz="4" w:space="0" w:color="auto"/>
            </w:tcBorders>
            <w:hideMark/>
          </w:tcPr>
          <w:p w14:paraId="27289933" w14:textId="77777777" w:rsidR="00BA0ABB" w:rsidRDefault="00150323" w:rsidP="00BA0ABB">
            <w:pPr>
              <w:spacing w:before="0" w:after="0"/>
              <w:jc w:val="left"/>
              <w:rPr>
                <w:sz w:val="16"/>
                <w:lang w:val="en-GB"/>
              </w:rPr>
            </w:pPr>
            <w:r>
              <w:rPr>
                <w:sz w:val="16"/>
                <w:lang w:val="en-GB"/>
              </w:rPr>
              <w:t xml:space="preserve">ISO country code / </w:t>
            </w:r>
          </w:p>
          <w:p w14:paraId="23182669" w14:textId="361D8FF6" w:rsidR="00BA0ABB" w:rsidRPr="00907654" w:rsidRDefault="00BA0ABB" w:rsidP="00BA0ABB">
            <w:pPr>
              <w:spacing w:before="0" w:after="0"/>
              <w:jc w:val="left"/>
              <w:rPr>
                <w:rFonts w:eastAsia="Calibri"/>
                <w:i/>
                <w:iCs/>
                <w:sz w:val="15"/>
                <w:szCs w:val="15"/>
                <w:lang w:val="en-NZ" w:eastAsia="en-US" w:bidi="ar-SA"/>
              </w:rPr>
            </w:pPr>
            <w:r w:rsidRPr="00907654">
              <w:rPr>
                <w:i/>
                <w:iCs/>
                <w:sz w:val="16"/>
              </w:rPr>
              <w:t>ISO kód krajiny</w:t>
            </w:r>
          </w:p>
          <w:p w14:paraId="4F41A297" w14:textId="70863FCA" w:rsidR="00A1707A" w:rsidRDefault="00A1707A" w:rsidP="00A1707A">
            <w:pPr>
              <w:spacing w:before="0" w:after="0"/>
              <w:jc w:val="left"/>
              <w:rPr>
                <w:sz w:val="16"/>
                <w:lang w:val="en-GB"/>
              </w:rPr>
            </w:pPr>
          </w:p>
          <w:p w14:paraId="5871A5D0" w14:textId="4F187626" w:rsidR="00150323" w:rsidRPr="000D30F8" w:rsidRDefault="00150323" w:rsidP="006129AD">
            <w:pPr>
              <w:spacing w:before="0" w:after="0"/>
              <w:jc w:val="left"/>
              <w:rPr>
                <w:rFonts w:eastAsia="Calibri"/>
                <w:i/>
                <w:iCs/>
                <w:sz w:val="15"/>
                <w:szCs w:val="15"/>
                <w:lang w:val="en-NZ" w:eastAsia="en-US" w:bidi="ar-SA"/>
              </w:rPr>
            </w:pPr>
          </w:p>
        </w:tc>
      </w:tr>
      <w:tr w:rsidR="00150323" w14:paraId="7BC6E5E3" w14:textId="77777777" w:rsidTr="00BD5D74">
        <w:trPr>
          <w:gridAfter w:val="1"/>
          <w:wAfter w:w="15" w:type="dxa"/>
          <w:trHeight w:val="395"/>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79087AE0" w14:textId="77777777" w:rsidR="00150323" w:rsidRDefault="00150323" w:rsidP="006129AD">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555EE021" w14:textId="77777777" w:rsidR="00150323" w:rsidRDefault="00150323" w:rsidP="006129AD">
            <w:pPr>
              <w:spacing w:before="0" w:after="0"/>
              <w:jc w:val="left"/>
              <w:rPr>
                <w:b/>
                <w:sz w:val="16"/>
                <w:szCs w:val="16"/>
                <w:lang w:val="en-GB"/>
              </w:rPr>
            </w:pPr>
            <w:r>
              <w:rPr>
                <w:b/>
                <w:sz w:val="16"/>
                <w:lang w:val="en-GB"/>
              </w:rPr>
              <w:t>I.7</w:t>
            </w:r>
          </w:p>
        </w:tc>
        <w:tc>
          <w:tcPr>
            <w:tcW w:w="2208" w:type="dxa"/>
            <w:gridSpan w:val="3"/>
            <w:tcBorders>
              <w:top w:val="single" w:sz="4" w:space="0" w:color="auto"/>
              <w:left w:val="nil"/>
              <w:bottom w:val="single" w:sz="4" w:space="0" w:color="auto"/>
              <w:right w:val="nil"/>
            </w:tcBorders>
            <w:hideMark/>
          </w:tcPr>
          <w:p w14:paraId="08AA7BB6" w14:textId="77777777" w:rsidR="00287708" w:rsidRDefault="00150323" w:rsidP="006129AD">
            <w:pPr>
              <w:spacing w:before="0" w:after="0"/>
              <w:jc w:val="left"/>
              <w:rPr>
                <w:b/>
                <w:sz w:val="16"/>
                <w:lang w:val="en-GB"/>
              </w:rPr>
            </w:pPr>
            <w:r>
              <w:rPr>
                <w:b/>
                <w:sz w:val="16"/>
                <w:lang w:val="en-GB"/>
              </w:rPr>
              <w:t xml:space="preserve">Country of origin / </w:t>
            </w:r>
          </w:p>
          <w:p w14:paraId="5C98DD01" w14:textId="77777777" w:rsidR="00150323" w:rsidRDefault="005E392F" w:rsidP="006129AD">
            <w:pPr>
              <w:spacing w:before="0" w:after="0"/>
              <w:jc w:val="left"/>
              <w:rPr>
                <w:b/>
                <w:i/>
                <w:iCs/>
                <w:sz w:val="16"/>
              </w:rPr>
            </w:pPr>
            <w:r w:rsidRPr="001D58D1">
              <w:rPr>
                <w:b/>
                <w:i/>
                <w:iCs/>
                <w:sz w:val="16"/>
              </w:rPr>
              <w:t>Krajina pôvodu</w:t>
            </w:r>
          </w:p>
          <w:p w14:paraId="33C93C76" w14:textId="7D7ECF61" w:rsidR="00276BCA" w:rsidRPr="00276BCA" w:rsidRDefault="00276BCA" w:rsidP="006129AD">
            <w:pPr>
              <w:spacing w:before="0" w:after="0"/>
              <w:jc w:val="left"/>
              <w:rPr>
                <w:bCs/>
                <w:sz w:val="16"/>
                <w:lang w:val="en-GB"/>
              </w:rPr>
            </w:pPr>
            <w:r>
              <w:rPr>
                <w:bCs/>
                <w:sz w:val="16"/>
              </w:rPr>
              <w:t>Australia</w:t>
            </w:r>
          </w:p>
        </w:tc>
        <w:tc>
          <w:tcPr>
            <w:tcW w:w="1496" w:type="dxa"/>
            <w:gridSpan w:val="2"/>
            <w:tcBorders>
              <w:top w:val="single" w:sz="4" w:space="0" w:color="auto"/>
              <w:left w:val="nil"/>
              <w:bottom w:val="single" w:sz="4" w:space="0" w:color="auto"/>
              <w:right w:val="single" w:sz="4" w:space="0" w:color="auto"/>
            </w:tcBorders>
            <w:hideMark/>
          </w:tcPr>
          <w:p w14:paraId="02677F72" w14:textId="1B1D1313" w:rsidR="00CF6FFB" w:rsidRDefault="00150323" w:rsidP="00CF6FFB">
            <w:pPr>
              <w:spacing w:before="0" w:after="0"/>
              <w:jc w:val="left"/>
              <w:rPr>
                <w:rFonts w:eastAsia="Calibri"/>
                <w:i/>
                <w:iCs/>
                <w:sz w:val="15"/>
                <w:szCs w:val="15"/>
                <w:lang w:val="en-NZ" w:eastAsia="en-US" w:bidi="ar-SA"/>
              </w:rPr>
            </w:pPr>
            <w:r>
              <w:rPr>
                <w:sz w:val="16"/>
                <w:lang w:val="en-GB"/>
              </w:rPr>
              <w:t>ISO country code /</w:t>
            </w:r>
            <w:r w:rsidR="00BA0ABB" w:rsidRPr="00907654">
              <w:rPr>
                <w:i/>
                <w:iCs/>
                <w:sz w:val="16"/>
              </w:rPr>
              <w:t xml:space="preserve"> ISO kód krajiny</w:t>
            </w:r>
            <w:r w:rsidR="00A1707A" w:rsidRPr="00EB25C5">
              <w:rPr>
                <w:rFonts w:eastAsia="Calibri"/>
                <w:i/>
                <w:iCs/>
                <w:sz w:val="15"/>
                <w:szCs w:val="15"/>
                <w:lang w:val="en-NZ" w:eastAsia="en-US" w:bidi="ar-SA"/>
              </w:rPr>
              <w:t xml:space="preserve"> </w:t>
            </w:r>
          </w:p>
          <w:p w14:paraId="24A6D7E7" w14:textId="6208A273" w:rsidR="00276BCA" w:rsidRPr="00276BCA" w:rsidRDefault="00276BCA" w:rsidP="00CF6FFB">
            <w:pPr>
              <w:spacing w:before="0" w:after="0"/>
              <w:jc w:val="left"/>
              <w:rPr>
                <w:rFonts w:eastAsia="Calibri"/>
                <w:sz w:val="15"/>
                <w:szCs w:val="15"/>
                <w:lang w:val="en-NZ" w:eastAsia="en-US" w:bidi="ar-SA"/>
              </w:rPr>
            </w:pPr>
            <w:r>
              <w:rPr>
                <w:rFonts w:eastAsia="Calibri"/>
                <w:sz w:val="15"/>
                <w:szCs w:val="15"/>
                <w:lang w:val="en-NZ" w:eastAsia="en-US" w:bidi="ar-SA"/>
              </w:rPr>
              <w:t>AU</w:t>
            </w:r>
          </w:p>
          <w:p w14:paraId="4A2158FA" w14:textId="5790EB70" w:rsidR="00150323" w:rsidRPr="00A1707A" w:rsidRDefault="00150323" w:rsidP="006129AD">
            <w:pPr>
              <w:spacing w:before="0" w:after="0"/>
              <w:jc w:val="left"/>
              <w:rPr>
                <w:rFonts w:eastAsia="Calibri"/>
                <w:i/>
                <w:iCs/>
                <w:sz w:val="15"/>
                <w:szCs w:val="15"/>
                <w:lang w:val="en-NZ" w:eastAsia="en-US" w:bidi="ar-SA"/>
              </w:rPr>
            </w:pPr>
          </w:p>
        </w:tc>
        <w:tc>
          <w:tcPr>
            <w:tcW w:w="488" w:type="dxa"/>
            <w:gridSpan w:val="2"/>
            <w:tcBorders>
              <w:top w:val="single" w:sz="4" w:space="0" w:color="auto"/>
              <w:left w:val="single" w:sz="4" w:space="0" w:color="auto"/>
              <w:bottom w:val="single" w:sz="4" w:space="0" w:color="auto"/>
              <w:right w:val="nil"/>
            </w:tcBorders>
            <w:hideMark/>
          </w:tcPr>
          <w:p w14:paraId="7C5F4E0D" w14:textId="77777777" w:rsidR="00150323" w:rsidRDefault="00150323" w:rsidP="006129AD">
            <w:pPr>
              <w:spacing w:before="0" w:after="0"/>
              <w:jc w:val="left"/>
              <w:rPr>
                <w:b/>
                <w:sz w:val="16"/>
                <w:szCs w:val="16"/>
                <w:lang w:val="en-GB"/>
              </w:rPr>
            </w:pPr>
            <w:r>
              <w:rPr>
                <w:b/>
                <w:sz w:val="16"/>
                <w:lang w:val="en-GB"/>
              </w:rPr>
              <w:t>I.9</w:t>
            </w:r>
          </w:p>
        </w:tc>
        <w:tc>
          <w:tcPr>
            <w:tcW w:w="3260" w:type="dxa"/>
            <w:gridSpan w:val="6"/>
            <w:tcBorders>
              <w:top w:val="single" w:sz="2" w:space="0" w:color="auto"/>
              <w:left w:val="nil"/>
              <w:bottom w:val="single" w:sz="4" w:space="0" w:color="auto"/>
              <w:right w:val="nil"/>
            </w:tcBorders>
            <w:hideMark/>
          </w:tcPr>
          <w:p w14:paraId="0929C326" w14:textId="77777777" w:rsidR="00287708" w:rsidRDefault="00150323" w:rsidP="006129AD">
            <w:pPr>
              <w:spacing w:before="0" w:after="0"/>
              <w:jc w:val="left"/>
              <w:rPr>
                <w:i/>
                <w:iCs/>
                <w:sz w:val="16"/>
                <w:szCs w:val="16"/>
                <w:lang w:val="en-US"/>
              </w:rPr>
            </w:pPr>
            <w:r>
              <w:rPr>
                <w:b/>
                <w:sz w:val="16"/>
                <w:lang w:val="en-GB"/>
              </w:rPr>
              <w:t>Country of destination /</w:t>
            </w:r>
            <w:r w:rsidRPr="00482D21">
              <w:rPr>
                <w:b/>
                <w:i/>
                <w:iCs/>
                <w:sz w:val="16"/>
                <w:lang w:val="en-GB"/>
              </w:rPr>
              <w:t xml:space="preserve"> </w:t>
            </w:r>
            <w:r w:rsidR="00A1707A" w:rsidRPr="00985A36">
              <w:rPr>
                <w:i/>
                <w:iCs/>
                <w:sz w:val="16"/>
                <w:szCs w:val="16"/>
                <w:lang w:val="en-US"/>
              </w:rPr>
              <w:t xml:space="preserve">  </w:t>
            </w:r>
          </w:p>
          <w:p w14:paraId="6F4243C1" w14:textId="5A260787" w:rsidR="00150323" w:rsidRPr="001D58D1" w:rsidRDefault="005E392F" w:rsidP="006129AD">
            <w:pPr>
              <w:spacing w:before="0" w:after="0"/>
              <w:jc w:val="left"/>
              <w:rPr>
                <w:b/>
                <w:i/>
                <w:iCs/>
                <w:sz w:val="16"/>
                <w:szCs w:val="16"/>
                <w:lang w:val="en-GB"/>
              </w:rPr>
            </w:pPr>
            <w:r w:rsidRPr="001D58D1">
              <w:rPr>
                <w:b/>
                <w:i/>
                <w:iCs/>
                <w:sz w:val="16"/>
              </w:rPr>
              <w:t>Krajina určenia</w:t>
            </w:r>
            <w:r w:rsidR="00A1707A" w:rsidRPr="001D58D1">
              <w:rPr>
                <w:b/>
                <w:i/>
                <w:iCs/>
                <w:sz w:val="16"/>
                <w:szCs w:val="16"/>
                <w:lang w:val="en-US"/>
              </w:rPr>
              <w:t xml:space="preserve">              </w:t>
            </w:r>
          </w:p>
        </w:tc>
        <w:tc>
          <w:tcPr>
            <w:tcW w:w="2410" w:type="dxa"/>
            <w:gridSpan w:val="2"/>
            <w:tcBorders>
              <w:top w:val="single" w:sz="4" w:space="0" w:color="auto"/>
              <w:left w:val="nil"/>
              <w:bottom w:val="single" w:sz="4" w:space="0" w:color="auto"/>
              <w:right w:val="single" w:sz="4" w:space="0" w:color="auto"/>
            </w:tcBorders>
            <w:hideMark/>
          </w:tcPr>
          <w:p w14:paraId="3AC96D6F" w14:textId="77777777" w:rsidR="00BA0ABB" w:rsidRDefault="00150323" w:rsidP="00BA0ABB">
            <w:pPr>
              <w:spacing w:before="0" w:after="0"/>
              <w:jc w:val="left"/>
              <w:rPr>
                <w:sz w:val="16"/>
                <w:lang w:val="en-GB"/>
              </w:rPr>
            </w:pPr>
            <w:r>
              <w:rPr>
                <w:sz w:val="16"/>
                <w:lang w:val="en-GB"/>
              </w:rPr>
              <w:t xml:space="preserve">ISO country code / </w:t>
            </w:r>
          </w:p>
          <w:p w14:paraId="5C2E26D7" w14:textId="5047EE24" w:rsidR="00150323" w:rsidRPr="00BD5D74" w:rsidRDefault="00BA0ABB" w:rsidP="006129AD">
            <w:pPr>
              <w:spacing w:before="0" w:after="0"/>
              <w:jc w:val="left"/>
              <w:rPr>
                <w:rFonts w:eastAsia="Calibri"/>
                <w:i/>
                <w:iCs/>
                <w:sz w:val="15"/>
                <w:szCs w:val="15"/>
                <w:lang w:val="en-NZ" w:eastAsia="en-US" w:bidi="ar-SA"/>
              </w:rPr>
            </w:pPr>
            <w:r w:rsidRPr="00907654">
              <w:rPr>
                <w:i/>
                <w:iCs/>
                <w:sz w:val="16"/>
              </w:rPr>
              <w:t>ISO kód krajiny</w:t>
            </w:r>
          </w:p>
          <w:p w14:paraId="7194FD50" w14:textId="77777777" w:rsidR="00150323" w:rsidRDefault="00150323" w:rsidP="006129AD">
            <w:pPr>
              <w:spacing w:before="0" w:after="0"/>
              <w:jc w:val="left"/>
              <w:rPr>
                <w:sz w:val="16"/>
                <w:szCs w:val="16"/>
                <w:lang w:val="en-GB"/>
              </w:rPr>
            </w:pPr>
          </w:p>
        </w:tc>
      </w:tr>
      <w:tr w:rsidR="00150323" w14:paraId="7CBEE267" w14:textId="77777777" w:rsidTr="00BD5D74">
        <w:trPr>
          <w:gridAfter w:val="1"/>
          <w:wAfter w:w="15" w:type="dxa"/>
          <w:trHeight w:val="24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186E312D" w14:textId="77777777" w:rsidR="00150323" w:rsidRDefault="00150323" w:rsidP="006129AD">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56613AA0" w14:textId="77777777" w:rsidR="00150323" w:rsidRDefault="00150323" w:rsidP="006129AD">
            <w:pPr>
              <w:spacing w:before="0" w:after="0"/>
              <w:jc w:val="left"/>
              <w:rPr>
                <w:b/>
                <w:sz w:val="16"/>
                <w:szCs w:val="16"/>
                <w:lang w:val="en-GB"/>
              </w:rPr>
            </w:pPr>
            <w:r>
              <w:rPr>
                <w:b/>
                <w:sz w:val="16"/>
                <w:lang w:val="en-GB"/>
              </w:rPr>
              <w:t>I.8</w:t>
            </w:r>
          </w:p>
        </w:tc>
        <w:tc>
          <w:tcPr>
            <w:tcW w:w="2208" w:type="dxa"/>
            <w:gridSpan w:val="3"/>
            <w:tcBorders>
              <w:top w:val="single" w:sz="4" w:space="0" w:color="auto"/>
              <w:left w:val="nil"/>
              <w:bottom w:val="single" w:sz="4" w:space="0" w:color="auto"/>
              <w:right w:val="nil"/>
            </w:tcBorders>
            <w:hideMark/>
          </w:tcPr>
          <w:p w14:paraId="36D149D1" w14:textId="77777777" w:rsidR="004C1A7B" w:rsidRDefault="00150323" w:rsidP="006129AD">
            <w:pPr>
              <w:spacing w:before="0" w:after="0"/>
              <w:jc w:val="left"/>
              <w:rPr>
                <w:b/>
                <w:sz w:val="16"/>
                <w:lang w:val="en-GB"/>
              </w:rPr>
            </w:pPr>
            <w:r>
              <w:rPr>
                <w:b/>
                <w:sz w:val="16"/>
                <w:lang w:val="en-GB"/>
              </w:rPr>
              <w:t>Region of origin /</w:t>
            </w:r>
            <w:r w:rsidR="004C1A7B">
              <w:rPr>
                <w:b/>
                <w:sz w:val="16"/>
                <w:lang w:val="en-GB"/>
              </w:rPr>
              <w:t xml:space="preserve"> </w:t>
            </w:r>
          </w:p>
          <w:p w14:paraId="2779798F" w14:textId="77777777" w:rsidR="00150323" w:rsidRDefault="005E392F" w:rsidP="006129AD">
            <w:pPr>
              <w:spacing w:before="0" w:after="0"/>
              <w:jc w:val="left"/>
              <w:rPr>
                <w:b/>
                <w:i/>
                <w:iCs/>
                <w:sz w:val="16"/>
              </w:rPr>
            </w:pPr>
            <w:r w:rsidRPr="001D58D1">
              <w:rPr>
                <w:b/>
                <w:i/>
                <w:iCs/>
                <w:sz w:val="16"/>
              </w:rPr>
              <w:t>Región pôvodu</w:t>
            </w:r>
          </w:p>
          <w:p w14:paraId="6B12FD90" w14:textId="3558309F" w:rsidR="00276BCA" w:rsidRPr="00276BCA" w:rsidRDefault="00276BCA" w:rsidP="006129AD">
            <w:pPr>
              <w:spacing w:before="0" w:after="0"/>
              <w:jc w:val="left"/>
              <w:rPr>
                <w:bCs/>
                <w:sz w:val="16"/>
                <w:szCs w:val="16"/>
                <w:lang w:val="en-GB"/>
              </w:rPr>
            </w:pPr>
            <w:r>
              <w:rPr>
                <w:bCs/>
                <w:sz w:val="16"/>
              </w:rPr>
              <w:t>Australia</w:t>
            </w:r>
          </w:p>
        </w:tc>
        <w:tc>
          <w:tcPr>
            <w:tcW w:w="1496" w:type="dxa"/>
            <w:gridSpan w:val="2"/>
            <w:tcBorders>
              <w:top w:val="single" w:sz="4" w:space="0" w:color="auto"/>
              <w:left w:val="nil"/>
              <w:bottom w:val="single" w:sz="4" w:space="0" w:color="auto"/>
              <w:right w:val="single" w:sz="4" w:space="0" w:color="auto"/>
            </w:tcBorders>
            <w:hideMark/>
          </w:tcPr>
          <w:p w14:paraId="1E73004A" w14:textId="77777777" w:rsidR="000D30F8" w:rsidRDefault="00150323" w:rsidP="006129AD">
            <w:pPr>
              <w:spacing w:before="0" w:after="0"/>
              <w:jc w:val="left"/>
              <w:rPr>
                <w:sz w:val="16"/>
                <w:lang w:val="en-GB"/>
              </w:rPr>
            </w:pPr>
            <w:r>
              <w:rPr>
                <w:sz w:val="16"/>
                <w:lang w:val="en-GB"/>
              </w:rPr>
              <w:t xml:space="preserve">Code / </w:t>
            </w:r>
          </w:p>
          <w:p w14:paraId="37F1E1AF" w14:textId="77777777" w:rsidR="00150323" w:rsidRDefault="005E392F" w:rsidP="006129AD">
            <w:pPr>
              <w:spacing w:before="0" w:after="0"/>
              <w:jc w:val="left"/>
              <w:rPr>
                <w:i/>
                <w:iCs/>
                <w:sz w:val="16"/>
              </w:rPr>
            </w:pPr>
            <w:r w:rsidRPr="005E392F">
              <w:rPr>
                <w:i/>
                <w:iCs/>
                <w:sz w:val="16"/>
              </w:rPr>
              <w:t>Kód</w:t>
            </w:r>
          </w:p>
          <w:p w14:paraId="52967DAA" w14:textId="1B089739" w:rsidR="00276BCA" w:rsidRPr="00276BCA" w:rsidRDefault="00276BCA" w:rsidP="006129AD">
            <w:pPr>
              <w:spacing w:before="0" w:after="0"/>
              <w:jc w:val="left"/>
              <w:rPr>
                <w:sz w:val="16"/>
                <w:szCs w:val="16"/>
                <w:lang w:val="en-GB"/>
              </w:rPr>
            </w:pPr>
            <w:r>
              <w:rPr>
                <w:sz w:val="16"/>
              </w:rPr>
              <w:t>AU-0</w:t>
            </w:r>
          </w:p>
        </w:tc>
        <w:tc>
          <w:tcPr>
            <w:tcW w:w="488" w:type="dxa"/>
            <w:gridSpan w:val="2"/>
            <w:tcBorders>
              <w:top w:val="single" w:sz="4" w:space="0" w:color="auto"/>
              <w:left w:val="single" w:sz="4" w:space="0" w:color="auto"/>
              <w:bottom w:val="single" w:sz="4" w:space="0" w:color="auto"/>
              <w:right w:val="nil"/>
            </w:tcBorders>
            <w:hideMark/>
          </w:tcPr>
          <w:p w14:paraId="725FC270" w14:textId="77777777" w:rsidR="00150323" w:rsidRDefault="00150323" w:rsidP="006129AD">
            <w:pPr>
              <w:spacing w:before="0" w:after="0"/>
              <w:jc w:val="left"/>
              <w:rPr>
                <w:b/>
                <w:sz w:val="16"/>
                <w:szCs w:val="16"/>
                <w:lang w:val="en-GB"/>
              </w:rPr>
            </w:pPr>
            <w:r>
              <w:rPr>
                <w:b/>
                <w:sz w:val="16"/>
                <w:lang w:val="en-GB"/>
              </w:rPr>
              <w:t>I.10</w:t>
            </w:r>
          </w:p>
        </w:tc>
        <w:tc>
          <w:tcPr>
            <w:tcW w:w="3260" w:type="dxa"/>
            <w:gridSpan w:val="6"/>
            <w:tcBorders>
              <w:top w:val="single" w:sz="4" w:space="0" w:color="auto"/>
              <w:left w:val="nil"/>
              <w:bottom w:val="single" w:sz="4" w:space="0" w:color="auto"/>
              <w:right w:val="nil"/>
            </w:tcBorders>
            <w:hideMark/>
          </w:tcPr>
          <w:p w14:paraId="05C91C26" w14:textId="77777777" w:rsidR="00F56502" w:rsidRDefault="00150323" w:rsidP="006129AD">
            <w:pPr>
              <w:spacing w:before="0" w:after="0"/>
              <w:jc w:val="left"/>
              <w:rPr>
                <w:bCs/>
                <w:i/>
                <w:iCs/>
                <w:sz w:val="16"/>
                <w:lang w:val="en-US"/>
              </w:rPr>
            </w:pPr>
            <w:r>
              <w:rPr>
                <w:b/>
                <w:sz w:val="16"/>
                <w:lang w:val="en-GB"/>
              </w:rPr>
              <w:t xml:space="preserve">Region of destination / </w:t>
            </w:r>
            <w:r w:rsidR="004C1A7B" w:rsidRPr="00F56502">
              <w:rPr>
                <w:bCs/>
                <w:i/>
                <w:iCs/>
                <w:sz w:val="16"/>
                <w:lang w:val="en-US"/>
              </w:rPr>
              <w:t xml:space="preserve"> </w:t>
            </w:r>
          </w:p>
          <w:p w14:paraId="5EB3412A" w14:textId="529ECDB8" w:rsidR="00150323" w:rsidRPr="001D58D1" w:rsidRDefault="005E392F" w:rsidP="006129AD">
            <w:pPr>
              <w:spacing w:before="0" w:after="0"/>
              <w:jc w:val="left"/>
              <w:rPr>
                <w:b/>
                <w:i/>
                <w:iCs/>
                <w:sz w:val="16"/>
                <w:szCs w:val="16"/>
                <w:lang w:val="en-GB"/>
              </w:rPr>
            </w:pPr>
            <w:r w:rsidRPr="001D58D1">
              <w:rPr>
                <w:b/>
                <w:i/>
                <w:iCs/>
                <w:sz w:val="16"/>
              </w:rPr>
              <w:t>Región určenia</w:t>
            </w:r>
            <w:r w:rsidR="004C1A7B" w:rsidRPr="001D58D1">
              <w:rPr>
                <w:b/>
                <w:i/>
                <w:iCs/>
                <w:sz w:val="16"/>
                <w:lang w:val="en-US"/>
              </w:rPr>
              <w:t xml:space="preserve">                  </w:t>
            </w:r>
          </w:p>
        </w:tc>
        <w:tc>
          <w:tcPr>
            <w:tcW w:w="2410" w:type="dxa"/>
            <w:gridSpan w:val="2"/>
            <w:tcBorders>
              <w:top w:val="single" w:sz="4" w:space="0" w:color="auto"/>
              <w:left w:val="nil"/>
              <w:bottom w:val="single" w:sz="4" w:space="0" w:color="auto"/>
              <w:right w:val="single" w:sz="4" w:space="0" w:color="auto"/>
            </w:tcBorders>
            <w:hideMark/>
          </w:tcPr>
          <w:p w14:paraId="539C5F93" w14:textId="77777777" w:rsidR="000D30F8" w:rsidRDefault="00150323" w:rsidP="006129AD">
            <w:pPr>
              <w:spacing w:before="0" w:after="0"/>
              <w:jc w:val="left"/>
              <w:rPr>
                <w:sz w:val="16"/>
                <w:lang w:val="en-GB"/>
              </w:rPr>
            </w:pPr>
            <w:r>
              <w:rPr>
                <w:sz w:val="16"/>
                <w:lang w:val="en-GB"/>
              </w:rPr>
              <w:t xml:space="preserve">Code / </w:t>
            </w:r>
          </w:p>
          <w:p w14:paraId="1DD7D97A" w14:textId="0B726129" w:rsidR="00150323" w:rsidRPr="00667F2D" w:rsidRDefault="005E392F" w:rsidP="006129AD">
            <w:pPr>
              <w:spacing w:before="0" w:after="0"/>
              <w:jc w:val="left"/>
              <w:rPr>
                <w:bCs/>
                <w:sz w:val="16"/>
                <w:szCs w:val="16"/>
                <w:lang w:val="en-GB"/>
              </w:rPr>
            </w:pPr>
            <w:r w:rsidRPr="005E392F">
              <w:rPr>
                <w:i/>
                <w:iCs/>
                <w:sz w:val="16"/>
              </w:rPr>
              <w:t>Kód</w:t>
            </w:r>
          </w:p>
        </w:tc>
      </w:tr>
      <w:tr w:rsidR="00150323" w14:paraId="057FE75F" w14:textId="77777777" w:rsidTr="00733E83">
        <w:trPr>
          <w:gridAfter w:val="1"/>
          <w:wAfter w:w="15" w:type="dxa"/>
          <w:trHeight w:val="188"/>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42007564" w14:textId="77777777" w:rsidR="00150323" w:rsidRDefault="00150323" w:rsidP="006129AD">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26A44D6E" w14:textId="77777777" w:rsidR="00150323" w:rsidRDefault="00150323" w:rsidP="006129AD">
            <w:pPr>
              <w:spacing w:before="0" w:after="0"/>
              <w:jc w:val="left"/>
              <w:rPr>
                <w:b/>
                <w:sz w:val="16"/>
                <w:szCs w:val="16"/>
                <w:lang w:val="en-GB"/>
              </w:rPr>
            </w:pPr>
            <w:r>
              <w:rPr>
                <w:b/>
                <w:sz w:val="16"/>
                <w:lang w:val="en-GB"/>
              </w:rPr>
              <w:t>I.11</w:t>
            </w:r>
          </w:p>
        </w:tc>
        <w:tc>
          <w:tcPr>
            <w:tcW w:w="1508" w:type="dxa"/>
            <w:tcBorders>
              <w:top w:val="single" w:sz="4" w:space="0" w:color="auto"/>
              <w:left w:val="nil"/>
              <w:bottom w:val="nil"/>
              <w:right w:val="nil"/>
            </w:tcBorders>
            <w:hideMark/>
          </w:tcPr>
          <w:p w14:paraId="083B2F1C" w14:textId="02365BC7" w:rsidR="00150323" w:rsidRDefault="00150323" w:rsidP="006129AD">
            <w:pPr>
              <w:spacing w:before="0" w:after="0"/>
              <w:jc w:val="left"/>
              <w:rPr>
                <w:b/>
                <w:sz w:val="16"/>
                <w:szCs w:val="16"/>
                <w:lang w:val="en-GB"/>
              </w:rPr>
            </w:pPr>
            <w:r>
              <w:rPr>
                <w:b/>
                <w:sz w:val="16"/>
                <w:lang w:val="en-GB"/>
              </w:rPr>
              <w:t>Place of dispatch /</w:t>
            </w:r>
            <w:r w:rsidR="00F56502" w:rsidRPr="002319E9">
              <w:rPr>
                <w:b/>
                <w:sz w:val="16"/>
              </w:rPr>
              <w:t xml:space="preserve"> </w:t>
            </w:r>
            <w:r w:rsidR="005E392F" w:rsidRPr="001D58D1">
              <w:rPr>
                <w:b/>
                <w:i/>
                <w:iCs/>
                <w:sz w:val="16"/>
              </w:rPr>
              <w:t>Miesto odoslania</w:t>
            </w:r>
          </w:p>
        </w:tc>
        <w:tc>
          <w:tcPr>
            <w:tcW w:w="2196" w:type="dxa"/>
            <w:gridSpan w:val="4"/>
            <w:tcBorders>
              <w:top w:val="single" w:sz="4" w:space="0" w:color="auto"/>
              <w:left w:val="nil"/>
              <w:bottom w:val="nil"/>
              <w:right w:val="single" w:sz="4" w:space="0" w:color="auto"/>
            </w:tcBorders>
          </w:tcPr>
          <w:p w14:paraId="618AF6D9" w14:textId="77777777" w:rsidR="00150323" w:rsidRDefault="00150323" w:rsidP="006129AD">
            <w:pPr>
              <w:spacing w:before="0" w:after="0"/>
              <w:jc w:val="left"/>
              <w:rPr>
                <w:sz w:val="16"/>
                <w:szCs w:val="16"/>
                <w:lang w:val="en-GB"/>
              </w:rPr>
            </w:pPr>
          </w:p>
        </w:tc>
        <w:tc>
          <w:tcPr>
            <w:tcW w:w="488" w:type="dxa"/>
            <w:gridSpan w:val="2"/>
            <w:tcBorders>
              <w:top w:val="single" w:sz="4" w:space="0" w:color="auto"/>
              <w:left w:val="single" w:sz="4" w:space="0" w:color="auto"/>
              <w:bottom w:val="nil"/>
              <w:right w:val="nil"/>
            </w:tcBorders>
            <w:hideMark/>
          </w:tcPr>
          <w:p w14:paraId="2B2CCD15" w14:textId="77777777" w:rsidR="00150323" w:rsidRDefault="00150323" w:rsidP="006129AD">
            <w:pPr>
              <w:spacing w:before="0" w:after="0"/>
              <w:jc w:val="left"/>
              <w:rPr>
                <w:b/>
                <w:sz w:val="16"/>
                <w:szCs w:val="16"/>
                <w:lang w:val="en-GB"/>
              </w:rPr>
            </w:pPr>
            <w:r>
              <w:rPr>
                <w:b/>
                <w:sz w:val="16"/>
                <w:lang w:val="en-GB"/>
              </w:rPr>
              <w:t>I.12</w:t>
            </w:r>
          </w:p>
        </w:tc>
        <w:tc>
          <w:tcPr>
            <w:tcW w:w="3260" w:type="dxa"/>
            <w:gridSpan w:val="6"/>
            <w:tcBorders>
              <w:top w:val="single" w:sz="4" w:space="0" w:color="auto"/>
              <w:left w:val="nil"/>
              <w:bottom w:val="nil"/>
              <w:right w:val="nil"/>
            </w:tcBorders>
            <w:hideMark/>
          </w:tcPr>
          <w:p w14:paraId="4B7A3407" w14:textId="77777777" w:rsidR="005E392F" w:rsidRDefault="00150323" w:rsidP="006129AD">
            <w:pPr>
              <w:spacing w:before="0" w:after="0"/>
              <w:jc w:val="left"/>
              <w:rPr>
                <w:b/>
                <w:sz w:val="16"/>
                <w:lang w:val="en-GB"/>
              </w:rPr>
            </w:pPr>
            <w:r>
              <w:rPr>
                <w:b/>
                <w:sz w:val="16"/>
                <w:lang w:val="en-GB"/>
              </w:rPr>
              <w:t xml:space="preserve">Place of destination / </w:t>
            </w:r>
          </w:p>
          <w:p w14:paraId="70C467D5" w14:textId="4EB9DDAE" w:rsidR="00150323" w:rsidRPr="001D58D1" w:rsidRDefault="005E392F" w:rsidP="006129AD">
            <w:pPr>
              <w:spacing w:before="0" w:after="0"/>
              <w:jc w:val="left"/>
              <w:rPr>
                <w:b/>
                <w:sz w:val="16"/>
                <w:szCs w:val="16"/>
                <w:lang w:val="en-GB"/>
              </w:rPr>
            </w:pPr>
            <w:r w:rsidRPr="001D58D1">
              <w:rPr>
                <w:b/>
                <w:i/>
                <w:iCs/>
                <w:sz w:val="16"/>
              </w:rPr>
              <w:t>Miesto určenia</w:t>
            </w:r>
          </w:p>
        </w:tc>
        <w:tc>
          <w:tcPr>
            <w:tcW w:w="2410" w:type="dxa"/>
            <w:gridSpan w:val="2"/>
            <w:tcBorders>
              <w:top w:val="single" w:sz="4" w:space="0" w:color="auto"/>
              <w:left w:val="nil"/>
              <w:bottom w:val="nil"/>
              <w:right w:val="single" w:sz="4" w:space="0" w:color="auto"/>
            </w:tcBorders>
          </w:tcPr>
          <w:p w14:paraId="39D041FA" w14:textId="77777777" w:rsidR="00150323" w:rsidRDefault="00150323" w:rsidP="006129AD">
            <w:pPr>
              <w:spacing w:before="0" w:after="0"/>
              <w:jc w:val="left"/>
              <w:rPr>
                <w:sz w:val="16"/>
                <w:szCs w:val="16"/>
                <w:lang w:val="en-GB"/>
              </w:rPr>
            </w:pPr>
          </w:p>
        </w:tc>
      </w:tr>
      <w:tr w:rsidR="00150323" w14:paraId="6C4B6CB1" w14:textId="77777777" w:rsidTr="00733E83">
        <w:trPr>
          <w:gridAfter w:val="1"/>
          <w:wAfter w:w="15"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16DBC8EF"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08B82CC1" w14:textId="77777777" w:rsidR="00150323" w:rsidRDefault="00150323" w:rsidP="006129AD">
            <w:pPr>
              <w:spacing w:before="0" w:after="0"/>
              <w:jc w:val="left"/>
              <w:rPr>
                <w:sz w:val="16"/>
                <w:szCs w:val="16"/>
                <w:lang w:val="en-GB"/>
              </w:rPr>
            </w:pPr>
          </w:p>
        </w:tc>
        <w:tc>
          <w:tcPr>
            <w:tcW w:w="1508" w:type="dxa"/>
            <w:tcBorders>
              <w:top w:val="nil"/>
              <w:left w:val="nil"/>
              <w:bottom w:val="nil"/>
              <w:right w:val="nil"/>
            </w:tcBorders>
            <w:hideMark/>
          </w:tcPr>
          <w:p w14:paraId="1C9996DF" w14:textId="34EAFA6C" w:rsidR="00150323" w:rsidRDefault="00150323" w:rsidP="006129AD">
            <w:pPr>
              <w:spacing w:before="0" w:after="0"/>
              <w:jc w:val="left"/>
              <w:rPr>
                <w:sz w:val="16"/>
                <w:szCs w:val="16"/>
                <w:lang w:val="en-GB"/>
              </w:rPr>
            </w:pPr>
            <w:r>
              <w:rPr>
                <w:sz w:val="16"/>
                <w:lang w:val="en-GB"/>
              </w:rPr>
              <w:t xml:space="preserve">Name / </w:t>
            </w:r>
            <w:r w:rsidR="005E392F" w:rsidRPr="005E392F">
              <w:rPr>
                <w:i/>
                <w:iCs/>
                <w:sz w:val="16"/>
              </w:rPr>
              <w:t>Názov</w:t>
            </w:r>
          </w:p>
        </w:tc>
        <w:tc>
          <w:tcPr>
            <w:tcW w:w="2196" w:type="dxa"/>
            <w:gridSpan w:val="4"/>
            <w:tcBorders>
              <w:top w:val="nil"/>
              <w:left w:val="nil"/>
              <w:bottom w:val="nil"/>
              <w:right w:val="single" w:sz="4" w:space="0" w:color="auto"/>
            </w:tcBorders>
            <w:hideMark/>
          </w:tcPr>
          <w:p w14:paraId="4B3DA9AD" w14:textId="1705F463" w:rsidR="00150323" w:rsidRPr="004C1A7B" w:rsidRDefault="00150323" w:rsidP="004C1A7B">
            <w:pPr>
              <w:tabs>
                <w:tab w:val="left" w:pos="2668"/>
              </w:tabs>
              <w:spacing w:before="20" w:after="0" w:line="276" w:lineRule="auto"/>
              <w:jc w:val="left"/>
              <w:rPr>
                <w:rFonts w:eastAsia="Calibri"/>
                <w:i/>
                <w:iCs/>
                <w:sz w:val="15"/>
                <w:szCs w:val="15"/>
                <w:lang w:val="en-NZ" w:eastAsia="en-US" w:bidi="ar-SA"/>
              </w:rPr>
            </w:pPr>
            <w:r>
              <w:rPr>
                <w:sz w:val="16"/>
                <w:lang w:val="en-GB"/>
              </w:rPr>
              <w:t>Registration/Approval No /</w:t>
            </w:r>
            <w:r w:rsidR="002D652F">
              <w:rPr>
                <w:sz w:val="16"/>
              </w:rPr>
              <w:t xml:space="preserve"> </w:t>
            </w:r>
            <w:r w:rsidR="005E392F" w:rsidRPr="005E392F">
              <w:rPr>
                <w:i/>
                <w:iCs/>
                <w:sz w:val="16"/>
              </w:rPr>
              <w:t>Registračné/schvaľovacie číslo</w:t>
            </w:r>
          </w:p>
        </w:tc>
        <w:tc>
          <w:tcPr>
            <w:tcW w:w="488" w:type="dxa"/>
            <w:gridSpan w:val="2"/>
            <w:tcBorders>
              <w:top w:val="nil"/>
              <w:left w:val="single" w:sz="4" w:space="0" w:color="auto"/>
              <w:bottom w:val="nil"/>
              <w:right w:val="nil"/>
            </w:tcBorders>
          </w:tcPr>
          <w:p w14:paraId="17A32253" w14:textId="77777777" w:rsidR="00150323" w:rsidRDefault="00150323" w:rsidP="006129AD">
            <w:pPr>
              <w:spacing w:before="0" w:after="0"/>
              <w:jc w:val="left"/>
              <w:rPr>
                <w:sz w:val="16"/>
                <w:szCs w:val="16"/>
                <w:lang w:val="en-GB"/>
              </w:rPr>
            </w:pPr>
          </w:p>
        </w:tc>
        <w:tc>
          <w:tcPr>
            <w:tcW w:w="2722" w:type="dxa"/>
            <w:gridSpan w:val="5"/>
            <w:tcBorders>
              <w:top w:val="nil"/>
              <w:left w:val="nil"/>
              <w:bottom w:val="nil"/>
              <w:right w:val="nil"/>
            </w:tcBorders>
            <w:hideMark/>
          </w:tcPr>
          <w:p w14:paraId="686880C6" w14:textId="703F8710" w:rsidR="00150323" w:rsidRDefault="00150323" w:rsidP="006129AD">
            <w:pPr>
              <w:spacing w:before="0" w:after="0"/>
              <w:jc w:val="left"/>
              <w:rPr>
                <w:sz w:val="16"/>
                <w:szCs w:val="16"/>
                <w:lang w:val="en-GB"/>
              </w:rPr>
            </w:pPr>
            <w:r>
              <w:rPr>
                <w:sz w:val="16"/>
                <w:lang w:val="en-GB"/>
              </w:rPr>
              <w:t xml:space="preserve">Name / </w:t>
            </w:r>
            <w:r w:rsidR="005E392F" w:rsidRPr="005E392F">
              <w:rPr>
                <w:i/>
                <w:iCs/>
                <w:sz w:val="16"/>
              </w:rPr>
              <w:t>Názov</w:t>
            </w:r>
          </w:p>
        </w:tc>
        <w:tc>
          <w:tcPr>
            <w:tcW w:w="2948" w:type="dxa"/>
            <w:gridSpan w:val="3"/>
            <w:tcBorders>
              <w:top w:val="nil"/>
              <w:left w:val="nil"/>
              <w:bottom w:val="nil"/>
              <w:right w:val="single" w:sz="4" w:space="0" w:color="auto"/>
            </w:tcBorders>
            <w:hideMark/>
          </w:tcPr>
          <w:p w14:paraId="7B9BA7EB" w14:textId="77777777" w:rsidR="00D24C91" w:rsidRDefault="00150323" w:rsidP="006129AD">
            <w:pPr>
              <w:spacing w:before="0" w:after="0"/>
              <w:jc w:val="left"/>
              <w:rPr>
                <w:sz w:val="16"/>
                <w:lang w:val="en-GB"/>
              </w:rPr>
            </w:pPr>
            <w:r>
              <w:rPr>
                <w:sz w:val="16"/>
                <w:lang w:val="en-GB"/>
              </w:rPr>
              <w:t xml:space="preserve">Registration/Approval No / </w:t>
            </w:r>
          </w:p>
          <w:p w14:paraId="0C2115BB" w14:textId="3B40D6FC" w:rsidR="00150323" w:rsidRPr="00F56502" w:rsidRDefault="005E392F" w:rsidP="006129AD">
            <w:pPr>
              <w:spacing w:before="0" w:after="0"/>
              <w:jc w:val="left"/>
              <w:rPr>
                <w:i/>
                <w:iCs/>
                <w:sz w:val="16"/>
                <w:szCs w:val="16"/>
                <w:lang w:val="en-GB"/>
              </w:rPr>
            </w:pPr>
            <w:r w:rsidRPr="005E392F">
              <w:rPr>
                <w:i/>
                <w:iCs/>
                <w:sz w:val="16"/>
                <w:szCs w:val="16"/>
                <w:lang w:val="en-GB"/>
              </w:rPr>
              <w:t>Registračné/schvaľovacie číslo</w:t>
            </w:r>
          </w:p>
        </w:tc>
      </w:tr>
      <w:tr w:rsidR="00150323" w14:paraId="71ECBF96" w14:textId="77777777" w:rsidTr="00733E83">
        <w:trPr>
          <w:gridAfter w:val="1"/>
          <w:wAfter w:w="15"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495A043"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1B31FBCA" w14:textId="77777777" w:rsidR="00150323" w:rsidRDefault="00150323" w:rsidP="006129AD">
            <w:pPr>
              <w:spacing w:before="0" w:after="0"/>
              <w:jc w:val="left"/>
              <w:rPr>
                <w:sz w:val="16"/>
                <w:szCs w:val="16"/>
                <w:lang w:val="en-GB"/>
              </w:rPr>
            </w:pPr>
          </w:p>
        </w:tc>
        <w:tc>
          <w:tcPr>
            <w:tcW w:w="1508" w:type="dxa"/>
            <w:tcBorders>
              <w:top w:val="nil"/>
              <w:left w:val="nil"/>
              <w:bottom w:val="nil"/>
              <w:right w:val="nil"/>
            </w:tcBorders>
            <w:hideMark/>
          </w:tcPr>
          <w:p w14:paraId="679538DD" w14:textId="60469AE8" w:rsidR="00150323" w:rsidRDefault="00150323" w:rsidP="006129AD">
            <w:pPr>
              <w:spacing w:before="0" w:after="0"/>
              <w:jc w:val="left"/>
              <w:rPr>
                <w:sz w:val="16"/>
                <w:szCs w:val="16"/>
                <w:lang w:val="en-GB"/>
              </w:rPr>
            </w:pPr>
            <w:r>
              <w:rPr>
                <w:sz w:val="16"/>
                <w:lang w:val="en-GB"/>
              </w:rPr>
              <w:t xml:space="preserve">Address / </w:t>
            </w:r>
            <w:r w:rsidR="00907654" w:rsidRPr="00CF6FFB">
              <w:rPr>
                <w:i/>
                <w:iCs/>
                <w:sz w:val="16"/>
              </w:rPr>
              <w:t>Adre</w:t>
            </w:r>
            <w:r w:rsidR="00907654">
              <w:rPr>
                <w:i/>
                <w:iCs/>
                <w:sz w:val="16"/>
              </w:rPr>
              <w:t>sa</w:t>
            </w:r>
          </w:p>
        </w:tc>
        <w:tc>
          <w:tcPr>
            <w:tcW w:w="2196" w:type="dxa"/>
            <w:gridSpan w:val="4"/>
            <w:tcBorders>
              <w:top w:val="nil"/>
              <w:left w:val="nil"/>
              <w:bottom w:val="nil"/>
              <w:right w:val="single" w:sz="4" w:space="0" w:color="auto"/>
            </w:tcBorders>
          </w:tcPr>
          <w:p w14:paraId="62B3773C" w14:textId="77777777" w:rsidR="00150323" w:rsidRDefault="00150323" w:rsidP="006129AD">
            <w:pPr>
              <w:spacing w:before="0" w:after="0"/>
              <w:jc w:val="left"/>
              <w:rPr>
                <w:sz w:val="16"/>
                <w:szCs w:val="16"/>
                <w:lang w:val="en-GB"/>
              </w:rPr>
            </w:pPr>
          </w:p>
        </w:tc>
        <w:tc>
          <w:tcPr>
            <w:tcW w:w="488" w:type="dxa"/>
            <w:gridSpan w:val="2"/>
            <w:tcBorders>
              <w:top w:val="nil"/>
              <w:left w:val="single" w:sz="4" w:space="0" w:color="auto"/>
              <w:bottom w:val="nil"/>
              <w:right w:val="nil"/>
            </w:tcBorders>
          </w:tcPr>
          <w:p w14:paraId="19F229CB" w14:textId="77777777" w:rsidR="00150323" w:rsidRDefault="00150323" w:rsidP="006129AD">
            <w:pPr>
              <w:spacing w:before="0" w:after="0"/>
              <w:jc w:val="left"/>
              <w:rPr>
                <w:sz w:val="16"/>
                <w:szCs w:val="16"/>
                <w:lang w:val="en-GB"/>
              </w:rPr>
            </w:pPr>
          </w:p>
        </w:tc>
        <w:tc>
          <w:tcPr>
            <w:tcW w:w="3260" w:type="dxa"/>
            <w:gridSpan w:val="6"/>
            <w:tcBorders>
              <w:top w:val="nil"/>
              <w:left w:val="nil"/>
              <w:bottom w:val="nil"/>
              <w:right w:val="nil"/>
            </w:tcBorders>
            <w:hideMark/>
          </w:tcPr>
          <w:p w14:paraId="7A3A00EC" w14:textId="756387FC" w:rsidR="00150323" w:rsidRDefault="00150323" w:rsidP="006129AD">
            <w:pPr>
              <w:spacing w:before="0" w:after="0"/>
              <w:jc w:val="left"/>
              <w:rPr>
                <w:sz w:val="16"/>
                <w:szCs w:val="16"/>
                <w:lang w:val="en-GB"/>
              </w:rPr>
            </w:pPr>
            <w:r>
              <w:rPr>
                <w:sz w:val="16"/>
                <w:lang w:val="en-GB"/>
              </w:rPr>
              <w:t xml:space="preserve">Address / </w:t>
            </w:r>
            <w:r w:rsidR="00907654" w:rsidRPr="00CF6FFB">
              <w:rPr>
                <w:i/>
                <w:iCs/>
                <w:sz w:val="16"/>
              </w:rPr>
              <w:t>Adre</w:t>
            </w:r>
            <w:r w:rsidR="00907654">
              <w:rPr>
                <w:i/>
                <w:iCs/>
                <w:sz w:val="16"/>
              </w:rPr>
              <w:t>sa</w:t>
            </w:r>
          </w:p>
        </w:tc>
        <w:tc>
          <w:tcPr>
            <w:tcW w:w="2410" w:type="dxa"/>
            <w:gridSpan w:val="2"/>
            <w:tcBorders>
              <w:top w:val="nil"/>
              <w:left w:val="nil"/>
              <w:bottom w:val="nil"/>
              <w:right w:val="single" w:sz="4" w:space="0" w:color="auto"/>
            </w:tcBorders>
          </w:tcPr>
          <w:p w14:paraId="1E425612" w14:textId="77777777" w:rsidR="00150323" w:rsidRDefault="00150323" w:rsidP="006129AD">
            <w:pPr>
              <w:spacing w:before="0" w:after="0"/>
              <w:jc w:val="left"/>
              <w:rPr>
                <w:sz w:val="16"/>
                <w:szCs w:val="16"/>
                <w:lang w:val="en-GB"/>
              </w:rPr>
            </w:pPr>
          </w:p>
        </w:tc>
      </w:tr>
      <w:tr w:rsidR="00150323" w14:paraId="761A993C" w14:textId="77777777" w:rsidTr="00733E83">
        <w:trPr>
          <w:gridAfter w:val="1"/>
          <w:wAfter w:w="15"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27ECF89"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75EC7FED" w14:textId="77777777" w:rsidR="00150323" w:rsidRDefault="00150323" w:rsidP="006129AD">
            <w:pPr>
              <w:spacing w:before="0" w:after="0"/>
              <w:jc w:val="left"/>
              <w:rPr>
                <w:sz w:val="16"/>
                <w:szCs w:val="16"/>
                <w:lang w:val="en-GB"/>
              </w:rPr>
            </w:pPr>
          </w:p>
        </w:tc>
        <w:tc>
          <w:tcPr>
            <w:tcW w:w="1508" w:type="dxa"/>
            <w:tcBorders>
              <w:top w:val="nil"/>
              <w:left w:val="nil"/>
              <w:bottom w:val="single" w:sz="4" w:space="0" w:color="auto"/>
              <w:right w:val="nil"/>
            </w:tcBorders>
            <w:hideMark/>
          </w:tcPr>
          <w:p w14:paraId="539AAD59" w14:textId="77777777" w:rsidR="00150323" w:rsidRDefault="00150323" w:rsidP="006129AD">
            <w:pPr>
              <w:spacing w:before="0" w:after="0"/>
              <w:jc w:val="left"/>
              <w:rPr>
                <w:i/>
                <w:iCs/>
                <w:sz w:val="16"/>
              </w:rPr>
            </w:pPr>
            <w:r>
              <w:rPr>
                <w:sz w:val="16"/>
                <w:lang w:val="en-GB"/>
              </w:rPr>
              <w:t xml:space="preserve">Country / </w:t>
            </w:r>
            <w:r w:rsidR="00BA0ABB" w:rsidRPr="00907654">
              <w:rPr>
                <w:i/>
                <w:iCs/>
                <w:sz w:val="16"/>
              </w:rPr>
              <w:t>Krajina</w:t>
            </w:r>
          </w:p>
          <w:p w14:paraId="0CF49A0B" w14:textId="5592DED5" w:rsidR="00276BCA" w:rsidRPr="00276BCA" w:rsidRDefault="00276BCA" w:rsidP="006129AD">
            <w:pPr>
              <w:spacing w:before="0" w:after="0"/>
              <w:jc w:val="left"/>
              <w:rPr>
                <w:sz w:val="16"/>
                <w:szCs w:val="16"/>
                <w:lang w:val="en-GB"/>
              </w:rPr>
            </w:pPr>
            <w:r>
              <w:rPr>
                <w:sz w:val="16"/>
              </w:rPr>
              <w:t>Australia</w:t>
            </w:r>
          </w:p>
        </w:tc>
        <w:tc>
          <w:tcPr>
            <w:tcW w:w="2196" w:type="dxa"/>
            <w:gridSpan w:val="4"/>
            <w:tcBorders>
              <w:top w:val="nil"/>
              <w:left w:val="nil"/>
              <w:bottom w:val="single" w:sz="4" w:space="0" w:color="auto"/>
              <w:right w:val="single" w:sz="4" w:space="0" w:color="auto"/>
            </w:tcBorders>
            <w:hideMark/>
          </w:tcPr>
          <w:p w14:paraId="778D602A" w14:textId="77777777" w:rsidR="00BA0ABB" w:rsidRDefault="00150323" w:rsidP="00BA0ABB">
            <w:pPr>
              <w:spacing w:before="0" w:after="0"/>
              <w:jc w:val="left"/>
              <w:rPr>
                <w:sz w:val="16"/>
                <w:lang w:val="en-GB"/>
              </w:rPr>
            </w:pPr>
            <w:r>
              <w:rPr>
                <w:sz w:val="16"/>
                <w:lang w:val="en-GB"/>
              </w:rPr>
              <w:t xml:space="preserve">ISO country code / </w:t>
            </w:r>
          </w:p>
          <w:p w14:paraId="31E92C42" w14:textId="48261200" w:rsidR="00BA0ABB" w:rsidRDefault="00BA0ABB" w:rsidP="00BA0ABB">
            <w:pPr>
              <w:spacing w:before="0" w:after="0"/>
              <w:jc w:val="left"/>
              <w:rPr>
                <w:i/>
                <w:iCs/>
                <w:sz w:val="16"/>
              </w:rPr>
            </w:pPr>
            <w:r w:rsidRPr="00907654">
              <w:rPr>
                <w:i/>
                <w:iCs/>
                <w:sz w:val="16"/>
              </w:rPr>
              <w:t>ISO kód krajiny</w:t>
            </w:r>
          </w:p>
          <w:p w14:paraId="1EC63DB0" w14:textId="520C7770" w:rsidR="00150323" w:rsidRPr="00276BCA" w:rsidRDefault="00276BCA" w:rsidP="006129AD">
            <w:pPr>
              <w:spacing w:before="0" w:after="0"/>
              <w:jc w:val="left"/>
              <w:rPr>
                <w:rFonts w:eastAsia="Calibri"/>
                <w:sz w:val="15"/>
                <w:szCs w:val="15"/>
                <w:lang w:val="en-NZ" w:eastAsia="en-US" w:bidi="ar-SA"/>
              </w:rPr>
            </w:pPr>
            <w:r w:rsidRPr="00276BCA">
              <w:rPr>
                <w:sz w:val="16"/>
              </w:rPr>
              <w:t>AU</w:t>
            </w:r>
          </w:p>
          <w:p w14:paraId="36394A6D" w14:textId="77777777" w:rsidR="00150323" w:rsidRDefault="00150323" w:rsidP="006129AD">
            <w:pPr>
              <w:spacing w:before="0" w:after="0"/>
              <w:jc w:val="left"/>
              <w:rPr>
                <w:sz w:val="16"/>
                <w:szCs w:val="16"/>
                <w:lang w:val="en-GB"/>
              </w:rPr>
            </w:pPr>
          </w:p>
        </w:tc>
        <w:tc>
          <w:tcPr>
            <w:tcW w:w="488" w:type="dxa"/>
            <w:gridSpan w:val="2"/>
            <w:tcBorders>
              <w:top w:val="nil"/>
              <w:left w:val="single" w:sz="4" w:space="0" w:color="auto"/>
              <w:bottom w:val="single" w:sz="4" w:space="0" w:color="auto"/>
              <w:right w:val="nil"/>
            </w:tcBorders>
          </w:tcPr>
          <w:p w14:paraId="4EE907FF" w14:textId="77777777" w:rsidR="00150323" w:rsidRDefault="00150323" w:rsidP="006129AD">
            <w:pPr>
              <w:spacing w:before="0" w:after="0"/>
              <w:jc w:val="left"/>
              <w:rPr>
                <w:sz w:val="16"/>
                <w:szCs w:val="16"/>
                <w:lang w:val="en-GB"/>
              </w:rPr>
            </w:pPr>
          </w:p>
        </w:tc>
        <w:tc>
          <w:tcPr>
            <w:tcW w:w="3260" w:type="dxa"/>
            <w:gridSpan w:val="6"/>
            <w:tcBorders>
              <w:top w:val="nil"/>
              <w:left w:val="nil"/>
              <w:bottom w:val="single" w:sz="4" w:space="0" w:color="auto"/>
              <w:right w:val="nil"/>
            </w:tcBorders>
            <w:hideMark/>
          </w:tcPr>
          <w:p w14:paraId="5CE497A7" w14:textId="12EFD7A5" w:rsidR="00150323" w:rsidRDefault="00150323" w:rsidP="006129AD">
            <w:pPr>
              <w:spacing w:before="0" w:after="0"/>
              <w:jc w:val="left"/>
              <w:rPr>
                <w:sz w:val="16"/>
                <w:szCs w:val="16"/>
                <w:lang w:val="en-GB"/>
              </w:rPr>
            </w:pPr>
            <w:r>
              <w:rPr>
                <w:sz w:val="16"/>
                <w:lang w:val="en-GB"/>
              </w:rPr>
              <w:t xml:space="preserve">Country / </w:t>
            </w:r>
            <w:r w:rsidR="00BA0ABB" w:rsidRPr="00907654">
              <w:rPr>
                <w:i/>
                <w:iCs/>
                <w:sz w:val="16"/>
              </w:rPr>
              <w:t>Krajina</w:t>
            </w:r>
          </w:p>
        </w:tc>
        <w:tc>
          <w:tcPr>
            <w:tcW w:w="2410" w:type="dxa"/>
            <w:gridSpan w:val="2"/>
            <w:tcBorders>
              <w:top w:val="nil"/>
              <w:left w:val="nil"/>
              <w:bottom w:val="single" w:sz="4" w:space="0" w:color="auto"/>
              <w:right w:val="single" w:sz="4" w:space="0" w:color="auto"/>
            </w:tcBorders>
            <w:hideMark/>
          </w:tcPr>
          <w:p w14:paraId="49871D8A" w14:textId="77777777" w:rsidR="00BA0ABB" w:rsidRDefault="00150323" w:rsidP="00BA0ABB">
            <w:pPr>
              <w:spacing w:before="0" w:after="0"/>
              <w:jc w:val="left"/>
              <w:rPr>
                <w:sz w:val="16"/>
                <w:lang w:val="en-GB"/>
              </w:rPr>
            </w:pPr>
            <w:r>
              <w:rPr>
                <w:sz w:val="16"/>
                <w:lang w:val="en-GB"/>
              </w:rPr>
              <w:t xml:space="preserve">ISO country code / </w:t>
            </w:r>
          </w:p>
          <w:p w14:paraId="6830B02C" w14:textId="20251443" w:rsidR="00BA0ABB" w:rsidRPr="00907654" w:rsidRDefault="00BA0ABB" w:rsidP="00BA0ABB">
            <w:pPr>
              <w:spacing w:before="0" w:after="0"/>
              <w:jc w:val="left"/>
              <w:rPr>
                <w:rFonts w:eastAsia="Calibri"/>
                <w:i/>
                <w:iCs/>
                <w:sz w:val="15"/>
                <w:szCs w:val="15"/>
                <w:lang w:val="en-NZ" w:eastAsia="en-US" w:bidi="ar-SA"/>
              </w:rPr>
            </w:pPr>
            <w:r w:rsidRPr="00907654">
              <w:rPr>
                <w:i/>
                <w:iCs/>
                <w:sz w:val="16"/>
              </w:rPr>
              <w:t>ISO kód krajiny</w:t>
            </w:r>
          </w:p>
          <w:p w14:paraId="61562F86" w14:textId="2EE37FCC" w:rsidR="00D24C91" w:rsidRPr="00907654" w:rsidRDefault="00D24C91" w:rsidP="00D24C91">
            <w:pPr>
              <w:spacing w:before="0" w:after="0"/>
              <w:jc w:val="left"/>
              <w:rPr>
                <w:sz w:val="16"/>
                <w:lang w:val="en-GB"/>
              </w:rPr>
            </w:pPr>
          </w:p>
          <w:p w14:paraId="489ACF96" w14:textId="426A0C9C" w:rsidR="00150323" w:rsidRDefault="00150323" w:rsidP="006129AD">
            <w:pPr>
              <w:spacing w:before="0" w:after="0"/>
              <w:jc w:val="left"/>
              <w:rPr>
                <w:sz w:val="16"/>
                <w:szCs w:val="16"/>
                <w:lang w:val="en-GB"/>
              </w:rPr>
            </w:pPr>
          </w:p>
        </w:tc>
      </w:tr>
      <w:tr w:rsidR="00150323" w14:paraId="640A0D46" w14:textId="77777777" w:rsidTr="00733E83">
        <w:trPr>
          <w:gridAfter w:val="1"/>
          <w:wAfter w:w="15" w:type="dxa"/>
          <w:trHeight w:val="227"/>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75759AA4" w14:textId="77777777" w:rsidR="00150323" w:rsidRDefault="00150323" w:rsidP="006129AD">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3BBA6B8E" w14:textId="77777777" w:rsidR="00150323" w:rsidRDefault="00150323" w:rsidP="006129AD">
            <w:pPr>
              <w:spacing w:before="0" w:after="0"/>
              <w:jc w:val="left"/>
              <w:rPr>
                <w:b/>
                <w:sz w:val="16"/>
                <w:szCs w:val="16"/>
                <w:lang w:val="en-GB"/>
              </w:rPr>
            </w:pPr>
            <w:r>
              <w:rPr>
                <w:b/>
                <w:sz w:val="16"/>
                <w:lang w:val="en-GB"/>
              </w:rPr>
              <w:t>I.13</w:t>
            </w:r>
          </w:p>
        </w:tc>
        <w:tc>
          <w:tcPr>
            <w:tcW w:w="3704" w:type="dxa"/>
            <w:gridSpan w:val="5"/>
            <w:tcBorders>
              <w:top w:val="single" w:sz="4" w:space="0" w:color="auto"/>
              <w:left w:val="nil"/>
              <w:bottom w:val="single" w:sz="4" w:space="0" w:color="auto"/>
              <w:right w:val="single" w:sz="4" w:space="0" w:color="auto"/>
            </w:tcBorders>
            <w:hideMark/>
          </w:tcPr>
          <w:p w14:paraId="79BD08AA" w14:textId="37087BB9" w:rsidR="00150323" w:rsidRDefault="00150323" w:rsidP="006129AD">
            <w:pPr>
              <w:spacing w:before="0" w:after="0"/>
              <w:jc w:val="left"/>
              <w:rPr>
                <w:b/>
                <w:sz w:val="16"/>
              </w:rPr>
            </w:pPr>
            <w:r>
              <w:rPr>
                <w:b/>
                <w:sz w:val="16"/>
                <w:lang w:val="en-GB"/>
              </w:rPr>
              <w:t xml:space="preserve">Place of loading / </w:t>
            </w:r>
            <w:r w:rsidR="00C915B2" w:rsidRPr="001D58D1">
              <w:rPr>
                <w:b/>
                <w:i/>
                <w:iCs/>
                <w:sz w:val="16"/>
              </w:rPr>
              <w:t>Miesto nakládky</w:t>
            </w:r>
          </w:p>
          <w:p w14:paraId="6402590B" w14:textId="77777777" w:rsidR="00150323" w:rsidRDefault="00150323" w:rsidP="006129AD">
            <w:pPr>
              <w:spacing w:before="0" w:after="0"/>
              <w:jc w:val="left"/>
              <w:rPr>
                <w:b/>
                <w:sz w:val="16"/>
                <w:szCs w:val="16"/>
                <w:lang w:val="en-GB"/>
              </w:rPr>
            </w:pPr>
          </w:p>
        </w:tc>
        <w:tc>
          <w:tcPr>
            <w:tcW w:w="488" w:type="dxa"/>
            <w:gridSpan w:val="2"/>
            <w:tcBorders>
              <w:top w:val="single" w:sz="4" w:space="0" w:color="auto"/>
              <w:left w:val="single" w:sz="4" w:space="0" w:color="auto"/>
              <w:bottom w:val="single" w:sz="4" w:space="0" w:color="auto"/>
              <w:right w:val="nil"/>
            </w:tcBorders>
            <w:hideMark/>
          </w:tcPr>
          <w:p w14:paraId="491EDB6E" w14:textId="77777777" w:rsidR="00150323" w:rsidRDefault="00150323" w:rsidP="006129AD">
            <w:pPr>
              <w:spacing w:before="0" w:after="0"/>
              <w:ind w:right="-106"/>
              <w:jc w:val="left"/>
              <w:rPr>
                <w:b/>
                <w:sz w:val="16"/>
                <w:szCs w:val="16"/>
                <w:lang w:val="en-GB"/>
              </w:rPr>
            </w:pPr>
            <w:r>
              <w:rPr>
                <w:b/>
                <w:sz w:val="16"/>
                <w:lang w:val="en-GB"/>
              </w:rPr>
              <w:t>I.14</w:t>
            </w:r>
          </w:p>
        </w:tc>
        <w:tc>
          <w:tcPr>
            <w:tcW w:w="5670" w:type="dxa"/>
            <w:gridSpan w:val="8"/>
            <w:tcBorders>
              <w:top w:val="single" w:sz="4" w:space="0" w:color="auto"/>
              <w:left w:val="nil"/>
              <w:bottom w:val="single" w:sz="4" w:space="0" w:color="auto"/>
              <w:right w:val="single" w:sz="4" w:space="0" w:color="auto"/>
            </w:tcBorders>
            <w:hideMark/>
          </w:tcPr>
          <w:p w14:paraId="3FD4DC09" w14:textId="78292253" w:rsidR="00150323" w:rsidRDefault="00150323" w:rsidP="006129AD">
            <w:pPr>
              <w:spacing w:before="0" w:after="0"/>
              <w:jc w:val="left"/>
              <w:rPr>
                <w:b/>
                <w:sz w:val="16"/>
                <w:szCs w:val="16"/>
                <w:lang w:val="en-GB"/>
              </w:rPr>
            </w:pPr>
            <w:r>
              <w:rPr>
                <w:b/>
                <w:sz w:val="16"/>
                <w:lang w:val="en-GB"/>
              </w:rPr>
              <w:t xml:space="preserve">Date and time of departure / </w:t>
            </w:r>
            <w:r w:rsidR="0089473D" w:rsidRPr="001D58D1">
              <w:rPr>
                <w:b/>
                <w:i/>
                <w:iCs/>
                <w:sz w:val="16"/>
              </w:rPr>
              <w:t>Dátum a čas odchodu/odletu</w:t>
            </w:r>
          </w:p>
        </w:tc>
      </w:tr>
      <w:tr w:rsidR="00150323" w14:paraId="766C725F" w14:textId="77777777" w:rsidTr="00656D32">
        <w:trPr>
          <w:gridBefore w:val="1"/>
          <w:gridAfter w:val="1"/>
          <w:wBefore w:w="452" w:type="dxa"/>
          <w:wAfter w:w="15" w:type="dxa"/>
          <w:trHeight w:val="227"/>
          <w:jc w:val="center"/>
        </w:trPr>
        <w:tc>
          <w:tcPr>
            <w:tcW w:w="598" w:type="dxa"/>
            <w:tcBorders>
              <w:top w:val="single" w:sz="4" w:space="0" w:color="auto"/>
              <w:left w:val="single" w:sz="4" w:space="0" w:color="auto"/>
              <w:bottom w:val="nil"/>
              <w:right w:val="nil"/>
            </w:tcBorders>
            <w:shd w:val="clear" w:color="auto" w:fill="auto"/>
            <w:vAlign w:val="center"/>
            <w:hideMark/>
          </w:tcPr>
          <w:p w14:paraId="70AC259F" w14:textId="77777777" w:rsidR="00150323" w:rsidRPr="00656D32" w:rsidRDefault="00150323" w:rsidP="006129AD">
            <w:pPr>
              <w:spacing w:before="0" w:after="0"/>
              <w:jc w:val="left"/>
              <w:rPr>
                <w:b/>
                <w:sz w:val="16"/>
                <w:szCs w:val="16"/>
                <w:lang w:val="en-GB"/>
              </w:rPr>
            </w:pPr>
            <w:r w:rsidRPr="00656D32">
              <w:rPr>
                <w:b/>
                <w:sz w:val="16"/>
                <w:lang w:val="en-GB"/>
              </w:rPr>
              <w:t>I.15</w:t>
            </w:r>
          </w:p>
        </w:tc>
        <w:tc>
          <w:tcPr>
            <w:tcW w:w="1782" w:type="dxa"/>
            <w:gridSpan w:val="2"/>
            <w:tcBorders>
              <w:top w:val="single" w:sz="4" w:space="0" w:color="auto"/>
              <w:left w:val="nil"/>
              <w:bottom w:val="nil"/>
              <w:right w:val="nil"/>
            </w:tcBorders>
            <w:shd w:val="clear" w:color="auto" w:fill="auto"/>
            <w:vAlign w:val="center"/>
            <w:hideMark/>
          </w:tcPr>
          <w:p w14:paraId="172C33E2" w14:textId="3288606C" w:rsidR="00150323" w:rsidRPr="00656D32" w:rsidRDefault="00150323" w:rsidP="006129AD">
            <w:pPr>
              <w:spacing w:before="0" w:after="0"/>
              <w:jc w:val="left"/>
              <w:rPr>
                <w:b/>
                <w:sz w:val="16"/>
                <w:szCs w:val="16"/>
                <w:lang w:val="en-GB"/>
              </w:rPr>
            </w:pPr>
            <w:r w:rsidRPr="00656D32">
              <w:rPr>
                <w:b/>
                <w:sz w:val="16"/>
                <w:lang w:val="en-GB"/>
              </w:rPr>
              <w:t xml:space="preserve">Means of transport / </w:t>
            </w:r>
            <w:r w:rsidR="0089473D" w:rsidRPr="001D58D1">
              <w:rPr>
                <w:b/>
                <w:i/>
                <w:iCs/>
                <w:sz w:val="16"/>
              </w:rPr>
              <w:t>Dopravný prostriedok</w:t>
            </w:r>
          </w:p>
        </w:tc>
        <w:tc>
          <w:tcPr>
            <w:tcW w:w="1392" w:type="dxa"/>
            <w:gridSpan w:val="2"/>
            <w:tcBorders>
              <w:top w:val="single" w:sz="4" w:space="0" w:color="auto"/>
              <w:left w:val="nil"/>
              <w:bottom w:val="nil"/>
              <w:right w:val="nil"/>
            </w:tcBorders>
            <w:vAlign w:val="center"/>
          </w:tcPr>
          <w:p w14:paraId="15CF26F7" w14:textId="77777777" w:rsidR="00150323" w:rsidRDefault="00150323" w:rsidP="006129AD">
            <w:pPr>
              <w:spacing w:before="0" w:after="0"/>
              <w:jc w:val="left"/>
              <w:rPr>
                <w:sz w:val="16"/>
                <w:szCs w:val="16"/>
                <w:lang w:val="en-GB"/>
              </w:rPr>
            </w:pPr>
          </w:p>
        </w:tc>
        <w:tc>
          <w:tcPr>
            <w:tcW w:w="530" w:type="dxa"/>
            <w:tcBorders>
              <w:top w:val="single" w:sz="4" w:space="0" w:color="auto"/>
              <w:left w:val="nil"/>
              <w:bottom w:val="nil"/>
              <w:right w:val="single" w:sz="4" w:space="0" w:color="auto"/>
            </w:tcBorders>
            <w:vAlign w:val="center"/>
          </w:tcPr>
          <w:p w14:paraId="47169E9B" w14:textId="77777777" w:rsidR="00150323" w:rsidRDefault="00150323" w:rsidP="006129AD">
            <w:pPr>
              <w:spacing w:before="0" w:after="0"/>
              <w:jc w:val="left"/>
              <w:rPr>
                <w:sz w:val="16"/>
                <w:szCs w:val="16"/>
                <w:lang w:val="en-GB"/>
              </w:rPr>
            </w:pPr>
          </w:p>
        </w:tc>
        <w:tc>
          <w:tcPr>
            <w:tcW w:w="488" w:type="dxa"/>
            <w:gridSpan w:val="2"/>
            <w:tcBorders>
              <w:top w:val="single" w:sz="4" w:space="0" w:color="auto"/>
              <w:left w:val="single" w:sz="4" w:space="0" w:color="auto"/>
              <w:bottom w:val="single" w:sz="4" w:space="0" w:color="auto"/>
              <w:right w:val="nil"/>
            </w:tcBorders>
            <w:vAlign w:val="center"/>
            <w:hideMark/>
          </w:tcPr>
          <w:p w14:paraId="49CF8816" w14:textId="77777777" w:rsidR="00150323" w:rsidRDefault="00150323" w:rsidP="006129AD">
            <w:pPr>
              <w:spacing w:before="0" w:after="0"/>
              <w:jc w:val="left"/>
              <w:rPr>
                <w:b/>
                <w:sz w:val="16"/>
                <w:szCs w:val="16"/>
                <w:lang w:val="en-GB"/>
              </w:rPr>
            </w:pPr>
            <w:r>
              <w:rPr>
                <w:b/>
                <w:sz w:val="16"/>
                <w:lang w:val="en-GB"/>
              </w:rPr>
              <w:t>I.16</w:t>
            </w:r>
          </w:p>
        </w:tc>
        <w:tc>
          <w:tcPr>
            <w:tcW w:w="5670" w:type="dxa"/>
            <w:gridSpan w:val="8"/>
            <w:tcBorders>
              <w:top w:val="single" w:sz="4" w:space="0" w:color="auto"/>
              <w:left w:val="nil"/>
              <w:bottom w:val="single" w:sz="4" w:space="0" w:color="auto"/>
              <w:right w:val="single" w:sz="4" w:space="0" w:color="auto"/>
            </w:tcBorders>
            <w:vAlign w:val="center"/>
            <w:hideMark/>
          </w:tcPr>
          <w:p w14:paraId="39A47D6C" w14:textId="0F1C8B83" w:rsidR="00150323" w:rsidRDefault="00150323" w:rsidP="006129AD">
            <w:pPr>
              <w:spacing w:before="0" w:after="0"/>
              <w:jc w:val="left"/>
              <w:rPr>
                <w:b/>
                <w:sz w:val="16"/>
                <w:szCs w:val="16"/>
                <w:lang w:val="en-GB"/>
              </w:rPr>
            </w:pPr>
            <w:r>
              <w:rPr>
                <w:b/>
                <w:sz w:val="16"/>
                <w:lang w:val="en-GB"/>
              </w:rPr>
              <w:t xml:space="preserve">Entry Border Control Post / </w:t>
            </w:r>
            <w:r w:rsidR="0089473D" w:rsidRPr="001D58D1">
              <w:rPr>
                <w:b/>
                <w:i/>
                <w:iCs/>
                <w:sz w:val="16"/>
              </w:rPr>
              <w:t>Vstupná hraničná kontrolná stanica</w:t>
            </w:r>
          </w:p>
        </w:tc>
      </w:tr>
      <w:tr w:rsidR="00150323" w14:paraId="3A8D4B75" w14:textId="77777777" w:rsidTr="00BD5D74">
        <w:trPr>
          <w:gridBefore w:val="1"/>
          <w:gridAfter w:val="1"/>
          <w:wBefore w:w="452" w:type="dxa"/>
          <w:wAfter w:w="15" w:type="dxa"/>
          <w:trHeight w:val="157"/>
          <w:jc w:val="center"/>
        </w:trPr>
        <w:tc>
          <w:tcPr>
            <w:tcW w:w="598" w:type="dxa"/>
            <w:vMerge w:val="restart"/>
            <w:tcBorders>
              <w:top w:val="nil"/>
              <w:left w:val="single" w:sz="4" w:space="0" w:color="auto"/>
              <w:bottom w:val="nil"/>
              <w:right w:val="nil"/>
            </w:tcBorders>
          </w:tcPr>
          <w:p w14:paraId="396C940F" w14:textId="77777777" w:rsidR="00150323" w:rsidRDefault="00150323" w:rsidP="006129AD">
            <w:pPr>
              <w:jc w:val="center"/>
              <w:rPr>
                <w:sz w:val="16"/>
                <w:szCs w:val="16"/>
                <w:lang w:val="en-GB"/>
              </w:rPr>
            </w:pPr>
          </w:p>
        </w:tc>
        <w:tc>
          <w:tcPr>
            <w:tcW w:w="1782" w:type="dxa"/>
            <w:gridSpan w:val="2"/>
            <w:vMerge w:val="restart"/>
            <w:tcBorders>
              <w:top w:val="nil"/>
              <w:left w:val="nil"/>
              <w:bottom w:val="nil"/>
              <w:right w:val="nil"/>
            </w:tcBorders>
            <w:vAlign w:val="center"/>
            <w:hideMark/>
          </w:tcPr>
          <w:p w14:paraId="1578CC82" w14:textId="0B8F4012"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 xml:space="preserve">Aircraft / </w:t>
            </w:r>
            <w:r w:rsidR="0089473D" w:rsidRPr="0089473D">
              <w:rPr>
                <w:i/>
                <w:iCs/>
                <w:sz w:val="16"/>
              </w:rPr>
              <w:t>Lietadlo</w:t>
            </w:r>
          </w:p>
        </w:tc>
        <w:tc>
          <w:tcPr>
            <w:tcW w:w="1922" w:type="dxa"/>
            <w:gridSpan w:val="3"/>
            <w:vMerge w:val="restart"/>
            <w:tcBorders>
              <w:top w:val="nil"/>
              <w:left w:val="nil"/>
              <w:bottom w:val="nil"/>
              <w:right w:val="single" w:sz="4" w:space="0" w:color="auto"/>
            </w:tcBorders>
            <w:vAlign w:val="center"/>
            <w:hideMark/>
          </w:tcPr>
          <w:p w14:paraId="564A4E86" w14:textId="3D7D91F2" w:rsidR="00150323" w:rsidRDefault="00150323" w:rsidP="006129AD">
            <w:pPr>
              <w:jc w:val="left"/>
              <w:rPr>
                <w:sz w:val="16"/>
                <w:szCs w:val="16"/>
                <w:lang w:val="en-GB"/>
              </w:rPr>
            </w:pPr>
            <w:r>
              <w:rPr>
                <w:b/>
                <w:sz w:val="16"/>
                <w:szCs w:val="16"/>
                <w:lang w:val="en-GB"/>
              </w:rPr>
              <w:sym w:font="Symbol" w:char="F07F"/>
            </w:r>
            <w:r>
              <w:rPr>
                <w:b/>
                <w:sz w:val="16"/>
                <w:lang w:val="en-GB"/>
              </w:rPr>
              <w:t xml:space="preserve"> </w:t>
            </w:r>
            <w:r>
              <w:rPr>
                <w:sz w:val="16"/>
                <w:lang w:val="en-GB"/>
              </w:rPr>
              <w:t xml:space="preserve">Vessel / </w:t>
            </w:r>
            <w:r w:rsidR="0089473D" w:rsidRPr="0089473D">
              <w:rPr>
                <w:i/>
                <w:iCs/>
                <w:sz w:val="16"/>
              </w:rPr>
              <w:t>Plavidlo</w:t>
            </w:r>
          </w:p>
        </w:tc>
        <w:tc>
          <w:tcPr>
            <w:tcW w:w="488" w:type="dxa"/>
            <w:gridSpan w:val="2"/>
            <w:tcBorders>
              <w:top w:val="single" w:sz="4" w:space="0" w:color="auto"/>
              <w:left w:val="single" w:sz="4" w:space="0" w:color="auto"/>
              <w:bottom w:val="nil"/>
              <w:right w:val="nil"/>
            </w:tcBorders>
            <w:hideMark/>
          </w:tcPr>
          <w:p w14:paraId="7BB34677" w14:textId="77777777" w:rsidR="00150323" w:rsidRDefault="00150323" w:rsidP="006129AD">
            <w:pPr>
              <w:spacing w:before="0" w:after="0"/>
              <w:jc w:val="left"/>
              <w:rPr>
                <w:b/>
                <w:sz w:val="16"/>
                <w:szCs w:val="16"/>
                <w:lang w:val="en-GB"/>
              </w:rPr>
            </w:pPr>
            <w:r>
              <w:rPr>
                <w:b/>
                <w:sz w:val="16"/>
                <w:lang w:val="en-GB"/>
              </w:rPr>
              <w:t>I.17</w:t>
            </w:r>
          </w:p>
        </w:tc>
        <w:tc>
          <w:tcPr>
            <w:tcW w:w="5670" w:type="dxa"/>
            <w:gridSpan w:val="8"/>
            <w:tcBorders>
              <w:top w:val="single" w:sz="4" w:space="0" w:color="auto"/>
              <w:left w:val="nil"/>
              <w:bottom w:val="nil"/>
              <w:right w:val="single" w:sz="4" w:space="0" w:color="auto"/>
            </w:tcBorders>
            <w:hideMark/>
          </w:tcPr>
          <w:p w14:paraId="27A330A1" w14:textId="6DB048A7" w:rsidR="00150323" w:rsidRDefault="00150323" w:rsidP="006129AD">
            <w:pPr>
              <w:spacing w:before="0" w:after="0"/>
              <w:jc w:val="left"/>
              <w:rPr>
                <w:sz w:val="16"/>
                <w:szCs w:val="16"/>
                <w:lang w:val="en-GB"/>
              </w:rPr>
            </w:pPr>
            <w:r>
              <w:rPr>
                <w:b/>
                <w:sz w:val="16"/>
                <w:lang w:val="en-GB"/>
              </w:rPr>
              <w:t xml:space="preserve">Accompanying documents / </w:t>
            </w:r>
            <w:r w:rsidR="0089473D" w:rsidRPr="001D58D1">
              <w:rPr>
                <w:b/>
                <w:i/>
                <w:iCs/>
                <w:sz w:val="16"/>
              </w:rPr>
              <w:t>Sprievodné doklady</w:t>
            </w:r>
          </w:p>
        </w:tc>
      </w:tr>
      <w:tr w:rsidR="00150323" w14:paraId="62456AF6" w14:textId="77777777" w:rsidTr="00BD5D74">
        <w:trPr>
          <w:gridBefore w:val="1"/>
          <w:gridAfter w:val="1"/>
          <w:wBefore w:w="452" w:type="dxa"/>
          <w:wAfter w:w="15" w:type="dxa"/>
          <w:trHeight w:val="157"/>
          <w:jc w:val="center"/>
        </w:trPr>
        <w:tc>
          <w:tcPr>
            <w:tcW w:w="598" w:type="dxa"/>
            <w:vMerge/>
            <w:tcBorders>
              <w:top w:val="nil"/>
              <w:left w:val="single" w:sz="4" w:space="0" w:color="auto"/>
              <w:bottom w:val="nil"/>
              <w:right w:val="nil"/>
            </w:tcBorders>
            <w:vAlign w:val="center"/>
            <w:hideMark/>
          </w:tcPr>
          <w:p w14:paraId="59949F78" w14:textId="77777777" w:rsidR="00150323" w:rsidRDefault="00150323" w:rsidP="006129AD">
            <w:pPr>
              <w:spacing w:before="0" w:after="0"/>
              <w:jc w:val="left"/>
              <w:rPr>
                <w:sz w:val="16"/>
                <w:szCs w:val="16"/>
                <w:lang w:val="en-GB"/>
              </w:rPr>
            </w:pPr>
          </w:p>
        </w:tc>
        <w:tc>
          <w:tcPr>
            <w:tcW w:w="1782" w:type="dxa"/>
            <w:gridSpan w:val="2"/>
            <w:vMerge/>
            <w:tcBorders>
              <w:top w:val="nil"/>
              <w:left w:val="nil"/>
              <w:bottom w:val="nil"/>
              <w:right w:val="nil"/>
            </w:tcBorders>
            <w:vAlign w:val="center"/>
            <w:hideMark/>
          </w:tcPr>
          <w:p w14:paraId="35B6A1E0" w14:textId="77777777" w:rsidR="00150323" w:rsidRDefault="00150323" w:rsidP="006129AD">
            <w:pPr>
              <w:spacing w:before="0" w:after="0"/>
              <w:jc w:val="left"/>
              <w:rPr>
                <w:sz w:val="16"/>
                <w:szCs w:val="16"/>
                <w:lang w:val="en-GB"/>
              </w:rPr>
            </w:pPr>
          </w:p>
        </w:tc>
        <w:tc>
          <w:tcPr>
            <w:tcW w:w="1922" w:type="dxa"/>
            <w:gridSpan w:val="3"/>
            <w:vMerge/>
            <w:tcBorders>
              <w:top w:val="nil"/>
              <w:left w:val="nil"/>
              <w:bottom w:val="nil"/>
              <w:right w:val="single" w:sz="4" w:space="0" w:color="auto"/>
            </w:tcBorders>
            <w:vAlign w:val="center"/>
            <w:hideMark/>
          </w:tcPr>
          <w:p w14:paraId="3A6CDBB4" w14:textId="77777777" w:rsidR="00150323" w:rsidRDefault="00150323" w:rsidP="006129AD">
            <w:pPr>
              <w:spacing w:before="0" w:after="0"/>
              <w:jc w:val="left"/>
              <w:rPr>
                <w:sz w:val="16"/>
                <w:szCs w:val="16"/>
                <w:lang w:val="en-GB"/>
              </w:rPr>
            </w:pPr>
          </w:p>
        </w:tc>
        <w:tc>
          <w:tcPr>
            <w:tcW w:w="2580" w:type="dxa"/>
            <w:gridSpan w:val="5"/>
            <w:tcBorders>
              <w:top w:val="nil"/>
              <w:left w:val="single" w:sz="4" w:space="0" w:color="auto"/>
              <w:bottom w:val="nil"/>
              <w:right w:val="nil"/>
            </w:tcBorders>
          </w:tcPr>
          <w:p w14:paraId="7D354D3F" w14:textId="77777777" w:rsidR="00150323" w:rsidRDefault="00150323" w:rsidP="006129AD">
            <w:pPr>
              <w:spacing w:before="0" w:after="0"/>
              <w:jc w:val="left"/>
              <w:rPr>
                <w:sz w:val="16"/>
                <w:szCs w:val="16"/>
                <w:lang w:val="en-GB"/>
              </w:rPr>
            </w:pPr>
          </w:p>
        </w:tc>
        <w:tc>
          <w:tcPr>
            <w:tcW w:w="3578" w:type="dxa"/>
            <w:gridSpan w:val="5"/>
            <w:tcBorders>
              <w:top w:val="nil"/>
              <w:left w:val="nil"/>
              <w:bottom w:val="nil"/>
              <w:right w:val="single" w:sz="4" w:space="0" w:color="auto"/>
            </w:tcBorders>
          </w:tcPr>
          <w:p w14:paraId="00E16752" w14:textId="77777777" w:rsidR="00150323" w:rsidRDefault="00150323" w:rsidP="006129AD">
            <w:pPr>
              <w:spacing w:before="0" w:after="0"/>
              <w:jc w:val="left"/>
              <w:rPr>
                <w:sz w:val="16"/>
                <w:szCs w:val="16"/>
                <w:lang w:val="en-GB"/>
              </w:rPr>
            </w:pPr>
          </w:p>
        </w:tc>
      </w:tr>
      <w:tr w:rsidR="00150323" w14:paraId="2E2104E7" w14:textId="77777777" w:rsidTr="00BD5D74">
        <w:trPr>
          <w:gridBefore w:val="1"/>
          <w:gridAfter w:val="1"/>
          <w:wBefore w:w="452" w:type="dxa"/>
          <w:wAfter w:w="15" w:type="dxa"/>
          <w:trHeight w:val="304"/>
          <w:jc w:val="center"/>
        </w:trPr>
        <w:tc>
          <w:tcPr>
            <w:tcW w:w="598" w:type="dxa"/>
            <w:tcBorders>
              <w:top w:val="nil"/>
              <w:left w:val="single" w:sz="4" w:space="0" w:color="auto"/>
              <w:bottom w:val="nil"/>
              <w:right w:val="nil"/>
            </w:tcBorders>
          </w:tcPr>
          <w:p w14:paraId="1C2545B9" w14:textId="77777777" w:rsidR="00150323" w:rsidRDefault="00150323" w:rsidP="006129AD">
            <w:pPr>
              <w:jc w:val="center"/>
              <w:rPr>
                <w:sz w:val="16"/>
                <w:szCs w:val="16"/>
                <w:lang w:val="en-GB"/>
              </w:rPr>
            </w:pPr>
          </w:p>
        </w:tc>
        <w:tc>
          <w:tcPr>
            <w:tcW w:w="1782" w:type="dxa"/>
            <w:gridSpan w:val="2"/>
            <w:tcBorders>
              <w:top w:val="nil"/>
              <w:left w:val="nil"/>
              <w:bottom w:val="nil"/>
              <w:right w:val="nil"/>
            </w:tcBorders>
            <w:hideMark/>
          </w:tcPr>
          <w:p w14:paraId="5CF08DCA" w14:textId="0FDC2F23" w:rsidR="00150323" w:rsidRPr="0089473D" w:rsidRDefault="00150323" w:rsidP="006129AD">
            <w:pPr>
              <w:jc w:val="left"/>
              <w:rPr>
                <w:sz w:val="16"/>
                <w:lang w:val="en-GB"/>
              </w:rPr>
            </w:pPr>
            <w:r>
              <w:rPr>
                <w:b/>
                <w:sz w:val="16"/>
                <w:szCs w:val="16"/>
                <w:lang w:val="en-GB"/>
              </w:rPr>
              <w:sym w:font="Symbol" w:char="F07F"/>
            </w:r>
            <w:r>
              <w:rPr>
                <w:b/>
                <w:sz w:val="16"/>
                <w:lang w:val="en-GB"/>
              </w:rPr>
              <w:t xml:space="preserve"> </w:t>
            </w:r>
            <w:r>
              <w:rPr>
                <w:sz w:val="16"/>
                <w:lang w:val="en-GB"/>
              </w:rPr>
              <w:t xml:space="preserve">Railway / </w:t>
            </w:r>
            <w:r w:rsidR="0089473D" w:rsidRPr="0089473D">
              <w:rPr>
                <w:i/>
                <w:iCs/>
                <w:sz w:val="16"/>
              </w:rPr>
              <w:t>Železničné vozidlo</w:t>
            </w:r>
          </w:p>
        </w:tc>
        <w:tc>
          <w:tcPr>
            <w:tcW w:w="1922" w:type="dxa"/>
            <w:gridSpan w:val="3"/>
            <w:tcBorders>
              <w:top w:val="nil"/>
              <w:left w:val="nil"/>
              <w:bottom w:val="nil"/>
              <w:right w:val="single" w:sz="4" w:space="0" w:color="auto"/>
            </w:tcBorders>
            <w:vAlign w:val="center"/>
            <w:hideMark/>
          </w:tcPr>
          <w:p w14:paraId="1B18789D" w14:textId="77777777" w:rsidR="0089473D" w:rsidRDefault="00150323" w:rsidP="006129AD">
            <w:pPr>
              <w:spacing w:before="0" w:after="0"/>
              <w:jc w:val="left"/>
              <w:rPr>
                <w:sz w:val="16"/>
              </w:rPr>
            </w:pPr>
            <w:r>
              <w:rPr>
                <w:b/>
                <w:sz w:val="16"/>
                <w:szCs w:val="16"/>
                <w:lang w:val="en-GB"/>
              </w:rPr>
              <w:sym w:font="Symbol" w:char="F07F"/>
            </w:r>
            <w:r>
              <w:rPr>
                <w:b/>
                <w:sz w:val="16"/>
                <w:lang w:val="en-GB"/>
              </w:rPr>
              <w:t xml:space="preserve"> </w:t>
            </w:r>
            <w:r>
              <w:rPr>
                <w:sz w:val="16"/>
                <w:lang w:val="en-GB"/>
              </w:rPr>
              <w:t>Road vehicle /</w:t>
            </w:r>
            <w:r w:rsidR="0089473D" w:rsidRPr="00E62611">
              <w:rPr>
                <w:sz w:val="16"/>
              </w:rPr>
              <w:t xml:space="preserve"> </w:t>
            </w:r>
          </w:p>
          <w:p w14:paraId="137C7872" w14:textId="1A6E78AE" w:rsidR="00150323" w:rsidRDefault="0089473D" w:rsidP="006129AD">
            <w:pPr>
              <w:spacing w:before="0" w:after="0"/>
              <w:jc w:val="left"/>
              <w:rPr>
                <w:sz w:val="16"/>
                <w:szCs w:val="16"/>
                <w:lang w:val="en-GB"/>
              </w:rPr>
            </w:pPr>
            <w:r w:rsidRPr="0089473D">
              <w:rPr>
                <w:i/>
                <w:iCs/>
                <w:sz w:val="16"/>
              </w:rPr>
              <w:t>Cestné vozidlo</w:t>
            </w:r>
          </w:p>
        </w:tc>
        <w:tc>
          <w:tcPr>
            <w:tcW w:w="488" w:type="dxa"/>
            <w:gridSpan w:val="2"/>
            <w:tcBorders>
              <w:top w:val="nil"/>
              <w:left w:val="single" w:sz="4" w:space="0" w:color="auto"/>
              <w:bottom w:val="nil"/>
              <w:right w:val="nil"/>
            </w:tcBorders>
          </w:tcPr>
          <w:p w14:paraId="29255CC5" w14:textId="77777777" w:rsidR="00150323" w:rsidRDefault="00150323" w:rsidP="006129AD">
            <w:pPr>
              <w:spacing w:before="0" w:after="0"/>
              <w:jc w:val="left"/>
              <w:rPr>
                <w:sz w:val="16"/>
                <w:szCs w:val="16"/>
                <w:lang w:val="en-GB"/>
              </w:rPr>
            </w:pPr>
          </w:p>
        </w:tc>
        <w:tc>
          <w:tcPr>
            <w:tcW w:w="2693" w:type="dxa"/>
            <w:gridSpan w:val="4"/>
            <w:tcBorders>
              <w:top w:val="nil"/>
              <w:left w:val="nil"/>
              <w:bottom w:val="nil"/>
              <w:right w:val="nil"/>
            </w:tcBorders>
            <w:vAlign w:val="center"/>
            <w:hideMark/>
          </w:tcPr>
          <w:p w14:paraId="1964C39E" w14:textId="55D2E587" w:rsidR="00150323" w:rsidRDefault="00150323" w:rsidP="006129AD">
            <w:pPr>
              <w:spacing w:before="0" w:after="0"/>
              <w:jc w:val="left"/>
              <w:rPr>
                <w:sz w:val="16"/>
                <w:szCs w:val="16"/>
                <w:lang w:val="en-GB"/>
              </w:rPr>
            </w:pPr>
            <w:r>
              <w:rPr>
                <w:sz w:val="16"/>
                <w:lang w:val="en-GB"/>
              </w:rPr>
              <w:t xml:space="preserve">Type / </w:t>
            </w:r>
            <w:r w:rsidR="00A52D23">
              <w:rPr>
                <w:i/>
                <w:iCs/>
                <w:sz w:val="16"/>
                <w:lang w:val="en-GB"/>
              </w:rPr>
              <w:t>T</w:t>
            </w:r>
            <w:r w:rsidR="0089473D">
              <w:rPr>
                <w:i/>
                <w:iCs/>
                <w:sz w:val="16"/>
                <w:lang w:val="en-GB"/>
              </w:rPr>
              <w:t>yp</w:t>
            </w:r>
          </w:p>
        </w:tc>
        <w:tc>
          <w:tcPr>
            <w:tcW w:w="2977" w:type="dxa"/>
            <w:gridSpan w:val="4"/>
            <w:tcBorders>
              <w:top w:val="nil"/>
              <w:left w:val="nil"/>
              <w:bottom w:val="nil"/>
              <w:right w:val="single" w:sz="4" w:space="0" w:color="auto"/>
            </w:tcBorders>
            <w:vAlign w:val="center"/>
            <w:hideMark/>
          </w:tcPr>
          <w:p w14:paraId="49B133E7" w14:textId="3F0AC116" w:rsidR="00150323" w:rsidRDefault="00150323" w:rsidP="006129AD">
            <w:pPr>
              <w:spacing w:before="0" w:after="0"/>
              <w:jc w:val="left"/>
              <w:rPr>
                <w:sz w:val="16"/>
                <w:szCs w:val="16"/>
                <w:lang w:val="en-GB"/>
              </w:rPr>
            </w:pPr>
            <w:r>
              <w:rPr>
                <w:sz w:val="16"/>
                <w:lang w:val="en-GB"/>
              </w:rPr>
              <w:t xml:space="preserve">Code / </w:t>
            </w:r>
            <w:r w:rsidR="005E392F" w:rsidRPr="005E392F">
              <w:rPr>
                <w:i/>
                <w:iCs/>
                <w:sz w:val="16"/>
              </w:rPr>
              <w:t>Kód</w:t>
            </w:r>
          </w:p>
        </w:tc>
      </w:tr>
      <w:tr w:rsidR="00150323" w14:paraId="5B7915DB" w14:textId="77777777" w:rsidTr="00733E83">
        <w:trPr>
          <w:gridBefore w:val="1"/>
          <w:gridAfter w:val="1"/>
          <w:wBefore w:w="452" w:type="dxa"/>
          <w:wAfter w:w="15" w:type="dxa"/>
          <w:trHeight w:val="176"/>
          <w:jc w:val="center"/>
        </w:trPr>
        <w:tc>
          <w:tcPr>
            <w:tcW w:w="598" w:type="dxa"/>
            <w:vMerge w:val="restart"/>
            <w:tcBorders>
              <w:top w:val="nil"/>
              <w:left w:val="single" w:sz="4" w:space="0" w:color="auto"/>
              <w:bottom w:val="single" w:sz="4" w:space="0" w:color="auto"/>
              <w:right w:val="nil"/>
            </w:tcBorders>
          </w:tcPr>
          <w:p w14:paraId="43C5DF8B" w14:textId="77777777" w:rsidR="00150323" w:rsidRDefault="00150323" w:rsidP="006129AD">
            <w:pPr>
              <w:jc w:val="center"/>
              <w:rPr>
                <w:sz w:val="16"/>
                <w:szCs w:val="16"/>
                <w:lang w:val="en-GB"/>
              </w:rPr>
            </w:pPr>
          </w:p>
        </w:tc>
        <w:tc>
          <w:tcPr>
            <w:tcW w:w="3704" w:type="dxa"/>
            <w:gridSpan w:val="5"/>
            <w:vMerge w:val="restart"/>
            <w:tcBorders>
              <w:top w:val="nil"/>
              <w:left w:val="nil"/>
              <w:bottom w:val="single" w:sz="4" w:space="0" w:color="auto"/>
              <w:right w:val="single" w:sz="4" w:space="0" w:color="auto"/>
            </w:tcBorders>
            <w:hideMark/>
          </w:tcPr>
          <w:p w14:paraId="191DB83B" w14:textId="1875EDEF" w:rsidR="00150323" w:rsidRDefault="00150323" w:rsidP="006129AD">
            <w:pPr>
              <w:jc w:val="left"/>
              <w:rPr>
                <w:sz w:val="16"/>
                <w:szCs w:val="16"/>
                <w:lang w:val="en-GB"/>
              </w:rPr>
            </w:pPr>
            <w:r>
              <w:rPr>
                <w:sz w:val="16"/>
                <w:lang w:val="en-GB"/>
              </w:rPr>
              <w:t xml:space="preserve">Identification / </w:t>
            </w:r>
            <w:r w:rsidR="0089473D" w:rsidRPr="0089473D">
              <w:rPr>
                <w:i/>
                <w:iCs/>
                <w:sz w:val="16"/>
              </w:rPr>
              <w:t>Identifikácia</w:t>
            </w:r>
          </w:p>
        </w:tc>
        <w:tc>
          <w:tcPr>
            <w:tcW w:w="488" w:type="dxa"/>
            <w:gridSpan w:val="2"/>
            <w:tcBorders>
              <w:top w:val="nil"/>
              <w:left w:val="single" w:sz="4" w:space="0" w:color="auto"/>
              <w:bottom w:val="nil"/>
              <w:right w:val="nil"/>
            </w:tcBorders>
          </w:tcPr>
          <w:p w14:paraId="24317605" w14:textId="77777777" w:rsidR="00150323" w:rsidRDefault="00150323" w:rsidP="006129AD">
            <w:pPr>
              <w:spacing w:before="0" w:after="0"/>
              <w:jc w:val="left"/>
              <w:rPr>
                <w:sz w:val="16"/>
                <w:szCs w:val="16"/>
                <w:lang w:val="en-GB"/>
              </w:rPr>
            </w:pPr>
          </w:p>
        </w:tc>
        <w:tc>
          <w:tcPr>
            <w:tcW w:w="2693" w:type="dxa"/>
            <w:gridSpan w:val="4"/>
            <w:tcBorders>
              <w:top w:val="nil"/>
              <w:left w:val="nil"/>
              <w:bottom w:val="nil"/>
              <w:right w:val="nil"/>
            </w:tcBorders>
            <w:hideMark/>
          </w:tcPr>
          <w:p w14:paraId="18895557" w14:textId="13B66FDB" w:rsidR="00150323" w:rsidRDefault="00150323" w:rsidP="006129AD">
            <w:pPr>
              <w:spacing w:before="0" w:after="0"/>
              <w:jc w:val="left"/>
              <w:rPr>
                <w:sz w:val="16"/>
                <w:szCs w:val="16"/>
                <w:lang w:val="en-GB"/>
              </w:rPr>
            </w:pPr>
            <w:r>
              <w:rPr>
                <w:sz w:val="16"/>
                <w:lang w:val="en-GB"/>
              </w:rPr>
              <w:t xml:space="preserve">Country / </w:t>
            </w:r>
            <w:r w:rsidR="00BA0ABB" w:rsidRPr="00907654">
              <w:rPr>
                <w:i/>
                <w:iCs/>
                <w:sz w:val="16"/>
              </w:rPr>
              <w:t>Krajina</w:t>
            </w:r>
          </w:p>
        </w:tc>
        <w:tc>
          <w:tcPr>
            <w:tcW w:w="2977" w:type="dxa"/>
            <w:gridSpan w:val="4"/>
            <w:tcBorders>
              <w:top w:val="nil"/>
              <w:left w:val="nil"/>
              <w:bottom w:val="nil"/>
              <w:right w:val="single" w:sz="4" w:space="0" w:color="auto"/>
            </w:tcBorders>
            <w:hideMark/>
          </w:tcPr>
          <w:p w14:paraId="5F8510BF" w14:textId="77777777" w:rsidR="00BA0ABB" w:rsidRPr="00907654" w:rsidRDefault="00150323" w:rsidP="00BA0ABB">
            <w:pPr>
              <w:spacing w:before="0" w:after="0"/>
              <w:jc w:val="left"/>
              <w:rPr>
                <w:rFonts w:eastAsia="Calibri"/>
                <w:i/>
                <w:iCs/>
                <w:sz w:val="15"/>
                <w:szCs w:val="15"/>
                <w:lang w:val="en-NZ" w:eastAsia="en-US" w:bidi="ar-SA"/>
              </w:rPr>
            </w:pPr>
            <w:r>
              <w:rPr>
                <w:sz w:val="16"/>
                <w:lang w:val="en-GB"/>
              </w:rPr>
              <w:t xml:space="preserve">ISO country code / </w:t>
            </w:r>
            <w:r w:rsidR="00BA0ABB" w:rsidRPr="00907654">
              <w:rPr>
                <w:i/>
                <w:iCs/>
                <w:sz w:val="16"/>
              </w:rPr>
              <w:t>ISO kód krajiny</w:t>
            </w:r>
          </w:p>
          <w:p w14:paraId="67500221" w14:textId="0EE05285" w:rsidR="00A52D23" w:rsidRPr="00287708" w:rsidRDefault="00A52D23" w:rsidP="00A52D23">
            <w:pPr>
              <w:spacing w:before="0" w:after="0"/>
              <w:jc w:val="left"/>
              <w:rPr>
                <w:rFonts w:eastAsia="Calibri"/>
                <w:i/>
                <w:iCs/>
                <w:sz w:val="15"/>
                <w:szCs w:val="15"/>
                <w:lang w:val="en-NZ" w:eastAsia="en-US" w:bidi="ar-SA"/>
              </w:rPr>
            </w:pPr>
          </w:p>
          <w:p w14:paraId="679BB4EF" w14:textId="036E8EBF" w:rsidR="00150323" w:rsidRPr="008E33D6" w:rsidRDefault="00150323" w:rsidP="006129AD">
            <w:pPr>
              <w:spacing w:before="0" w:after="0"/>
              <w:jc w:val="left"/>
              <w:rPr>
                <w:sz w:val="16"/>
              </w:rPr>
            </w:pPr>
          </w:p>
        </w:tc>
      </w:tr>
      <w:tr w:rsidR="00150323" w14:paraId="34AC858C" w14:textId="77777777" w:rsidTr="00276BCA">
        <w:trPr>
          <w:gridBefore w:val="1"/>
          <w:gridAfter w:val="1"/>
          <w:wBefore w:w="452" w:type="dxa"/>
          <w:wAfter w:w="15" w:type="dxa"/>
          <w:trHeight w:val="176"/>
          <w:jc w:val="center"/>
        </w:trPr>
        <w:tc>
          <w:tcPr>
            <w:tcW w:w="598" w:type="dxa"/>
            <w:vMerge/>
            <w:tcBorders>
              <w:top w:val="nil"/>
              <w:left w:val="single" w:sz="4" w:space="0" w:color="auto"/>
              <w:bottom w:val="single" w:sz="4" w:space="0" w:color="auto"/>
              <w:right w:val="nil"/>
            </w:tcBorders>
            <w:vAlign w:val="center"/>
            <w:hideMark/>
          </w:tcPr>
          <w:p w14:paraId="4F485504" w14:textId="77777777" w:rsidR="00150323" w:rsidRDefault="00150323" w:rsidP="006129AD">
            <w:pPr>
              <w:spacing w:before="0" w:after="0"/>
              <w:jc w:val="left"/>
              <w:rPr>
                <w:sz w:val="16"/>
                <w:szCs w:val="16"/>
                <w:lang w:val="en-GB"/>
              </w:rPr>
            </w:pPr>
          </w:p>
        </w:tc>
        <w:tc>
          <w:tcPr>
            <w:tcW w:w="3704" w:type="dxa"/>
            <w:gridSpan w:val="5"/>
            <w:vMerge/>
            <w:tcBorders>
              <w:top w:val="nil"/>
              <w:left w:val="nil"/>
              <w:bottom w:val="single" w:sz="4" w:space="0" w:color="auto"/>
              <w:right w:val="single" w:sz="4" w:space="0" w:color="auto"/>
            </w:tcBorders>
            <w:vAlign w:val="center"/>
            <w:hideMark/>
          </w:tcPr>
          <w:p w14:paraId="24F247DB" w14:textId="77777777" w:rsidR="00150323" w:rsidRDefault="00150323" w:rsidP="006129AD">
            <w:pPr>
              <w:spacing w:before="0" w:after="0"/>
              <w:jc w:val="left"/>
              <w:rPr>
                <w:sz w:val="16"/>
                <w:szCs w:val="16"/>
                <w:lang w:val="en-GB"/>
              </w:rPr>
            </w:pPr>
          </w:p>
        </w:tc>
        <w:tc>
          <w:tcPr>
            <w:tcW w:w="488" w:type="dxa"/>
            <w:gridSpan w:val="2"/>
            <w:tcBorders>
              <w:top w:val="nil"/>
              <w:left w:val="single" w:sz="4" w:space="0" w:color="auto"/>
              <w:bottom w:val="single" w:sz="4" w:space="0" w:color="auto"/>
              <w:right w:val="nil"/>
            </w:tcBorders>
          </w:tcPr>
          <w:p w14:paraId="7DBB6862" w14:textId="77777777" w:rsidR="00150323" w:rsidRDefault="00150323" w:rsidP="006129AD">
            <w:pPr>
              <w:spacing w:before="0" w:after="0"/>
              <w:jc w:val="left"/>
              <w:rPr>
                <w:sz w:val="16"/>
                <w:szCs w:val="16"/>
                <w:lang w:val="en-GB"/>
              </w:rPr>
            </w:pPr>
          </w:p>
        </w:tc>
        <w:tc>
          <w:tcPr>
            <w:tcW w:w="2693" w:type="dxa"/>
            <w:gridSpan w:val="4"/>
            <w:tcBorders>
              <w:top w:val="nil"/>
              <w:left w:val="nil"/>
              <w:bottom w:val="single" w:sz="4" w:space="0" w:color="auto"/>
              <w:right w:val="nil"/>
            </w:tcBorders>
            <w:hideMark/>
          </w:tcPr>
          <w:p w14:paraId="19A070EA" w14:textId="45B94FEF" w:rsidR="00150323" w:rsidRDefault="00150323" w:rsidP="006129AD">
            <w:pPr>
              <w:spacing w:before="0" w:after="0"/>
              <w:jc w:val="left"/>
              <w:rPr>
                <w:sz w:val="16"/>
                <w:szCs w:val="16"/>
                <w:lang w:val="en-GB"/>
              </w:rPr>
            </w:pPr>
            <w:r>
              <w:rPr>
                <w:sz w:val="16"/>
                <w:lang w:val="en-GB"/>
              </w:rPr>
              <w:t xml:space="preserve">Commercial document reference / </w:t>
            </w:r>
            <w:r w:rsidR="0089473D" w:rsidRPr="0089473D">
              <w:rPr>
                <w:i/>
                <w:iCs/>
                <w:sz w:val="16"/>
              </w:rPr>
              <w:t>Číslo obchodného dokladu</w:t>
            </w:r>
          </w:p>
        </w:tc>
        <w:tc>
          <w:tcPr>
            <w:tcW w:w="2977" w:type="dxa"/>
            <w:gridSpan w:val="4"/>
            <w:tcBorders>
              <w:top w:val="nil"/>
              <w:left w:val="nil"/>
              <w:bottom w:val="single" w:sz="4" w:space="0" w:color="auto"/>
              <w:right w:val="single" w:sz="4" w:space="0" w:color="auto"/>
            </w:tcBorders>
          </w:tcPr>
          <w:p w14:paraId="3B18777B" w14:textId="77777777" w:rsidR="00150323" w:rsidRDefault="00150323" w:rsidP="006129AD">
            <w:pPr>
              <w:spacing w:before="0" w:after="0"/>
              <w:jc w:val="left"/>
              <w:rPr>
                <w:sz w:val="16"/>
                <w:szCs w:val="16"/>
                <w:lang w:val="en-GB"/>
              </w:rPr>
            </w:pPr>
          </w:p>
        </w:tc>
      </w:tr>
      <w:tr w:rsidR="00150323" w14:paraId="019D6E66" w14:textId="77777777" w:rsidTr="00276BCA">
        <w:trPr>
          <w:gridBefore w:val="1"/>
          <w:gridAfter w:val="1"/>
          <w:wBefore w:w="452" w:type="dxa"/>
          <w:wAfter w:w="15"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598C19DC" w14:textId="77777777" w:rsidR="00150323" w:rsidRDefault="00150323" w:rsidP="006129AD">
            <w:pPr>
              <w:spacing w:before="0" w:after="0"/>
              <w:jc w:val="left"/>
              <w:rPr>
                <w:b/>
                <w:sz w:val="16"/>
                <w:szCs w:val="16"/>
                <w:lang w:val="en-GB"/>
              </w:rPr>
            </w:pPr>
            <w:r>
              <w:rPr>
                <w:b/>
                <w:sz w:val="16"/>
                <w:lang w:val="en-GB"/>
              </w:rPr>
              <w:t>I.18</w:t>
            </w:r>
          </w:p>
        </w:tc>
        <w:tc>
          <w:tcPr>
            <w:tcW w:w="2208"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6EC8EA21" w14:textId="3F5EDD64" w:rsidR="00150323" w:rsidRDefault="00150323" w:rsidP="006129AD">
            <w:pPr>
              <w:spacing w:before="0" w:after="0"/>
              <w:jc w:val="left"/>
              <w:rPr>
                <w:b/>
                <w:sz w:val="16"/>
                <w:szCs w:val="16"/>
                <w:lang w:val="en-GB"/>
              </w:rPr>
            </w:pPr>
            <w:r>
              <w:rPr>
                <w:b/>
                <w:sz w:val="16"/>
                <w:lang w:val="en-GB"/>
              </w:rPr>
              <w:t>Transport conditions /</w:t>
            </w:r>
            <w:r w:rsidR="00A52D23">
              <w:rPr>
                <w:b/>
                <w:sz w:val="16"/>
                <w:lang w:val="en-GB"/>
              </w:rPr>
              <w:t xml:space="preserve"> </w:t>
            </w:r>
            <w:r w:rsidR="0089473D" w:rsidRPr="001D58D1">
              <w:rPr>
                <w:b/>
                <w:i/>
                <w:iCs/>
                <w:sz w:val="16"/>
              </w:rPr>
              <w:t>Prepravné podmienky</w:t>
            </w:r>
          </w:p>
        </w:tc>
        <w:tc>
          <w:tcPr>
            <w:tcW w:w="2623" w:type="dxa"/>
            <w:gridSpan w:val="5"/>
            <w:tcBorders>
              <w:top w:val="single" w:sz="4" w:space="0" w:color="auto"/>
              <w:left w:val="single" w:sz="4" w:space="0" w:color="auto"/>
              <w:bottom w:val="single" w:sz="4" w:space="0" w:color="auto"/>
              <w:right w:val="single" w:sz="4" w:space="0" w:color="auto"/>
              <w:tr2bl w:val="single" w:sz="4" w:space="0" w:color="auto"/>
            </w:tcBorders>
            <w:hideMark/>
          </w:tcPr>
          <w:p w14:paraId="2CCAF2B2" w14:textId="11B469B1"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Ambient /</w:t>
            </w:r>
            <w:r w:rsidR="008E33D6" w:rsidRPr="0068616A">
              <w:rPr>
                <w:sz w:val="16"/>
                <w:lang w:val="es-ES_tradnl"/>
              </w:rPr>
              <w:t xml:space="preserve"> </w:t>
            </w:r>
            <w:r w:rsidR="0089473D" w:rsidRPr="0089473D">
              <w:rPr>
                <w:i/>
                <w:iCs/>
                <w:sz w:val="16"/>
              </w:rPr>
              <w:t>Teplota okolia</w:t>
            </w:r>
          </w:p>
        </w:tc>
        <w:tc>
          <w:tcPr>
            <w:tcW w:w="2054"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00CD5023" w14:textId="1123CC02" w:rsidR="00150323" w:rsidRPr="00733E83" w:rsidRDefault="00150323" w:rsidP="006129AD">
            <w:pPr>
              <w:spacing w:before="0" w:after="0"/>
              <w:jc w:val="left"/>
              <w:rPr>
                <w:sz w:val="16"/>
                <w:lang w:val="en-GB"/>
              </w:rPr>
            </w:pPr>
            <w:r>
              <w:rPr>
                <w:b/>
                <w:sz w:val="16"/>
                <w:szCs w:val="16"/>
                <w:lang w:val="en-GB"/>
              </w:rPr>
              <w:sym w:font="Symbol" w:char="F07F"/>
            </w:r>
            <w:r>
              <w:rPr>
                <w:b/>
                <w:sz w:val="16"/>
                <w:lang w:val="en-GB"/>
              </w:rPr>
              <w:t xml:space="preserve"> </w:t>
            </w:r>
            <w:r>
              <w:rPr>
                <w:sz w:val="16"/>
                <w:lang w:val="en-GB"/>
              </w:rPr>
              <w:t xml:space="preserve">Chilled / </w:t>
            </w:r>
            <w:r w:rsidR="0089473D" w:rsidRPr="0089473D">
              <w:rPr>
                <w:i/>
                <w:iCs/>
                <w:sz w:val="16"/>
              </w:rPr>
              <w:t>Chladené</w:t>
            </w:r>
          </w:p>
        </w:tc>
        <w:tc>
          <w:tcPr>
            <w:tcW w:w="2977" w:type="dxa"/>
            <w:gridSpan w:val="4"/>
            <w:tcBorders>
              <w:top w:val="single" w:sz="4" w:space="0" w:color="auto"/>
              <w:left w:val="single" w:sz="4" w:space="0" w:color="auto"/>
              <w:bottom w:val="single" w:sz="4" w:space="0" w:color="auto"/>
              <w:right w:val="single" w:sz="4" w:space="0" w:color="auto"/>
              <w:tr2bl w:val="single" w:sz="4" w:space="0" w:color="auto"/>
            </w:tcBorders>
            <w:hideMark/>
          </w:tcPr>
          <w:p w14:paraId="5F880E67" w14:textId="24B89142"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 xml:space="preserve">Frozen / </w:t>
            </w:r>
            <w:r w:rsidR="0089473D" w:rsidRPr="0089473D">
              <w:rPr>
                <w:i/>
                <w:iCs/>
                <w:sz w:val="16"/>
              </w:rPr>
              <w:t>Mrazené</w:t>
            </w:r>
          </w:p>
        </w:tc>
      </w:tr>
      <w:tr w:rsidR="00150323" w14:paraId="6E5E459E" w14:textId="77777777" w:rsidTr="00733E83">
        <w:trPr>
          <w:gridBefore w:val="1"/>
          <w:gridAfter w:val="1"/>
          <w:wBefore w:w="452" w:type="dxa"/>
          <w:wAfter w:w="15" w:type="dxa"/>
          <w:trHeight w:val="132"/>
          <w:jc w:val="center"/>
        </w:trPr>
        <w:tc>
          <w:tcPr>
            <w:tcW w:w="598" w:type="dxa"/>
            <w:tcBorders>
              <w:top w:val="single" w:sz="4" w:space="0" w:color="auto"/>
              <w:left w:val="single" w:sz="4" w:space="0" w:color="auto"/>
              <w:bottom w:val="nil"/>
              <w:right w:val="nil"/>
            </w:tcBorders>
            <w:hideMark/>
          </w:tcPr>
          <w:p w14:paraId="0FA0E9FE" w14:textId="77777777" w:rsidR="00150323" w:rsidRDefault="00150323" w:rsidP="006129AD">
            <w:pPr>
              <w:spacing w:before="0" w:after="0"/>
              <w:jc w:val="left"/>
              <w:rPr>
                <w:b/>
                <w:sz w:val="16"/>
                <w:szCs w:val="16"/>
                <w:lang w:val="en-GB"/>
              </w:rPr>
            </w:pPr>
            <w:r>
              <w:rPr>
                <w:b/>
                <w:sz w:val="16"/>
                <w:lang w:val="en-GB"/>
              </w:rPr>
              <w:t>I.19</w:t>
            </w:r>
          </w:p>
        </w:tc>
        <w:tc>
          <w:tcPr>
            <w:tcW w:w="9862" w:type="dxa"/>
            <w:gridSpan w:val="15"/>
            <w:tcBorders>
              <w:top w:val="single" w:sz="4" w:space="0" w:color="auto"/>
              <w:left w:val="nil"/>
              <w:bottom w:val="nil"/>
              <w:right w:val="single" w:sz="4" w:space="0" w:color="auto"/>
            </w:tcBorders>
            <w:hideMark/>
          </w:tcPr>
          <w:p w14:paraId="2B3D6BD3" w14:textId="54B54B6F" w:rsidR="00150323" w:rsidRDefault="00150323" w:rsidP="006129AD">
            <w:pPr>
              <w:spacing w:before="0" w:after="0"/>
              <w:jc w:val="left"/>
              <w:rPr>
                <w:b/>
                <w:sz w:val="16"/>
                <w:szCs w:val="16"/>
                <w:lang w:val="en-GB"/>
              </w:rPr>
            </w:pPr>
            <w:r>
              <w:rPr>
                <w:b/>
                <w:sz w:val="16"/>
                <w:lang w:val="en-GB"/>
              </w:rPr>
              <w:t xml:space="preserve">Container number/Seal number / </w:t>
            </w:r>
            <w:r w:rsidR="003F7F1B" w:rsidRPr="001D58D1">
              <w:rPr>
                <w:b/>
                <w:i/>
                <w:iCs/>
                <w:sz w:val="16"/>
              </w:rPr>
              <w:t>Číslo kontajnera/plomby</w:t>
            </w:r>
          </w:p>
        </w:tc>
      </w:tr>
      <w:tr w:rsidR="00150323" w14:paraId="16F84F92" w14:textId="77777777" w:rsidTr="00733E83">
        <w:trPr>
          <w:gridBefore w:val="1"/>
          <w:gridAfter w:val="1"/>
          <w:wBefore w:w="452" w:type="dxa"/>
          <w:wAfter w:w="15" w:type="dxa"/>
          <w:trHeight w:val="132"/>
          <w:jc w:val="center"/>
        </w:trPr>
        <w:tc>
          <w:tcPr>
            <w:tcW w:w="598" w:type="dxa"/>
            <w:tcBorders>
              <w:top w:val="nil"/>
              <w:left w:val="single" w:sz="4" w:space="0" w:color="auto"/>
              <w:bottom w:val="single" w:sz="4" w:space="0" w:color="auto"/>
              <w:right w:val="nil"/>
            </w:tcBorders>
          </w:tcPr>
          <w:p w14:paraId="31A1BD4A" w14:textId="77777777" w:rsidR="00150323" w:rsidRDefault="00150323" w:rsidP="006129AD">
            <w:pPr>
              <w:spacing w:before="0" w:after="0"/>
              <w:jc w:val="left"/>
              <w:rPr>
                <w:sz w:val="16"/>
                <w:szCs w:val="16"/>
                <w:lang w:val="en-GB"/>
              </w:rPr>
            </w:pPr>
          </w:p>
        </w:tc>
        <w:tc>
          <w:tcPr>
            <w:tcW w:w="3711" w:type="dxa"/>
            <w:gridSpan w:val="6"/>
            <w:tcBorders>
              <w:top w:val="nil"/>
              <w:left w:val="nil"/>
              <w:bottom w:val="single" w:sz="4" w:space="0" w:color="auto"/>
              <w:right w:val="nil"/>
            </w:tcBorders>
            <w:hideMark/>
          </w:tcPr>
          <w:p w14:paraId="24E79DEB" w14:textId="58856A8A" w:rsidR="00150323" w:rsidRDefault="00150323" w:rsidP="006129AD">
            <w:pPr>
              <w:spacing w:before="0" w:after="0"/>
              <w:jc w:val="left"/>
              <w:rPr>
                <w:sz w:val="16"/>
                <w:szCs w:val="16"/>
                <w:lang w:val="en-GB"/>
              </w:rPr>
            </w:pPr>
            <w:r>
              <w:rPr>
                <w:sz w:val="16"/>
                <w:lang w:val="en-GB"/>
              </w:rPr>
              <w:t xml:space="preserve">Container No / </w:t>
            </w:r>
            <w:r w:rsidR="003F7F1B" w:rsidRPr="003F7F1B">
              <w:rPr>
                <w:i/>
                <w:iCs/>
                <w:sz w:val="16"/>
              </w:rPr>
              <w:t>Číslo kontajnera</w:t>
            </w:r>
          </w:p>
        </w:tc>
        <w:tc>
          <w:tcPr>
            <w:tcW w:w="3174" w:type="dxa"/>
            <w:gridSpan w:val="5"/>
            <w:tcBorders>
              <w:top w:val="nil"/>
              <w:left w:val="nil"/>
              <w:bottom w:val="single" w:sz="4" w:space="0" w:color="auto"/>
              <w:right w:val="nil"/>
            </w:tcBorders>
            <w:hideMark/>
          </w:tcPr>
          <w:p w14:paraId="64A218A2" w14:textId="09670150" w:rsidR="00150323" w:rsidRDefault="00150323" w:rsidP="006129AD">
            <w:pPr>
              <w:spacing w:before="0" w:after="0"/>
              <w:jc w:val="left"/>
              <w:rPr>
                <w:sz w:val="16"/>
                <w:szCs w:val="16"/>
                <w:lang w:val="en-GB"/>
              </w:rPr>
            </w:pPr>
            <w:r>
              <w:rPr>
                <w:sz w:val="16"/>
                <w:lang w:val="en-GB"/>
              </w:rPr>
              <w:t xml:space="preserve">Seal No / </w:t>
            </w:r>
            <w:r w:rsidR="003F7F1B" w:rsidRPr="003F7F1B">
              <w:rPr>
                <w:i/>
                <w:iCs/>
                <w:sz w:val="16"/>
              </w:rPr>
              <w:t>Číslo plomby</w:t>
            </w:r>
          </w:p>
        </w:tc>
        <w:tc>
          <w:tcPr>
            <w:tcW w:w="2977" w:type="dxa"/>
            <w:gridSpan w:val="4"/>
            <w:tcBorders>
              <w:top w:val="nil"/>
              <w:left w:val="nil"/>
              <w:bottom w:val="single" w:sz="4" w:space="0" w:color="auto"/>
              <w:right w:val="single" w:sz="4" w:space="0" w:color="auto"/>
            </w:tcBorders>
          </w:tcPr>
          <w:p w14:paraId="3997FE01" w14:textId="77777777" w:rsidR="00150323" w:rsidRDefault="00150323" w:rsidP="006129AD">
            <w:pPr>
              <w:spacing w:before="0" w:after="0"/>
              <w:jc w:val="left"/>
              <w:rPr>
                <w:sz w:val="16"/>
                <w:szCs w:val="16"/>
                <w:lang w:val="en-GB"/>
              </w:rPr>
            </w:pPr>
          </w:p>
        </w:tc>
      </w:tr>
      <w:tr w:rsidR="00150323" w14:paraId="28FE63F7" w14:textId="77777777" w:rsidTr="00733E83">
        <w:trPr>
          <w:gridBefore w:val="1"/>
          <w:gridAfter w:val="1"/>
          <w:wBefore w:w="452" w:type="dxa"/>
          <w:wAfter w:w="15"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4F115A65" w14:textId="77777777" w:rsidR="00150323" w:rsidRDefault="00150323" w:rsidP="006129AD">
            <w:pPr>
              <w:spacing w:before="0" w:after="0"/>
              <w:jc w:val="left"/>
              <w:rPr>
                <w:b/>
                <w:sz w:val="16"/>
                <w:szCs w:val="16"/>
                <w:lang w:val="en-GB"/>
              </w:rPr>
            </w:pPr>
            <w:r>
              <w:rPr>
                <w:b/>
                <w:sz w:val="16"/>
                <w:lang w:val="en-GB"/>
              </w:rPr>
              <w:t>I.20</w:t>
            </w:r>
          </w:p>
        </w:tc>
        <w:tc>
          <w:tcPr>
            <w:tcW w:w="9862" w:type="dxa"/>
            <w:gridSpan w:val="15"/>
            <w:tcBorders>
              <w:top w:val="single" w:sz="4" w:space="0" w:color="auto"/>
              <w:left w:val="single" w:sz="4" w:space="0" w:color="auto"/>
              <w:bottom w:val="single" w:sz="4" w:space="0" w:color="auto"/>
              <w:right w:val="single" w:sz="4" w:space="0" w:color="auto"/>
            </w:tcBorders>
            <w:hideMark/>
          </w:tcPr>
          <w:p w14:paraId="67C5C408" w14:textId="1661AA77" w:rsidR="00150323" w:rsidRDefault="00150323" w:rsidP="006129AD">
            <w:pPr>
              <w:spacing w:before="0" w:after="0"/>
              <w:jc w:val="left"/>
              <w:rPr>
                <w:b/>
                <w:sz w:val="16"/>
                <w:szCs w:val="16"/>
                <w:lang w:val="en-GB"/>
              </w:rPr>
            </w:pPr>
            <w:r>
              <w:rPr>
                <w:b/>
                <w:sz w:val="16"/>
                <w:lang w:val="en-GB"/>
              </w:rPr>
              <w:t xml:space="preserve">Certified as or for / </w:t>
            </w:r>
            <w:r w:rsidR="003F7F1B" w:rsidRPr="001D58D1">
              <w:rPr>
                <w:b/>
                <w:i/>
                <w:iCs/>
                <w:sz w:val="16"/>
              </w:rPr>
              <w:t>Certifikované ako/na/pre</w:t>
            </w:r>
          </w:p>
        </w:tc>
      </w:tr>
      <w:tr w:rsidR="00150323" w14:paraId="1096537F" w14:textId="77777777" w:rsidTr="00BD5D74">
        <w:trPr>
          <w:gridBefore w:val="1"/>
          <w:gridAfter w:val="1"/>
          <w:wBefore w:w="452" w:type="dxa"/>
          <w:wAfter w:w="15" w:type="dxa"/>
          <w:trHeight w:val="369"/>
          <w:jc w:val="center"/>
        </w:trPr>
        <w:tc>
          <w:tcPr>
            <w:tcW w:w="598" w:type="dxa"/>
            <w:tcBorders>
              <w:top w:val="nil"/>
              <w:left w:val="single" w:sz="4" w:space="0" w:color="auto"/>
              <w:bottom w:val="nil"/>
              <w:right w:val="nil"/>
            </w:tcBorders>
          </w:tcPr>
          <w:p w14:paraId="424DB447" w14:textId="77777777" w:rsidR="00150323" w:rsidRDefault="00150323" w:rsidP="006129AD">
            <w:pPr>
              <w:spacing w:before="0" w:after="0" w:line="360" w:lineRule="auto"/>
              <w:jc w:val="left"/>
              <w:rPr>
                <w:sz w:val="16"/>
                <w:szCs w:val="16"/>
                <w:lang w:val="en-GB"/>
              </w:rPr>
            </w:pPr>
          </w:p>
        </w:tc>
        <w:tc>
          <w:tcPr>
            <w:tcW w:w="2208" w:type="dxa"/>
            <w:gridSpan w:val="3"/>
            <w:tcBorders>
              <w:top w:val="nil"/>
              <w:left w:val="nil"/>
              <w:bottom w:val="nil"/>
              <w:right w:val="nil"/>
            </w:tcBorders>
            <w:hideMark/>
          </w:tcPr>
          <w:p w14:paraId="634F98B3" w14:textId="77777777" w:rsidR="003F7F1B" w:rsidRDefault="00150323" w:rsidP="00127F01">
            <w:pPr>
              <w:spacing w:before="0" w:after="0"/>
              <w:jc w:val="left"/>
              <w:rPr>
                <w:sz w:val="16"/>
                <w:lang w:val="en-GB"/>
              </w:rPr>
            </w:pPr>
            <w:r>
              <w:rPr>
                <w:b/>
                <w:sz w:val="16"/>
                <w:szCs w:val="16"/>
                <w:lang w:val="en-GB"/>
              </w:rPr>
              <w:sym w:font="Symbol" w:char="F07F"/>
            </w:r>
            <w:r>
              <w:rPr>
                <w:b/>
                <w:sz w:val="16"/>
                <w:lang w:val="en-GB"/>
              </w:rPr>
              <w:t xml:space="preserve"> </w:t>
            </w:r>
            <w:r>
              <w:rPr>
                <w:sz w:val="16"/>
                <w:lang w:val="en-GB"/>
              </w:rPr>
              <w:t xml:space="preserve">Further keeping / </w:t>
            </w:r>
          </w:p>
          <w:p w14:paraId="3A09CE73" w14:textId="52961926" w:rsidR="00150323" w:rsidRPr="003F7F1B" w:rsidRDefault="003F7F1B" w:rsidP="00127F01">
            <w:pPr>
              <w:spacing w:before="0" w:after="0"/>
              <w:jc w:val="left"/>
              <w:rPr>
                <w:sz w:val="16"/>
                <w:lang w:val="en-GB"/>
              </w:rPr>
            </w:pPr>
            <w:r w:rsidRPr="003F7F1B">
              <w:rPr>
                <w:i/>
                <w:iCs/>
                <w:sz w:val="16"/>
              </w:rPr>
              <w:t>Ďalšia držba</w:t>
            </w:r>
          </w:p>
        </w:tc>
        <w:tc>
          <w:tcPr>
            <w:tcW w:w="2693" w:type="dxa"/>
            <w:gridSpan w:val="6"/>
            <w:tcBorders>
              <w:top w:val="nil"/>
              <w:left w:val="nil"/>
              <w:bottom w:val="nil"/>
              <w:right w:val="nil"/>
            </w:tcBorders>
          </w:tcPr>
          <w:p w14:paraId="2541F6A2" w14:textId="77777777" w:rsidR="00150323" w:rsidRDefault="00150323" w:rsidP="006129AD">
            <w:pPr>
              <w:spacing w:before="0" w:after="0" w:line="360" w:lineRule="auto"/>
              <w:jc w:val="left"/>
              <w:rPr>
                <w:sz w:val="16"/>
                <w:szCs w:val="16"/>
                <w:lang w:val="en-GB"/>
              </w:rPr>
            </w:pPr>
          </w:p>
        </w:tc>
        <w:tc>
          <w:tcPr>
            <w:tcW w:w="1984" w:type="dxa"/>
            <w:gridSpan w:val="2"/>
            <w:tcBorders>
              <w:top w:val="nil"/>
              <w:left w:val="nil"/>
              <w:bottom w:val="nil"/>
              <w:right w:val="nil"/>
            </w:tcBorders>
          </w:tcPr>
          <w:p w14:paraId="6E9F6B0F" w14:textId="77777777" w:rsidR="00150323" w:rsidRDefault="00150323" w:rsidP="006129AD">
            <w:pPr>
              <w:spacing w:before="0" w:after="0" w:line="360" w:lineRule="auto"/>
              <w:jc w:val="left"/>
              <w:rPr>
                <w:sz w:val="16"/>
                <w:szCs w:val="16"/>
                <w:lang w:val="en-GB"/>
              </w:rPr>
            </w:pPr>
          </w:p>
        </w:tc>
        <w:tc>
          <w:tcPr>
            <w:tcW w:w="2977" w:type="dxa"/>
            <w:gridSpan w:val="4"/>
            <w:tcBorders>
              <w:top w:val="nil"/>
              <w:left w:val="nil"/>
              <w:bottom w:val="nil"/>
              <w:right w:val="single" w:sz="4" w:space="0" w:color="auto"/>
            </w:tcBorders>
          </w:tcPr>
          <w:p w14:paraId="74DAFFDA" w14:textId="77777777" w:rsidR="00150323" w:rsidRDefault="00150323" w:rsidP="006129AD">
            <w:pPr>
              <w:spacing w:before="0" w:after="0" w:line="360" w:lineRule="auto"/>
              <w:jc w:val="left"/>
              <w:rPr>
                <w:sz w:val="16"/>
                <w:szCs w:val="16"/>
                <w:lang w:val="en-GB"/>
              </w:rPr>
            </w:pPr>
          </w:p>
        </w:tc>
      </w:tr>
      <w:tr w:rsidR="00150323" w14:paraId="6DB37E18" w14:textId="77777777" w:rsidTr="00BD5D74">
        <w:trPr>
          <w:gridBefore w:val="1"/>
          <w:gridAfter w:val="1"/>
          <w:wBefore w:w="452" w:type="dxa"/>
          <w:wAfter w:w="15" w:type="dxa"/>
          <w:trHeight w:val="369"/>
          <w:jc w:val="center"/>
        </w:trPr>
        <w:tc>
          <w:tcPr>
            <w:tcW w:w="598" w:type="dxa"/>
            <w:tcBorders>
              <w:top w:val="nil"/>
              <w:left w:val="single" w:sz="4" w:space="0" w:color="auto"/>
              <w:bottom w:val="nil"/>
              <w:right w:val="nil"/>
            </w:tcBorders>
          </w:tcPr>
          <w:p w14:paraId="720DE801" w14:textId="77777777" w:rsidR="00150323" w:rsidRDefault="00150323" w:rsidP="006129AD">
            <w:pPr>
              <w:spacing w:before="0" w:after="0" w:line="360" w:lineRule="auto"/>
              <w:jc w:val="left"/>
              <w:rPr>
                <w:sz w:val="16"/>
                <w:szCs w:val="16"/>
                <w:lang w:val="en-GB"/>
              </w:rPr>
            </w:pPr>
          </w:p>
        </w:tc>
        <w:tc>
          <w:tcPr>
            <w:tcW w:w="2208" w:type="dxa"/>
            <w:gridSpan w:val="3"/>
            <w:tcBorders>
              <w:top w:val="nil"/>
              <w:left w:val="nil"/>
              <w:bottom w:val="nil"/>
              <w:right w:val="nil"/>
            </w:tcBorders>
          </w:tcPr>
          <w:p w14:paraId="1A8A6966" w14:textId="77777777" w:rsidR="00150323" w:rsidRDefault="00150323" w:rsidP="006129AD">
            <w:pPr>
              <w:spacing w:before="0" w:after="0" w:line="360" w:lineRule="auto"/>
              <w:jc w:val="left"/>
              <w:rPr>
                <w:sz w:val="16"/>
                <w:szCs w:val="16"/>
                <w:lang w:val="en-GB"/>
              </w:rPr>
            </w:pPr>
          </w:p>
        </w:tc>
        <w:tc>
          <w:tcPr>
            <w:tcW w:w="2693" w:type="dxa"/>
            <w:gridSpan w:val="6"/>
            <w:tcBorders>
              <w:top w:val="nil"/>
              <w:left w:val="nil"/>
              <w:bottom w:val="nil"/>
              <w:right w:val="nil"/>
            </w:tcBorders>
            <w:hideMark/>
          </w:tcPr>
          <w:p w14:paraId="7C792948" w14:textId="77777777" w:rsidR="00BD5D74" w:rsidRDefault="00150323" w:rsidP="00127F01">
            <w:pPr>
              <w:spacing w:before="0" w:after="0"/>
              <w:jc w:val="left"/>
              <w:rPr>
                <w:sz w:val="16"/>
                <w:lang w:val="en-GB"/>
              </w:rPr>
            </w:pPr>
            <w:r>
              <w:rPr>
                <w:b/>
                <w:sz w:val="16"/>
                <w:szCs w:val="16"/>
                <w:lang w:val="en-GB"/>
              </w:rPr>
              <w:sym w:font="Symbol" w:char="F07F"/>
            </w:r>
            <w:r>
              <w:rPr>
                <w:b/>
                <w:sz w:val="16"/>
                <w:lang w:val="en-GB"/>
              </w:rPr>
              <w:t xml:space="preserve"> </w:t>
            </w:r>
            <w:r>
              <w:rPr>
                <w:sz w:val="16"/>
                <w:lang w:val="en-GB"/>
              </w:rPr>
              <w:t xml:space="preserve">Confined establishment / </w:t>
            </w:r>
          </w:p>
          <w:p w14:paraId="4AFA2B6C" w14:textId="01E83669" w:rsidR="00150323" w:rsidRPr="003F7F1B" w:rsidRDefault="003F7F1B" w:rsidP="00127F01">
            <w:pPr>
              <w:spacing w:before="0" w:after="0"/>
              <w:jc w:val="left"/>
              <w:rPr>
                <w:i/>
                <w:iCs/>
                <w:sz w:val="16"/>
                <w:szCs w:val="16"/>
                <w:lang w:val="en-GB"/>
              </w:rPr>
            </w:pPr>
            <w:r w:rsidRPr="003F7F1B">
              <w:rPr>
                <w:i/>
                <w:iCs/>
                <w:sz w:val="16"/>
              </w:rPr>
              <w:t>Zariadenie so špeciálnym režimom</w:t>
            </w:r>
          </w:p>
        </w:tc>
        <w:tc>
          <w:tcPr>
            <w:tcW w:w="1984" w:type="dxa"/>
            <w:gridSpan w:val="2"/>
            <w:tcBorders>
              <w:top w:val="nil"/>
              <w:left w:val="nil"/>
              <w:bottom w:val="nil"/>
              <w:right w:val="nil"/>
            </w:tcBorders>
          </w:tcPr>
          <w:p w14:paraId="7A609F01" w14:textId="77777777" w:rsidR="00150323" w:rsidRDefault="00150323" w:rsidP="006129AD">
            <w:pPr>
              <w:spacing w:before="0" w:after="0" w:line="360" w:lineRule="auto"/>
              <w:jc w:val="left"/>
              <w:rPr>
                <w:sz w:val="16"/>
                <w:szCs w:val="16"/>
                <w:lang w:val="en-GB"/>
              </w:rPr>
            </w:pPr>
          </w:p>
        </w:tc>
        <w:tc>
          <w:tcPr>
            <w:tcW w:w="2977" w:type="dxa"/>
            <w:gridSpan w:val="4"/>
            <w:tcBorders>
              <w:top w:val="nil"/>
              <w:left w:val="nil"/>
              <w:bottom w:val="nil"/>
              <w:right w:val="single" w:sz="4" w:space="0" w:color="auto"/>
            </w:tcBorders>
          </w:tcPr>
          <w:p w14:paraId="67C0E238" w14:textId="77777777" w:rsidR="00150323" w:rsidRDefault="00150323" w:rsidP="006129AD">
            <w:pPr>
              <w:spacing w:before="0" w:after="0" w:line="360" w:lineRule="auto"/>
              <w:jc w:val="left"/>
              <w:rPr>
                <w:sz w:val="16"/>
                <w:szCs w:val="16"/>
                <w:lang w:val="en-GB"/>
              </w:rPr>
            </w:pPr>
          </w:p>
        </w:tc>
      </w:tr>
      <w:tr w:rsidR="00150323" w14:paraId="256E82F0" w14:textId="77777777" w:rsidTr="00BD5D74">
        <w:trPr>
          <w:gridBefore w:val="1"/>
          <w:gridAfter w:val="1"/>
          <w:wBefore w:w="452" w:type="dxa"/>
          <w:wAfter w:w="15" w:type="dxa"/>
          <w:trHeight w:val="369"/>
          <w:jc w:val="center"/>
        </w:trPr>
        <w:tc>
          <w:tcPr>
            <w:tcW w:w="598" w:type="dxa"/>
            <w:tcBorders>
              <w:top w:val="nil"/>
              <w:left w:val="single" w:sz="4" w:space="0" w:color="auto"/>
              <w:bottom w:val="nil"/>
              <w:right w:val="nil"/>
            </w:tcBorders>
          </w:tcPr>
          <w:p w14:paraId="19F9534F" w14:textId="77777777" w:rsidR="00150323" w:rsidRDefault="00150323" w:rsidP="006129AD">
            <w:pPr>
              <w:spacing w:before="0" w:after="0" w:line="360" w:lineRule="auto"/>
              <w:jc w:val="left"/>
              <w:rPr>
                <w:sz w:val="16"/>
                <w:szCs w:val="16"/>
                <w:lang w:val="en-GB"/>
              </w:rPr>
            </w:pPr>
          </w:p>
        </w:tc>
        <w:tc>
          <w:tcPr>
            <w:tcW w:w="2208" w:type="dxa"/>
            <w:gridSpan w:val="3"/>
            <w:tcBorders>
              <w:top w:val="nil"/>
              <w:left w:val="nil"/>
              <w:bottom w:val="nil"/>
              <w:right w:val="nil"/>
            </w:tcBorders>
          </w:tcPr>
          <w:p w14:paraId="0CFDC975" w14:textId="77777777" w:rsidR="00150323" w:rsidRDefault="00150323" w:rsidP="006129AD">
            <w:pPr>
              <w:spacing w:before="0" w:after="0" w:line="360" w:lineRule="auto"/>
              <w:jc w:val="left"/>
              <w:rPr>
                <w:sz w:val="16"/>
                <w:szCs w:val="16"/>
                <w:lang w:val="en-GB"/>
              </w:rPr>
            </w:pPr>
          </w:p>
        </w:tc>
        <w:tc>
          <w:tcPr>
            <w:tcW w:w="2693" w:type="dxa"/>
            <w:gridSpan w:val="6"/>
            <w:tcBorders>
              <w:top w:val="nil"/>
              <w:left w:val="nil"/>
              <w:bottom w:val="nil"/>
              <w:right w:val="nil"/>
            </w:tcBorders>
            <w:hideMark/>
          </w:tcPr>
          <w:p w14:paraId="1FB22A5E" w14:textId="77777777" w:rsidR="00BD5D74" w:rsidRDefault="00150323" w:rsidP="00127F01">
            <w:pPr>
              <w:spacing w:before="0" w:after="0"/>
              <w:jc w:val="left"/>
              <w:rPr>
                <w:sz w:val="16"/>
                <w:lang w:val="en-GB"/>
              </w:rPr>
            </w:pPr>
            <w:r>
              <w:rPr>
                <w:b/>
                <w:sz w:val="16"/>
                <w:szCs w:val="16"/>
                <w:lang w:val="en-GB"/>
              </w:rPr>
              <w:sym w:font="Symbol" w:char="F07F"/>
            </w:r>
            <w:r>
              <w:rPr>
                <w:b/>
                <w:sz w:val="16"/>
                <w:lang w:val="en-GB"/>
              </w:rPr>
              <w:t xml:space="preserve"> </w:t>
            </w:r>
            <w:r>
              <w:rPr>
                <w:sz w:val="16"/>
                <w:lang w:val="en-GB"/>
              </w:rPr>
              <w:t>Quarantine establishment /</w:t>
            </w:r>
            <w:r w:rsidR="00BD5D74">
              <w:rPr>
                <w:sz w:val="16"/>
                <w:lang w:val="en-GB"/>
              </w:rPr>
              <w:t xml:space="preserve"> </w:t>
            </w:r>
          </w:p>
          <w:p w14:paraId="7F26331D" w14:textId="5402963A" w:rsidR="00150323" w:rsidRPr="003F7F1B" w:rsidRDefault="003F7F1B" w:rsidP="00127F01">
            <w:pPr>
              <w:spacing w:before="0" w:after="0"/>
              <w:jc w:val="left"/>
              <w:rPr>
                <w:i/>
                <w:iCs/>
                <w:sz w:val="16"/>
                <w:szCs w:val="16"/>
                <w:lang w:val="en-GB"/>
              </w:rPr>
            </w:pPr>
            <w:r w:rsidRPr="003F7F1B">
              <w:rPr>
                <w:i/>
                <w:iCs/>
                <w:sz w:val="16"/>
              </w:rPr>
              <w:t>Karanténne zariadenie</w:t>
            </w:r>
          </w:p>
        </w:tc>
        <w:tc>
          <w:tcPr>
            <w:tcW w:w="1984" w:type="dxa"/>
            <w:gridSpan w:val="2"/>
            <w:tcBorders>
              <w:top w:val="nil"/>
              <w:left w:val="nil"/>
              <w:bottom w:val="nil"/>
              <w:right w:val="nil"/>
            </w:tcBorders>
          </w:tcPr>
          <w:p w14:paraId="7783E6C7" w14:textId="77777777" w:rsidR="00150323" w:rsidRDefault="00150323" w:rsidP="006129AD">
            <w:pPr>
              <w:spacing w:before="0" w:after="0" w:line="360" w:lineRule="auto"/>
              <w:jc w:val="left"/>
              <w:rPr>
                <w:sz w:val="16"/>
                <w:szCs w:val="16"/>
                <w:lang w:val="en-GB"/>
              </w:rPr>
            </w:pPr>
          </w:p>
        </w:tc>
        <w:tc>
          <w:tcPr>
            <w:tcW w:w="2977" w:type="dxa"/>
            <w:gridSpan w:val="4"/>
            <w:tcBorders>
              <w:top w:val="nil"/>
              <w:left w:val="nil"/>
              <w:bottom w:val="nil"/>
              <w:right w:val="single" w:sz="4" w:space="0" w:color="auto"/>
            </w:tcBorders>
          </w:tcPr>
          <w:p w14:paraId="1A395B41" w14:textId="77777777" w:rsidR="00150323" w:rsidRDefault="00150323" w:rsidP="006129AD">
            <w:pPr>
              <w:spacing w:before="0" w:after="0" w:line="360" w:lineRule="auto"/>
              <w:jc w:val="left"/>
              <w:rPr>
                <w:sz w:val="16"/>
                <w:szCs w:val="16"/>
                <w:lang w:val="en-GB"/>
              </w:rPr>
            </w:pPr>
          </w:p>
        </w:tc>
      </w:tr>
      <w:tr w:rsidR="00150323" w14:paraId="40B7C05C" w14:textId="77777777" w:rsidTr="00BD5D74">
        <w:trPr>
          <w:gridBefore w:val="1"/>
          <w:gridAfter w:val="1"/>
          <w:wBefore w:w="452" w:type="dxa"/>
          <w:wAfter w:w="15" w:type="dxa"/>
          <w:trHeight w:val="195"/>
          <w:jc w:val="center"/>
        </w:trPr>
        <w:tc>
          <w:tcPr>
            <w:tcW w:w="598" w:type="dxa"/>
            <w:tcBorders>
              <w:top w:val="nil"/>
              <w:left w:val="single" w:sz="4" w:space="0" w:color="auto"/>
              <w:bottom w:val="single" w:sz="4" w:space="0" w:color="auto"/>
              <w:right w:val="nil"/>
            </w:tcBorders>
          </w:tcPr>
          <w:p w14:paraId="1BA1FF1E" w14:textId="77777777" w:rsidR="00150323" w:rsidRDefault="00150323" w:rsidP="006129AD">
            <w:pPr>
              <w:spacing w:before="0" w:after="0" w:line="360" w:lineRule="auto"/>
              <w:jc w:val="left"/>
              <w:rPr>
                <w:sz w:val="16"/>
                <w:szCs w:val="16"/>
                <w:lang w:val="en-GB"/>
              </w:rPr>
            </w:pPr>
          </w:p>
        </w:tc>
        <w:tc>
          <w:tcPr>
            <w:tcW w:w="2208" w:type="dxa"/>
            <w:gridSpan w:val="3"/>
            <w:tcBorders>
              <w:top w:val="nil"/>
              <w:left w:val="nil"/>
              <w:bottom w:val="single" w:sz="4" w:space="0" w:color="auto"/>
              <w:right w:val="nil"/>
            </w:tcBorders>
          </w:tcPr>
          <w:p w14:paraId="30C4D1C7" w14:textId="77777777" w:rsidR="00150323" w:rsidRDefault="00150323" w:rsidP="006129AD">
            <w:pPr>
              <w:spacing w:before="0" w:after="0" w:line="360" w:lineRule="auto"/>
              <w:jc w:val="left"/>
              <w:rPr>
                <w:sz w:val="16"/>
                <w:szCs w:val="16"/>
                <w:lang w:val="en-GB"/>
              </w:rPr>
            </w:pPr>
          </w:p>
        </w:tc>
        <w:tc>
          <w:tcPr>
            <w:tcW w:w="2693" w:type="dxa"/>
            <w:gridSpan w:val="6"/>
            <w:tcBorders>
              <w:top w:val="nil"/>
              <w:left w:val="nil"/>
              <w:bottom w:val="single" w:sz="4" w:space="0" w:color="auto"/>
              <w:right w:val="nil"/>
            </w:tcBorders>
          </w:tcPr>
          <w:p w14:paraId="09B09BC2" w14:textId="77777777" w:rsidR="00150323" w:rsidRDefault="00150323" w:rsidP="006129AD">
            <w:pPr>
              <w:spacing w:before="0" w:after="0" w:line="360" w:lineRule="auto"/>
              <w:jc w:val="left"/>
              <w:rPr>
                <w:sz w:val="16"/>
                <w:szCs w:val="16"/>
                <w:lang w:val="en-GB"/>
              </w:rPr>
            </w:pPr>
          </w:p>
        </w:tc>
        <w:tc>
          <w:tcPr>
            <w:tcW w:w="1984" w:type="dxa"/>
            <w:gridSpan w:val="2"/>
            <w:tcBorders>
              <w:top w:val="nil"/>
              <w:left w:val="nil"/>
              <w:bottom w:val="single" w:sz="4" w:space="0" w:color="auto"/>
              <w:right w:val="nil"/>
            </w:tcBorders>
            <w:hideMark/>
          </w:tcPr>
          <w:p w14:paraId="57541A7F" w14:textId="77A4976C" w:rsidR="00150323" w:rsidRDefault="00150323" w:rsidP="006129AD">
            <w:pPr>
              <w:spacing w:before="0" w:after="0" w:line="360" w:lineRule="auto"/>
              <w:jc w:val="left"/>
              <w:rPr>
                <w:sz w:val="16"/>
                <w:szCs w:val="16"/>
                <w:lang w:val="en-GB"/>
              </w:rPr>
            </w:pPr>
            <w:r>
              <w:rPr>
                <w:b/>
                <w:sz w:val="16"/>
                <w:szCs w:val="16"/>
                <w:lang w:val="en-GB"/>
              </w:rPr>
              <w:sym w:font="Symbol" w:char="F07F"/>
            </w:r>
            <w:r>
              <w:rPr>
                <w:b/>
                <w:sz w:val="16"/>
                <w:lang w:val="en-GB"/>
              </w:rPr>
              <w:t xml:space="preserve"> </w:t>
            </w:r>
            <w:r>
              <w:rPr>
                <w:sz w:val="16"/>
                <w:lang w:val="en-GB"/>
              </w:rPr>
              <w:t xml:space="preserve">Other / </w:t>
            </w:r>
            <w:r w:rsidR="003F7F1B" w:rsidRPr="003F7F1B">
              <w:rPr>
                <w:i/>
                <w:iCs/>
                <w:sz w:val="16"/>
              </w:rPr>
              <w:t>Iné</w:t>
            </w:r>
          </w:p>
        </w:tc>
        <w:tc>
          <w:tcPr>
            <w:tcW w:w="2977" w:type="dxa"/>
            <w:gridSpan w:val="4"/>
            <w:tcBorders>
              <w:top w:val="nil"/>
              <w:left w:val="nil"/>
              <w:bottom w:val="single" w:sz="4" w:space="0" w:color="auto"/>
              <w:right w:val="single" w:sz="4" w:space="0" w:color="auto"/>
            </w:tcBorders>
          </w:tcPr>
          <w:p w14:paraId="50895CBE" w14:textId="77777777" w:rsidR="00150323" w:rsidRDefault="00150323" w:rsidP="006129AD">
            <w:pPr>
              <w:spacing w:before="0" w:after="0" w:line="360" w:lineRule="auto"/>
              <w:jc w:val="left"/>
              <w:rPr>
                <w:sz w:val="16"/>
                <w:szCs w:val="16"/>
                <w:lang w:val="en-GB"/>
              </w:rPr>
            </w:pPr>
          </w:p>
        </w:tc>
      </w:tr>
      <w:tr w:rsidR="00150323" w14:paraId="36D52DBB" w14:textId="77777777" w:rsidTr="00733E83">
        <w:trPr>
          <w:gridBefore w:val="1"/>
          <w:gridAfter w:val="1"/>
          <w:wBefore w:w="452" w:type="dxa"/>
          <w:wAfter w:w="15" w:type="dxa"/>
          <w:trHeight w:val="369"/>
          <w:jc w:val="center"/>
        </w:trPr>
        <w:tc>
          <w:tcPr>
            <w:tcW w:w="598" w:type="dxa"/>
            <w:tcBorders>
              <w:top w:val="single" w:sz="4" w:space="0" w:color="auto"/>
              <w:left w:val="single" w:sz="4" w:space="0" w:color="auto"/>
              <w:bottom w:val="nil"/>
              <w:right w:val="nil"/>
            </w:tcBorders>
            <w:vAlign w:val="center"/>
            <w:hideMark/>
          </w:tcPr>
          <w:p w14:paraId="645B735E" w14:textId="77777777" w:rsidR="00150323" w:rsidRDefault="00150323" w:rsidP="006129AD">
            <w:pPr>
              <w:spacing w:before="0" w:after="0"/>
              <w:jc w:val="left"/>
              <w:rPr>
                <w:b/>
                <w:sz w:val="16"/>
                <w:szCs w:val="16"/>
                <w:lang w:val="en-GB"/>
              </w:rPr>
            </w:pPr>
            <w:r>
              <w:rPr>
                <w:b/>
                <w:sz w:val="16"/>
                <w:lang w:val="en-GB"/>
              </w:rPr>
              <w:lastRenderedPageBreak/>
              <w:t>I.21</w:t>
            </w:r>
          </w:p>
        </w:tc>
        <w:tc>
          <w:tcPr>
            <w:tcW w:w="3704" w:type="dxa"/>
            <w:gridSpan w:val="5"/>
            <w:tcBorders>
              <w:top w:val="single" w:sz="4" w:space="0" w:color="auto"/>
              <w:left w:val="nil"/>
              <w:bottom w:val="nil"/>
              <w:right w:val="single" w:sz="4" w:space="0" w:color="auto"/>
            </w:tcBorders>
            <w:vAlign w:val="center"/>
            <w:hideMark/>
          </w:tcPr>
          <w:p w14:paraId="2365D735" w14:textId="2A77690B"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For transit</w:t>
            </w:r>
            <w:r w:rsidR="00CE717E">
              <w:rPr>
                <w:b/>
                <w:sz w:val="16"/>
                <w:lang w:val="en-GB"/>
              </w:rPr>
              <w:t xml:space="preserve"> / </w:t>
            </w:r>
            <w:r w:rsidR="003F7F1B" w:rsidRPr="001D58D1">
              <w:rPr>
                <w:b/>
                <w:i/>
                <w:iCs/>
                <w:sz w:val="16"/>
              </w:rPr>
              <w:t>Na tranzit</w:t>
            </w:r>
          </w:p>
        </w:tc>
        <w:tc>
          <w:tcPr>
            <w:tcW w:w="488" w:type="dxa"/>
            <w:gridSpan w:val="2"/>
            <w:tcBorders>
              <w:top w:val="single" w:sz="4" w:space="0" w:color="auto"/>
              <w:left w:val="single" w:sz="4" w:space="0" w:color="auto"/>
              <w:bottom w:val="single" w:sz="4" w:space="0" w:color="auto"/>
              <w:right w:val="nil"/>
            </w:tcBorders>
            <w:vAlign w:val="center"/>
            <w:hideMark/>
          </w:tcPr>
          <w:p w14:paraId="14FDE1FA" w14:textId="77777777" w:rsidR="00150323" w:rsidRDefault="00150323" w:rsidP="006129AD">
            <w:pPr>
              <w:spacing w:before="0" w:after="0"/>
              <w:jc w:val="left"/>
              <w:rPr>
                <w:b/>
                <w:sz w:val="16"/>
                <w:szCs w:val="16"/>
                <w:lang w:val="en-GB"/>
              </w:rPr>
            </w:pPr>
            <w:r>
              <w:rPr>
                <w:b/>
                <w:sz w:val="16"/>
                <w:lang w:val="en-GB"/>
              </w:rPr>
              <w:t>I.22</w:t>
            </w:r>
          </w:p>
        </w:tc>
        <w:tc>
          <w:tcPr>
            <w:tcW w:w="5670" w:type="dxa"/>
            <w:gridSpan w:val="8"/>
            <w:tcBorders>
              <w:top w:val="single" w:sz="4" w:space="0" w:color="auto"/>
              <w:left w:val="nil"/>
              <w:bottom w:val="single" w:sz="4" w:space="0" w:color="auto"/>
              <w:right w:val="single" w:sz="4" w:space="0" w:color="auto"/>
            </w:tcBorders>
            <w:vAlign w:val="center"/>
            <w:hideMark/>
          </w:tcPr>
          <w:p w14:paraId="6AD2DF80" w14:textId="6BB7CEEB"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For internal market / </w:t>
            </w:r>
            <w:r w:rsidR="003F7F1B" w:rsidRPr="001D58D1">
              <w:rPr>
                <w:b/>
                <w:i/>
                <w:iCs/>
                <w:sz w:val="16"/>
              </w:rPr>
              <w:t>Na vnútorný trh</w:t>
            </w:r>
          </w:p>
        </w:tc>
      </w:tr>
      <w:tr w:rsidR="00150323" w14:paraId="170BE074" w14:textId="77777777" w:rsidTr="00CF6FFB">
        <w:trPr>
          <w:gridBefore w:val="1"/>
          <w:gridAfter w:val="1"/>
          <w:wBefore w:w="452" w:type="dxa"/>
          <w:wAfter w:w="15" w:type="dxa"/>
          <w:trHeight w:val="389"/>
          <w:jc w:val="center"/>
        </w:trPr>
        <w:tc>
          <w:tcPr>
            <w:tcW w:w="598" w:type="dxa"/>
            <w:tcBorders>
              <w:top w:val="nil"/>
              <w:left w:val="single" w:sz="4" w:space="0" w:color="auto"/>
              <w:bottom w:val="single" w:sz="4" w:space="0" w:color="auto"/>
              <w:right w:val="nil"/>
            </w:tcBorders>
            <w:vAlign w:val="center"/>
          </w:tcPr>
          <w:p w14:paraId="2B483F11" w14:textId="77777777" w:rsidR="00150323" w:rsidRDefault="00150323" w:rsidP="006129AD">
            <w:pPr>
              <w:spacing w:before="0" w:after="0"/>
              <w:jc w:val="left"/>
              <w:rPr>
                <w:sz w:val="16"/>
                <w:szCs w:val="16"/>
                <w:lang w:val="en-GB"/>
              </w:rPr>
            </w:pPr>
          </w:p>
        </w:tc>
        <w:tc>
          <w:tcPr>
            <w:tcW w:w="1782" w:type="dxa"/>
            <w:gridSpan w:val="2"/>
            <w:tcBorders>
              <w:top w:val="nil"/>
              <w:left w:val="nil"/>
              <w:bottom w:val="single" w:sz="4" w:space="0" w:color="auto"/>
              <w:right w:val="nil"/>
            </w:tcBorders>
            <w:vAlign w:val="center"/>
            <w:hideMark/>
          </w:tcPr>
          <w:p w14:paraId="0DA84ABE" w14:textId="120BD89A" w:rsidR="00150323" w:rsidRDefault="00150323" w:rsidP="006129AD">
            <w:pPr>
              <w:spacing w:before="0" w:after="0"/>
              <w:jc w:val="left"/>
              <w:rPr>
                <w:sz w:val="16"/>
                <w:szCs w:val="16"/>
                <w:lang w:val="en-GB"/>
              </w:rPr>
            </w:pPr>
            <w:r>
              <w:rPr>
                <w:sz w:val="16"/>
                <w:lang w:val="en-GB"/>
              </w:rPr>
              <w:t>Third country /</w:t>
            </w:r>
            <w:r w:rsidR="00BD5D74" w:rsidRPr="002319E9">
              <w:rPr>
                <w:sz w:val="16"/>
              </w:rPr>
              <w:t xml:space="preserve"> </w:t>
            </w:r>
            <w:r w:rsidR="003F7F1B" w:rsidRPr="003F7F1B">
              <w:rPr>
                <w:i/>
                <w:iCs/>
                <w:sz w:val="16"/>
              </w:rPr>
              <w:t>Tretia krajina</w:t>
            </w:r>
          </w:p>
        </w:tc>
        <w:tc>
          <w:tcPr>
            <w:tcW w:w="1922" w:type="dxa"/>
            <w:gridSpan w:val="3"/>
            <w:tcBorders>
              <w:top w:val="nil"/>
              <w:left w:val="nil"/>
              <w:bottom w:val="single" w:sz="4" w:space="0" w:color="auto"/>
              <w:right w:val="single" w:sz="4" w:space="0" w:color="auto"/>
            </w:tcBorders>
            <w:vAlign w:val="center"/>
            <w:hideMark/>
          </w:tcPr>
          <w:p w14:paraId="0C480D27" w14:textId="391F1973" w:rsidR="00150323" w:rsidRDefault="00150323" w:rsidP="006129AD">
            <w:pPr>
              <w:spacing w:before="0" w:after="0"/>
              <w:jc w:val="left"/>
              <w:rPr>
                <w:sz w:val="16"/>
                <w:szCs w:val="16"/>
                <w:lang w:val="en-GB"/>
              </w:rPr>
            </w:pPr>
            <w:r>
              <w:rPr>
                <w:sz w:val="16"/>
                <w:lang w:val="en-GB"/>
              </w:rPr>
              <w:t xml:space="preserve">ISO country code / </w:t>
            </w:r>
            <w:r w:rsidR="003F7F1B" w:rsidRPr="003F7F1B">
              <w:rPr>
                <w:i/>
                <w:iCs/>
                <w:sz w:val="16"/>
              </w:rPr>
              <w:t>ISO kód krajiny</w:t>
            </w:r>
          </w:p>
        </w:tc>
        <w:tc>
          <w:tcPr>
            <w:tcW w:w="488" w:type="dxa"/>
            <w:gridSpan w:val="2"/>
            <w:tcBorders>
              <w:top w:val="single" w:sz="4" w:space="0" w:color="auto"/>
              <w:left w:val="single" w:sz="4" w:space="0" w:color="auto"/>
              <w:bottom w:val="single" w:sz="4" w:space="0" w:color="auto"/>
              <w:right w:val="nil"/>
            </w:tcBorders>
            <w:vAlign w:val="center"/>
            <w:hideMark/>
          </w:tcPr>
          <w:p w14:paraId="432D5880" w14:textId="77777777" w:rsidR="00150323" w:rsidRDefault="00150323" w:rsidP="006129AD">
            <w:pPr>
              <w:spacing w:before="0" w:after="0"/>
              <w:jc w:val="left"/>
              <w:rPr>
                <w:sz w:val="16"/>
                <w:szCs w:val="16"/>
                <w:lang w:val="en-GB"/>
              </w:rPr>
            </w:pPr>
            <w:r>
              <w:rPr>
                <w:b/>
                <w:sz w:val="16"/>
                <w:lang w:val="en-GB"/>
              </w:rPr>
              <w:t>I.23</w:t>
            </w:r>
          </w:p>
        </w:tc>
        <w:tc>
          <w:tcPr>
            <w:tcW w:w="5670" w:type="dxa"/>
            <w:gridSpan w:val="8"/>
            <w:tcBorders>
              <w:top w:val="single" w:sz="4" w:space="0" w:color="auto"/>
              <w:left w:val="nil"/>
              <w:bottom w:val="single" w:sz="4" w:space="0" w:color="auto"/>
              <w:right w:val="single" w:sz="4" w:space="0" w:color="auto"/>
              <w:tr2bl w:val="single" w:sz="4" w:space="0" w:color="auto"/>
            </w:tcBorders>
            <w:vAlign w:val="center"/>
            <w:hideMark/>
          </w:tcPr>
          <w:p w14:paraId="3DA8FD58" w14:textId="77777777" w:rsidR="00150323" w:rsidRDefault="00150323" w:rsidP="006129AD">
            <w:pPr>
              <w:rPr>
                <w:sz w:val="16"/>
                <w:szCs w:val="16"/>
                <w:lang w:val="en-GB"/>
              </w:rPr>
            </w:pPr>
          </w:p>
        </w:tc>
      </w:tr>
    </w:tbl>
    <w:p w14:paraId="21D49A69" w14:textId="77777777" w:rsidR="00FD32DB" w:rsidRDefault="00FD32DB"/>
    <w:tbl>
      <w:tblPr>
        <w:tblStyle w:val="TableGrid1"/>
        <w:tblW w:w="11057" w:type="dxa"/>
        <w:jc w:val="center"/>
        <w:tblInd w:w="0" w:type="dxa"/>
        <w:tblLayout w:type="fixed"/>
        <w:tblLook w:val="04A0" w:firstRow="1" w:lastRow="0" w:firstColumn="1" w:lastColumn="0" w:noHBand="0" w:noVBand="1"/>
      </w:tblPr>
      <w:tblGrid>
        <w:gridCol w:w="484"/>
        <w:gridCol w:w="8"/>
        <w:gridCol w:w="585"/>
        <w:gridCol w:w="908"/>
        <w:gridCol w:w="1214"/>
        <w:gridCol w:w="482"/>
        <w:gridCol w:w="850"/>
        <w:gridCol w:w="1134"/>
        <w:gridCol w:w="433"/>
        <w:gridCol w:w="479"/>
        <w:gridCol w:w="1316"/>
        <w:gridCol w:w="891"/>
        <w:gridCol w:w="2273"/>
      </w:tblGrid>
      <w:tr w:rsidR="00150323" w14:paraId="4A6BD5EB" w14:textId="77777777" w:rsidTr="006007C3">
        <w:trPr>
          <w:trHeight w:val="369"/>
          <w:jc w:val="center"/>
        </w:trPr>
        <w:tc>
          <w:tcPr>
            <w:tcW w:w="492" w:type="dxa"/>
            <w:gridSpan w:val="2"/>
            <w:tcBorders>
              <w:top w:val="single" w:sz="4" w:space="0" w:color="auto"/>
              <w:left w:val="single" w:sz="4" w:space="0" w:color="auto"/>
              <w:bottom w:val="single" w:sz="4" w:space="0" w:color="auto"/>
              <w:right w:val="nil"/>
            </w:tcBorders>
            <w:vAlign w:val="center"/>
            <w:hideMark/>
          </w:tcPr>
          <w:p w14:paraId="6B680EF1" w14:textId="77777777" w:rsidR="00150323" w:rsidRDefault="00150323" w:rsidP="006129AD">
            <w:pPr>
              <w:spacing w:before="0" w:after="0"/>
              <w:jc w:val="left"/>
              <w:rPr>
                <w:b/>
                <w:sz w:val="16"/>
                <w:lang w:val="en-GB"/>
              </w:rPr>
            </w:pPr>
            <w:r>
              <w:rPr>
                <w:b/>
                <w:sz w:val="16"/>
                <w:lang w:val="en-GB"/>
              </w:rPr>
              <w:t>I.24</w:t>
            </w:r>
          </w:p>
        </w:tc>
        <w:tc>
          <w:tcPr>
            <w:tcW w:w="2707" w:type="dxa"/>
            <w:gridSpan w:val="3"/>
            <w:tcBorders>
              <w:top w:val="single" w:sz="4" w:space="0" w:color="auto"/>
              <w:left w:val="nil"/>
              <w:bottom w:val="single" w:sz="4" w:space="0" w:color="auto"/>
              <w:right w:val="single" w:sz="4" w:space="0" w:color="auto"/>
            </w:tcBorders>
            <w:vAlign w:val="center"/>
            <w:hideMark/>
          </w:tcPr>
          <w:p w14:paraId="172F9F84" w14:textId="77777777" w:rsidR="00F42E89" w:rsidRDefault="00150323" w:rsidP="006129AD">
            <w:pPr>
              <w:spacing w:before="0" w:after="0"/>
              <w:ind w:right="-247"/>
              <w:jc w:val="left"/>
              <w:rPr>
                <w:b/>
                <w:sz w:val="16"/>
                <w:lang w:val="en-GB"/>
              </w:rPr>
            </w:pPr>
            <w:r>
              <w:rPr>
                <w:b/>
                <w:sz w:val="16"/>
                <w:lang w:val="en-GB"/>
              </w:rPr>
              <w:t xml:space="preserve">Total number of packages / </w:t>
            </w:r>
          </w:p>
          <w:p w14:paraId="121218A2" w14:textId="54F8C218" w:rsidR="00150323" w:rsidRPr="001D58D1" w:rsidRDefault="003F7F1B" w:rsidP="006129AD">
            <w:pPr>
              <w:spacing w:before="0" w:after="0"/>
              <w:ind w:right="-247"/>
              <w:jc w:val="left"/>
              <w:rPr>
                <w:b/>
                <w:i/>
                <w:iCs/>
                <w:sz w:val="16"/>
                <w:lang w:val="en-GB"/>
              </w:rPr>
            </w:pPr>
            <w:r w:rsidRPr="001D58D1">
              <w:rPr>
                <w:b/>
                <w:i/>
                <w:iCs/>
                <w:sz w:val="16"/>
              </w:rPr>
              <w:t>Celkový počet balení</w:t>
            </w:r>
          </w:p>
        </w:tc>
        <w:tc>
          <w:tcPr>
            <w:tcW w:w="482" w:type="dxa"/>
            <w:tcBorders>
              <w:top w:val="single" w:sz="4" w:space="0" w:color="auto"/>
              <w:left w:val="single" w:sz="4" w:space="0" w:color="auto"/>
              <w:bottom w:val="single" w:sz="4" w:space="0" w:color="auto"/>
              <w:right w:val="nil"/>
            </w:tcBorders>
            <w:vAlign w:val="center"/>
            <w:hideMark/>
          </w:tcPr>
          <w:p w14:paraId="5B47B3AD" w14:textId="77777777" w:rsidR="00150323" w:rsidRDefault="00150323" w:rsidP="006129AD">
            <w:pPr>
              <w:spacing w:before="0" w:after="0"/>
              <w:ind w:right="-236"/>
              <w:jc w:val="left"/>
              <w:rPr>
                <w:b/>
                <w:sz w:val="16"/>
                <w:lang w:val="en-GB"/>
              </w:rPr>
            </w:pPr>
            <w:r>
              <w:rPr>
                <w:b/>
                <w:sz w:val="16"/>
                <w:lang w:val="en-GB"/>
              </w:rPr>
              <w:t>I.25</w:t>
            </w:r>
          </w:p>
        </w:tc>
        <w:tc>
          <w:tcPr>
            <w:tcW w:w="2417" w:type="dxa"/>
            <w:gridSpan w:val="3"/>
            <w:tcBorders>
              <w:top w:val="single" w:sz="4" w:space="0" w:color="auto"/>
              <w:left w:val="nil"/>
              <w:bottom w:val="single" w:sz="4" w:space="0" w:color="auto"/>
              <w:right w:val="single" w:sz="4" w:space="0" w:color="auto"/>
            </w:tcBorders>
            <w:vAlign w:val="center"/>
            <w:hideMark/>
          </w:tcPr>
          <w:p w14:paraId="7C3DFA5B" w14:textId="77777777" w:rsidR="00F42E89" w:rsidRDefault="00150323" w:rsidP="006129AD">
            <w:pPr>
              <w:spacing w:before="0" w:after="0"/>
              <w:ind w:right="-236"/>
              <w:jc w:val="left"/>
              <w:rPr>
                <w:b/>
                <w:sz w:val="16"/>
                <w:lang w:val="en-GB"/>
              </w:rPr>
            </w:pPr>
            <w:r>
              <w:rPr>
                <w:b/>
                <w:sz w:val="16"/>
                <w:lang w:val="en-GB"/>
              </w:rPr>
              <w:t xml:space="preserve">Total quantity / </w:t>
            </w:r>
          </w:p>
          <w:p w14:paraId="68C4CFDC" w14:textId="4B40AC73" w:rsidR="00150323" w:rsidRPr="001D58D1" w:rsidRDefault="003F7F1B" w:rsidP="006129AD">
            <w:pPr>
              <w:spacing w:before="0" w:after="0"/>
              <w:ind w:right="-236"/>
              <w:jc w:val="left"/>
              <w:rPr>
                <w:b/>
                <w:i/>
                <w:iCs/>
                <w:sz w:val="16"/>
                <w:lang w:val="en-GB"/>
              </w:rPr>
            </w:pPr>
            <w:r w:rsidRPr="001D58D1">
              <w:rPr>
                <w:b/>
                <w:i/>
                <w:iCs/>
                <w:sz w:val="16"/>
              </w:rPr>
              <w:t>Celkové množstvo</w:t>
            </w:r>
          </w:p>
        </w:tc>
        <w:tc>
          <w:tcPr>
            <w:tcW w:w="479" w:type="dxa"/>
            <w:tcBorders>
              <w:top w:val="single" w:sz="4" w:space="0" w:color="auto"/>
              <w:left w:val="single" w:sz="4" w:space="0" w:color="auto"/>
              <w:bottom w:val="single" w:sz="4" w:space="0" w:color="auto"/>
              <w:right w:val="nil"/>
            </w:tcBorders>
            <w:vAlign w:val="center"/>
            <w:hideMark/>
          </w:tcPr>
          <w:p w14:paraId="616706DB" w14:textId="77777777" w:rsidR="00150323" w:rsidRDefault="00150323" w:rsidP="006129AD">
            <w:pPr>
              <w:spacing w:before="0" w:after="0"/>
              <w:jc w:val="left"/>
              <w:rPr>
                <w:b/>
                <w:sz w:val="16"/>
                <w:lang w:val="en-GB"/>
              </w:rPr>
            </w:pPr>
            <w:r>
              <w:rPr>
                <w:b/>
                <w:sz w:val="16"/>
                <w:lang w:val="en-GB"/>
              </w:rPr>
              <w:t>I.26</w:t>
            </w:r>
          </w:p>
        </w:tc>
        <w:tc>
          <w:tcPr>
            <w:tcW w:w="4480" w:type="dxa"/>
            <w:gridSpan w:val="3"/>
            <w:tcBorders>
              <w:top w:val="single" w:sz="4" w:space="0" w:color="auto"/>
              <w:left w:val="nil"/>
              <w:bottom w:val="single" w:sz="4" w:space="0" w:color="auto"/>
              <w:right w:val="single" w:sz="4" w:space="0" w:color="auto"/>
            </w:tcBorders>
            <w:vAlign w:val="center"/>
            <w:hideMark/>
          </w:tcPr>
          <w:p w14:paraId="751B34E4" w14:textId="77777777" w:rsidR="00F42E89" w:rsidRDefault="00150323" w:rsidP="006129AD">
            <w:pPr>
              <w:spacing w:before="0" w:after="0"/>
              <w:jc w:val="left"/>
              <w:rPr>
                <w:b/>
                <w:sz w:val="16"/>
                <w:lang w:val="en-GB"/>
              </w:rPr>
            </w:pPr>
            <w:r>
              <w:rPr>
                <w:b/>
                <w:sz w:val="16"/>
                <w:lang w:val="en-GB"/>
              </w:rPr>
              <w:t xml:space="preserve">Total net weight/gross weight (kg) / </w:t>
            </w:r>
          </w:p>
          <w:p w14:paraId="487EFAE4" w14:textId="2EB001E4" w:rsidR="00150323" w:rsidRPr="001D58D1" w:rsidRDefault="003F7F1B" w:rsidP="006129AD">
            <w:pPr>
              <w:spacing w:before="0" w:after="0"/>
              <w:jc w:val="left"/>
              <w:rPr>
                <w:b/>
                <w:i/>
                <w:iCs/>
                <w:sz w:val="16"/>
                <w:lang w:val="en-GB"/>
              </w:rPr>
            </w:pPr>
            <w:r w:rsidRPr="001D58D1">
              <w:rPr>
                <w:b/>
                <w:i/>
                <w:iCs/>
                <w:sz w:val="16"/>
              </w:rPr>
              <w:t>Celková čistá/hrubá hmotnosť (v kg)</w:t>
            </w:r>
          </w:p>
        </w:tc>
      </w:tr>
      <w:tr w:rsidR="00150323" w14:paraId="5BF3E2E9" w14:textId="77777777" w:rsidTr="005F767F">
        <w:trPr>
          <w:trHeight w:val="195"/>
          <w:jc w:val="center"/>
        </w:trPr>
        <w:tc>
          <w:tcPr>
            <w:tcW w:w="484" w:type="dxa"/>
            <w:tcBorders>
              <w:top w:val="single" w:sz="4" w:space="0" w:color="auto"/>
              <w:left w:val="single" w:sz="4" w:space="0" w:color="auto"/>
              <w:bottom w:val="single" w:sz="4" w:space="0" w:color="auto"/>
              <w:right w:val="nil"/>
            </w:tcBorders>
            <w:hideMark/>
          </w:tcPr>
          <w:p w14:paraId="25FA7117" w14:textId="77777777" w:rsidR="00150323" w:rsidRDefault="00150323" w:rsidP="006129AD">
            <w:pPr>
              <w:spacing w:before="0" w:after="0"/>
              <w:jc w:val="left"/>
              <w:rPr>
                <w:b/>
                <w:sz w:val="16"/>
                <w:lang w:val="en-GB"/>
              </w:rPr>
            </w:pPr>
            <w:r>
              <w:rPr>
                <w:b/>
                <w:sz w:val="16"/>
                <w:lang w:val="en-GB"/>
              </w:rPr>
              <w:t>I.27</w:t>
            </w:r>
          </w:p>
        </w:tc>
        <w:tc>
          <w:tcPr>
            <w:tcW w:w="10573" w:type="dxa"/>
            <w:gridSpan w:val="12"/>
            <w:tcBorders>
              <w:top w:val="single" w:sz="4" w:space="0" w:color="auto"/>
              <w:left w:val="nil"/>
              <w:bottom w:val="single" w:sz="4" w:space="0" w:color="auto"/>
              <w:right w:val="single" w:sz="4" w:space="0" w:color="auto"/>
            </w:tcBorders>
            <w:hideMark/>
          </w:tcPr>
          <w:p w14:paraId="13D1353B" w14:textId="1DCEB3B5" w:rsidR="00150323" w:rsidRDefault="00150323" w:rsidP="006129AD">
            <w:pPr>
              <w:spacing w:before="0" w:after="0"/>
              <w:jc w:val="left"/>
              <w:rPr>
                <w:sz w:val="16"/>
                <w:lang w:val="en-GB"/>
              </w:rPr>
            </w:pPr>
            <w:r>
              <w:rPr>
                <w:b/>
                <w:sz w:val="16"/>
                <w:lang w:val="en-GB"/>
              </w:rPr>
              <w:t xml:space="preserve">Description of consignment / </w:t>
            </w:r>
            <w:r w:rsidR="006007C3" w:rsidRPr="001D58D1">
              <w:rPr>
                <w:b/>
                <w:i/>
                <w:iCs/>
                <w:sz w:val="16"/>
              </w:rPr>
              <w:t>Opis zásielky</w:t>
            </w:r>
          </w:p>
        </w:tc>
      </w:tr>
      <w:tr w:rsidR="00150323" w14:paraId="143A3B77" w14:textId="77777777" w:rsidTr="006007C3">
        <w:trPr>
          <w:trHeight w:val="40"/>
          <w:jc w:val="center"/>
        </w:trPr>
        <w:tc>
          <w:tcPr>
            <w:tcW w:w="1077" w:type="dxa"/>
            <w:gridSpan w:val="3"/>
            <w:tcBorders>
              <w:top w:val="single" w:sz="4" w:space="0" w:color="auto"/>
              <w:left w:val="single" w:sz="4" w:space="0" w:color="auto"/>
              <w:bottom w:val="nil"/>
              <w:right w:val="nil"/>
            </w:tcBorders>
            <w:hideMark/>
          </w:tcPr>
          <w:p w14:paraId="27B548A9" w14:textId="585C6D62" w:rsidR="00150323" w:rsidRDefault="00150323" w:rsidP="006129AD">
            <w:pPr>
              <w:spacing w:before="0" w:after="0"/>
              <w:jc w:val="left"/>
              <w:rPr>
                <w:sz w:val="16"/>
                <w:lang w:val="en-GB"/>
              </w:rPr>
            </w:pPr>
            <w:r>
              <w:rPr>
                <w:sz w:val="16"/>
                <w:lang w:val="en-GB"/>
              </w:rPr>
              <w:t xml:space="preserve">CN code / </w:t>
            </w:r>
            <w:r w:rsidR="006007C3" w:rsidRPr="006007C3">
              <w:rPr>
                <w:i/>
                <w:iCs/>
                <w:sz w:val="16"/>
              </w:rPr>
              <w:t>Číselný znak KN</w:t>
            </w:r>
          </w:p>
        </w:tc>
        <w:tc>
          <w:tcPr>
            <w:tcW w:w="908" w:type="dxa"/>
            <w:tcBorders>
              <w:top w:val="single" w:sz="4" w:space="0" w:color="auto"/>
              <w:left w:val="nil"/>
              <w:bottom w:val="nil"/>
              <w:right w:val="nil"/>
            </w:tcBorders>
            <w:hideMark/>
          </w:tcPr>
          <w:p w14:paraId="70B14F29" w14:textId="417664FD" w:rsidR="00150323" w:rsidRDefault="00150323" w:rsidP="006129AD">
            <w:pPr>
              <w:spacing w:before="0" w:after="0"/>
              <w:jc w:val="left"/>
              <w:rPr>
                <w:sz w:val="16"/>
                <w:lang w:val="en-GB"/>
              </w:rPr>
            </w:pPr>
            <w:r>
              <w:rPr>
                <w:sz w:val="16"/>
                <w:lang w:val="en-GB"/>
              </w:rPr>
              <w:t xml:space="preserve">Species / </w:t>
            </w:r>
            <w:r w:rsidR="006007C3">
              <w:rPr>
                <w:i/>
                <w:iCs/>
                <w:sz w:val="16"/>
              </w:rPr>
              <w:t>Druh</w:t>
            </w:r>
          </w:p>
        </w:tc>
        <w:tc>
          <w:tcPr>
            <w:tcW w:w="1696" w:type="dxa"/>
            <w:gridSpan w:val="2"/>
            <w:tcBorders>
              <w:top w:val="single" w:sz="4" w:space="0" w:color="auto"/>
              <w:left w:val="nil"/>
              <w:bottom w:val="nil"/>
              <w:right w:val="nil"/>
            </w:tcBorders>
            <w:hideMark/>
          </w:tcPr>
          <w:p w14:paraId="5D36DAF1" w14:textId="10302958" w:rsidR="00150323" w:rsidRDefault="00150323" w:rsidP="006129AD">
            <w:pPr>
              <w:spacing w:before="0" w:after="0"/>
              <w:jc w:val="left"/>
              <w:rPr>
                <w:sz w:val="16"/>
                <w:lang w:val="en-GB"/>
              </w:rPr>
            </w:pPr>
            <w:r>
              <w:rPr>
                <w:sz w:val="16"/>
                <w:lang w:val="en-GB"/>
              </w:rPr>
              <w:t xml:space="preserve">Subspecies/Category / </w:t>
            </w:r>
            <w:r w:rsidR="006007C3" w:rsidRPr="006007C3">
              <w:rPr>
                <w:i/>
                <w:iCs/>
                <w:sz w:val="16"/>
              </w:rPr>
              <w:t>Poddruh/kategória</w:t>
            </w:r>
          </w:p>
        </w:tc>
        <w:tc>
          <w:tcPr>
            <w:tcW w:w="850" w:type="dxa"/>
            <w:tcBorders>
              <w:top w:val="single" w:sz="4" w:space="0" w:color="auto"/>
              <w:left w:val="nil"/>
              <w:bottom w:val="nil"/>
              <w:right w:val="nil"/>
            </w:tcBorders>
            <w:hideMark/>
          </w:tcPr>
          <w:p w14:paraId="1C7A43EB" w14:textId="790FBD2A" w:rsidR="00150323" w:rsidRDefault="00150323" w:rsidP="006129AD">
            <w:pPr>
              <w:spacing w:before="0" w:after="0"/>
              <w:jc w:val="left"/>
              <w:rPr>
                <w:sz w:val="16"/>
                <w:lang w:val="en-GB"/>
              </w:rPr>
            </w:pPr>
            <w:r>
              <w:rPr>
                <w:sz w:val="16"/>
                <w:lang w:val="en-GB"/>
              </w:rPr>
              <w:t>Sex /</w:t>
            </w:r>
            <w:r w:rsidR="006007C3" w:rsidRPr="00E62611">
              <w:rPr>
                <w:sz w:val="16"/>
              </w:rPr>
              <w:t xml:space="preserve"> </w:t>
            </w:r>
            <w:r w:rsidR="006007C3" w:rsidRPr="006007C3">
              <w:rPr>
                <w:i/>
                <w:iCs/>
                <w:sz w:val="16"/>
              </w:rPr>
              <w:t>Pohlavie</w:t>
            </w:r>
            <w:r w:rsidRPr="006007C3">
              <w:rPr>
                <w:i/>
                <w:iCs/>
                <w:sz w:val="16"/>
                <w:lang w:val="en-GB"/>
              </w:rPr>
              <w:t xml:space="preserve"> </w:t>
            </w:r>
          </w:p>
        </w:tc>
        <w:tc>
          <w:tcPr>
            <w:tcW w:w="1134" w:type="dxa"/>
            <w:tcBorders>
              <w:top w:val="single" w:sz="4" w:space="0" w:color="auto"/>
              <w:left w:val="nil"/>
              <w:bottom w:val="nil"/>
              <w:right w:val="nil"/>
            </w:tcBorders>
            <w:hideMark/>
          </w:tcPr>
          <w:p w14:paraId="198C4539" w14:textId="45BD73A0" w:rsidR="00150323" w:rsidRDefault="00150323" w:rsidP="006129AD">
            <w:pPr>
              <w:spacing w:before="0" w:after="0"/>
              <w:jc w:val="left"/>
              <w:rPr>
                <w:sz w:val="16"/>
                <w:lang w:val="en-GB"/>
              </w:rPr>
            </w:pPr>
            <w:r>
              <w:rPr>
                <w:sz w:val="16"/>
                <w:lang w:val="en-GB"/>
              </w:rPr>
              <w:t xml:space="preserve">Identification system / </w:t>
            </w:r>
            <w:r w:rsidR="006007C3" w:rsidRPr="006007C3">
              <w:rPr>
                <w:i/>
                <w:iCs/>
                <w:sz w:val="16"/>
              </w:rPr>
              <w:t>Identifikačný systém</w:t>
            </w:r>
          </w:p>
        </w:tc>
        <w:tc>
          <w:tcPr>
            <w:tcW w:w="2228" w:type="dxa"/>
            <w:gridSpan w:val="3"/>
            <w:tcBorders>
              <w:top w:val="single" w:sz="4" w:space="0" w:color="auto"/>
              <w:left w:val="nil"/>
              <w:bottom w:val="nil"/>
              <w:right w:val="nil"/>
            </w:tcBorders>
            <w:hideMark/>
          </w:tcPr>
          <w:p w14:paraId="593211BD" w14:textId="77777777" w:rsidR="00F42E89" w:rsidRDefault="00150323" w:rsidP="006129AD">
            <w:pPr>
              <w:spacing w:before="0" w:after="0"/>
              <w:jc w:val="left"/>
              <w:rPr>
                <w:sz w:val="16"/>
                <w:lang w:val="en-GB"/>
              </w:rPr>
            </w:pPr>
            <w:r>
              <w:rPr>
                <w:sz w:val="16"/>
                <w:lang w:val="en-GB"/>
              </w:rPr>
              <w:t xml:space="preserve">Identification number / </w:t>
            </w:r>
          </w:p>
          <w:p w14:paraId="6C03DFA6" w14:textId="77777777" w:rsidR="00451D35" w:rsidRDefault="00451D35" w:rsidP="006129AD">
            <w:pPr>
              <w:spacing w:before="0" w:after="0"/>
              <w:jc w:val="left"/>
              <w:rPr>
                <w:i/>
                <w:iCs/>
                <w:sz w:val="16"/>
                <w:lang w:val="sk-SK"/>
              </w:rPr>
            </w:pPr>
            <w:r w:rsidRPr="00451D35">
              <w:rPr>
                <w:i/>
                <w:iCs/>
                <w:sz w:val="16"/>
                <w:lang w:val="sk-SK"/>
              </w:rPr>
              <w:t>Identifikačné číslo</w:t>
            </w:r>
          </w:p>
          <w:p w14:paraId="35484DAF" w14:textId="614FC599" w:rsidR="00150323" w:rsidRPr="006007C3" w:rsidRDefault="00150323" w:rsidP="006129AD">
            <w:pPr>
              <w:spacing w:before="0" w:after="0"/>
              <w:jc w:val="left"/>
              <w:rPr>
                <w:i/>
                <w:iCs/>
                <w:sz w:val="16"/>
                <w:lang w:val="en-GB"/>
              </w:rPr>
            </w:pPr>
          </w:p>
        </w:tc>
        <w:tc>
          <w:tcPr>
            <w:tcW w:w="891" w:type="dxa"/>
            <w:tcBorders>
              <w:top w:val="single" w:sz="4" w:space="0" w:color="auto"/>
              <w:left w:val="nil"/>
              <w:bottom w:val="nil"/>
              <w:right w:val="nil"/>
            </w:tcBorders>
            <w:hideMark/>
          </w:tcPr>
          <w:p w14:paraId="31D91255" w14:textId="12C2D624" w:rsidR="00150323" w:rsidRDefault="00150323" w:rsidP="006129AD">
            <w:pPr>
              <w:spacing w:before="0" w:after="0"/>
              <w:jc w:val="left"/>
              <w:rPr>
                <w:sz w:val="16"/>
                <w:lang w:val="en-GB"/>
              </w:rPr>
            </w:pPr>
            <w:r>
              <w:rPr>
                <w:sz w:val="16"/>
                <w:lang w:val="en-GB"/>
              </w:rPr>
              <w:t xml:space="preserve">Age / </w:t>
            </w:r>
            <w:r w:rsidR="006007C3" w:rsidRPr="006007C3">
              <w:rPr>
                <w:i/>
                <w:iCs/>
                <w:sz w:val="16"/>
                <w:lang w:val="en-GB"/>
              </w:rPr>
              <w:t>Vek</w:t>
            </w:r>
          </w:p>
        </w:tc>
        <w:tc>
          <w:tcPr>
            <w:tcW w:w="2273" w:type="dxa"/>
            <w:tcBorders>
              <w:top w:val="single" w:sz="4" w:space="0" w:color="auto"/>
              <w:left w:val="nil"/>
              <w:bottom w:val="nil"/>
              <w:right w:val="single" w:sz="4" w:space="0" w:color="auto"/>
            </w:tcBorders>
            <w:hideMark/>
          </w:tcPr>
          <w:p w14:paraId="6FA125F6" w14:textId="470849DD" w:rsidR="00150323" w:rsidRDefault="00150323" w:rsidP="006129AD">
            <w:pPr>
              <w:spacing w:before="0" w:after="0"/>
              <w:jc w:val="left"/>
              <w:rPr>
                <w:sz w:val="16"/>
                <w:lang w:val="en-GB"/>
              </w:rPr>
            </w:pPr>
            <w:r>
              <w:rPr>
                <w:sz w:val="16"/>
                <w:lang w:val="en-GB"/>
              </w:rPr>
              <w:t xml:space="preserve">Quantity / </w:t>
            </w:r>
            <w:r w:rsidR="006007C3" w:rsidRPr="006007C3">
              <w:rPr>
                <w:i/>
                <w:iCs/>
                <w:sz w:val="16"/>
              </w:rPr>
              <w:t>Množstvo</w:t>
            </w:r>
          </w:p>
        </w:tc>
      </w:tr>
      <w:tr w:rsidR="00150323" w14:paraId="4512B4BC" w14:textId="77777777" w:rsidTr="006007C3">
        <w:trPr>
          <w:trHeight w:val="567"/>
          <w:jc w:val="center"/>
        </w:trPr>
        <w:tc>
          <w:tcPr>
            <w:tcW w:w="1077" w:type="dxa"/>
            <w:gridSpan w:val="3"/>
            <w:tcBorders>
              <w:top w:val="nil"/>
              <w:left w:val="single" w:sz="4" w:space="0" w:color="auto"/>
              <w:bottom w:val="nil"/>
              <w:right w:val="nil"/>
            </w:tcBorders>
          </w:tcPr>
          <w:p w14:paraId="190809B1" w14:textId="77777777" w:rsidR="00150323" w:rsidRDefault="00150323" w:rsidP="006129AD">
            <w:pPr>
              <w:spacing w:before="0" w:after="0"/>
              <w:jc w:val="left"/>
              <w:rPr>
                <w:sz w:val="16"/>
                <w:lang w:val="en-GB"/>
              </w:rPr>
            </w:pPr>
          </w:p>
        </w:tc>
        <w:tc>
          <w:tcPr>
            <w:tcW w:w="908" w:type="dxa"/>
            <w:tcBorders>
              <w:top w:val="nil"/>
              <w:left w:val="nil"/>
              <w:bottom w:val="nil"/>
              <w:right w:val="nil"/>
            </w:tcBorders>
          </w:tcPr>
          <w:p w14:paraId="64688D63" w14:textId="77777777" w:rsidR="00150323" w:rsidRDefault="00150323" w:rsidP="006129AD">
            <w:pPr>
              <w:spacing w:before="0" w:after="0"/>
              <w:jc w:val="left"/>
              <w:rPr>
                <w:sz w:val="16"/>
                <w:lang w:val="en-GB"/>
              </w:rPr>
            </w:pPr>
          </w:p>
        </w:tc>
        <w:tc>
          <w:tcPr>
            <w:tcW w:w="1696" w:type="dxa"/>
            <w:gridSpan w:val="2"/>
            <w:tcBorders>
              <w:top w:val="nil"/>
              <w:left w:val="nil"/>
              <w:bottom w:val="nil"/>
              <w:right w:val="nil"/>
            </w:tcBorders>
          </w:tcPr>
          <w:p w14:paraId="1A04F0C0" w14:textId="77777777" w:rsidR="00150323" w:rsidRDefault="00150323" w:rsidP="006129AD">
            <w:pPr>
              <w:spacing w:before="0" w:after="0"/>
              <w:jc w:val="left"/>
              <w:rPr>
                <w:sz w:val="16"/>
                <w:lang w:val="en-GB"/>
              </w:rPr>
            </w:pPr>
          </w:p>
        </w:tc>
        <w:tc>
          <w:tcPr>
            <w:tcW w:w="850" w:type="dxa"/>
            <w:tcBorders>
              <w:top w:val="nil"/>
              <w:left w:val="nil"/>
              <w:bottom w:val="nil"/>
              <w:right w:val="nil"/>
            </w:tcBorders>
          </w:tcPr>
          <w:p w14:paraId="4A94AACD" w14:textId="77777777" w:rsidR="00150323" w:rsidRDefault="00150323" w:rsidP="006129AD">
            <w:pPr>
              <w:spacing w:before="0" w:after="0"/>
              <w:jc w:val="left"/>
              <w:rPr>
                <w:sz w:val="16"/>
                <w:lang w:val="en-GB"/>
              </w:rPr>
            </w:pPr>
          </w:p>
        </w:tc>
        <w:tc>
          <w:tcPr>
            <w:tcW w:w="1134" w:type="dxa"/>
            <w:tcBorders>
              <w:top w:val="nil"/>
              <w:left w:val="nil"/>
              <w:bottom w:val="nil"/>
              <w:right w:val="nil"/>
            </w:tcBorders>
          </w:tcPr>
          <w:p w14:paraId="44694507" w14:textId="77777777" w:rsidR="00150323" w:rsidRDefault="00150323" w:rsidP="006129AD">
            <w:pPr>
              <w:spacing w:before="0" w:after="0"/>
              <w:jc w:val="left"/>
              <w:rPr>
                <w:sz w:val="16"/>
                <w:lang w:val="en-GB"/>
              </w:rPr>
            </w:pPr>
          </w:p>
        </w:tc>
        <w:tc>
          <w:tcPr>
            <w:tcW w:w="2228" w:type="dxa"/>
            <w:gridSpan w:val="3"/>
            <w:tcBorders>
              <w:top w:val="nil"/>
              <w:left w:val="nil"/>
              <w:bottom w:val="nil"/>
              <w:right w:val="nil"/>
            </w:tcBorders>
          </w:tcPr>
          <w:p w14:paraId="1589ED1F" w14:textId="77777777" w:rsidR="00150323" w:rsidRDefault="00150323" w:rsidP="006129AD">
            <w:pPr>
              <w:spacing w:before="0" w:after="0"/>
              <w:jc w:val="left"/>
              <w:rPr>
                <w:sz w:val="16"/>
                <w:lang w:val="en-GB"/>
              </w:rPr>
            </w:pPr>
          </w:p>
        </w:tc>
        <w:tc>
          <w:tcPr>
            <w:tcW w:w="891" w:type="dxa"/>
            <w:tcBorders>
              <w:top w:val="nil"/>
              <w:left w:val="nil"/>
              <w:bottom w:val="nil"/>
              <w:right w:val="nil"/>
            </w:tcBorders>
          </w:tcPr>
          <w:p w14:paraId="675A6DFD" w14:textId="77777777" w:rsidR="00150323" w:rsidRDefault="00150323" w:rsidP="006129AD">
            <w:pPr>
              <w:spacing w:before="0" w:after="0"/>
              <w:jc w:val="left"/>
              <w:rPr>
                <w:sz w:val="16"/>
                <w:lang w:val="en-GB"/>
              </w:rPr>
            </w:pPr>
          </w:p>
        </w:tc>
        <w:tc>
          <w:tcPr>
            <w:tcW w:w="2273" w:type="dxa"/>
            <w:tcBorders>
              <w:top w:val="nil"/>
              <w:left w:val="nil"/>
              <w:bottom w:val="nil"/>
              <w:right w:val="single" w:sz="4" w:space="0" w:color="auto"/>
            </w:tcBorders>
          </w:tcPr>
          <w:p w14:paraId="133A77CD" w14:textId="77777777" w:rsidR="00150323" w:rsidRDefault="00150323" w:rsidP="006129AD">
            <w:pPr>
              <w:spacing w:before="0" w:after="0"/>
              <w:jc w:val="left"/>
              <w:rPr>
                <w:sz w:val="16"/>
                <w:lang w:val="en-GB"/>
              </w:rPr>
            </w:pPr>
          </w:p>
        </w:tc>
      </w:tr>
      <w:tr w:rsidR="00150323" w14:paraId="3A1DB8D4" w14:textId="77777777" w:rsidTr="006007C3">
        <w:trPr>
          <w:trHeight w:val="40"/>
          <w:jc w:val="center"/>
        </w:trPr>
        <w:tc>
          <w:tcPr>
            <w:tcW w:w="1077" w:type="dxa"/>
            <w:gridSpan w:val="3"/>
            <w:tcBorders>
              <w:top w:val="nil"/>
              <w:left w:val="single" w:sz="4" w:space="0" w:color="auto"/>
              <w:bottom w:val="nil"/>
              <w:right w:val="nil"/>
            </w:tcBorders>
          </w:tcPr>
          <w:p w14:paraId="79AC7226" w14:textId="77777777" w:rsidR="00150323" w:rsidRDefault="00150323" w:rsidP="006129AD">
            <w:pPr>
              <w:spacing w:before="0" w:after="0"/>
              <w:jc w:val="left"/>
              <w:rPr>
                <w:sz w:val="16"/>
                <w:lang w:val="en-GB"/>
              </w:rPr>
            </w:pPr>
          </w:p>
        </w:tc>
        <w:tc>
          <w:tcPr>
            <w:tcW w:w="908" w:type="dxa"/>
            <w:tcBorders>
              <w:top w:val="nil"/>
              <w:left w:val="nil"/>
              <w:bottom w:val="nil"/>
              <w:right w:val="nil"/>
            </w:tcBorders>
          </w:tcPr>
          <w:p w14:paraId="67A4248C" w14:textId="77777777" w:rsidR="00150323" w:rsidRDefault="00150323" w:rsidP="006129AD">
            <w:pPr>
              <w:spacing w:before="0" w:after="0"/>
              <w:jc w:val="left"/>
              <w:rPr>
                <w:sz w:val="16"/>
                <w:lang w:val="en-GB"/>
              </w:rPr>
            </w:pPr>
          </w:p>
        </w:tc>
        <w:tc>
          <w:tcPr>
            <w:tcW w:w="1696" w:type="dxa"/>
            <w:gridSpan w:val="2"/>
            <w:tcBorders>
              <w:top w:val="nil"/>
              <w:left w:val="nil"/>
              <w:bottom w:val="nil"/>
              <w:right w:val="nil"/>
            </w:tcBorders>
          </w:tcPr>
          <w:p w14:paraId="1F1AFBBC" w14:textId="77777777" w:rsidR="00150323" w:rsidRDefault="00150323" w:rsidP="006129AD">
            <w:pPr>
              <w:spacing w:before="0" w:after="0"/>
              <w:jc w:val="left"/>
              <w:rPr>
                <w:sz w:val="16"/>
                <w:lang w:val="en-GB"/>
              </w:rPr>
            </w:pPr>
          </w:p>
        </w:tc>
        <w:tc>
          <w:tcPr>
            <w:tcW w:w="850" w:type="dxa"/>
            <w:tcBorders>
              <w:top w:val="nil"/>
              <w:left w:val="nil"/>
              <w:bottom w:val="nil"/>
              <w:right w:val="nil"/>
            </w:tcBorders>
          </w:tcPr>
          <w:p w14:paraId="69380BD9" w14:textId="77777777" w:rsidR="00150323" w:rsidRDefault="00150323" w:rsidP="006129AD">
            <w:pPr>
              <w:spacing w:before="0" w:after="0"/>
              <w:jc w:val="left"/>
              <w:rPr>
                <w:sz w:val="16"/>
                <w:lang w:val="en-GB"/>
              </w:rPr>
            </w:pPr>
          </w:p>
        </w:tc>
        <w:tc>
          <w:tcPr>
            <w:tcW w:w="1134" w:type="dxa"/>
            <w:tcBorders>
              <w:top w:val="nil"/>
              <w:left w:val="nil"/>
              <w:bottom w:val="nil"/>
              <w:right w:val="nil"/>
            </w:tcBorders>
            <w:hideMark/>
          </w:tcPr>
          <w:p w14:paraId="262B78A6" w14:textId="0CEF32DA" w:rsidR="00150323" w:rsidRDefault="00150323" w:rsidP="006129AD">
            <w:pPr>
              <w:spacing w:before="0" w:after="0"/>
              <w:jc w:val="left"/>
              <w:rPr>
                <w:sz w:val="16"/>
                <w:lang w:val="en-GB"/>
              </w:rPr>
            </w:pPr>
            <w:r>
              <w:rPr>
                <w:sz w:val="16"/>
                <w:lang w:val="en-GB"/>
              </w:rPr>
              <w:t xml:space="preserve">Nature of commodity / </w:t>
            </w:r>
            <w:r w:rsidR="006007C3" w:rsidRPr="006007C3">
              <w:rPr>
                <w:i/>
                <w:iCs/>
                <w:sz w:val="16"/>
              </w:rPr>
              <w:t>Druh komodity</w:t>
            </w:r>
          </w:p>
        </w:tc>
        <w:tc>
          <w:tcPr>
            <w:tcW w:w="2228" w:type="dxa"/>
            <w:gridSpan w:val="3"/>
            <w:tcBorders>
              <w:top w:val="nil"/>
              <w:left w:val="nil"/>
              <w:bottom w:val="nil"/>
              <w:right w:val="nil"/>
            </w:tcBorders>
          </w:tcPr>
          <w:p w14:paraId="6CC03299" w14:textId="77777777" w:rsidR="00150323" w:rsidRDefault="00150323" w:rsidP="006129AD">
            <w:pPr>
              <w:spacing w:before="0" w:after="0"/>
              <w:jc w:val="left"/>
              <w:rPr>
                <w:sz w:val="16"/>
                <w:lang w:val="en-GB"/>
              </w:rPr>
            </w:pPr>
          </w:p>
        </w:tc>
        <w:tc>
          <w:tcPr>
            <w:tcW w:w="891" w:type="dxa"/>
            <w:tcBorders>
              <w:top w:val="nil"/>
              <w:left w:val="nil"/>
              <w:bottom w:val="nil"/>
              <w:right w:val="nil"/>
            </w:tcBorders>
          </w:tcPr>
          <w:p w14:paraId="2461FD90" w14:textId="77777777" w:rsidR="00150323" w:rsidRDefault="00150323" w:rsidP="006129AD">
            <w:pPr>
              <w:spacing w:before="0" w:after="0"/>
              <w:jc w:val="left"/>
              <w:rPr>
                <w:sz w:val="16"/>
                <w:lang w:val="en-GB"/>
              </w:rPr>
            </w:pPr>
          </w:p>
        </w:tc>
        <w:tc>
          <w:tcPr>
            <w:tcW w:w="2273" w:type="dxa"/>
            <w:tcBorders>
              <w:top w:val="nil"/>
              <w:left w:val="nil"/>
              <w:bottom w:val="nil"/>
              <w:right w:val="single" w:sz="4" w:space="0" w:color="auto"/>
            </w:tcBorders>
          </w:tcPr>
          <w:p w14:paraId="5E493907" w14:textId="77777777" w:rsidR="00150323" w:rsidRDefault="00150323" w:rsidP="006129AD">
            <w:pPr>
              <w:spacing w:before="0" w:after="0"/>
              <w:jc w:val="left"/>
              <w:rPr>
                <w:sz w:val="16"/>
                <w:lang w:val="en-GB"/>
              </w:rPr>
            </w:pPr>
          </w:p>
        </w:tc>
      </w:tr>
      <w:tr w:rsidR="00150323" w14:paraId="005E8D46" w14:textId="77777777" w:rsidTr="006007C3">
        <w:trPr>
          <w:trHeight w:val="40"/>
          <w:jc w:val="center"/>
        </w:trPr>
        <w:tc>
          <w:tcPr>
            <w:tcW w:w="1077" w:type="dxa"/>
            <w:gridSpan w:val="3"/>
            <w:tcBorders>
              <w:top w:val="nil"/>
              <w:left w:val="single" w:sz="4" w:space="0" w:color="auto"/>
              <w:bottom w:val="single" w:sz="4" w:space="0" w:color="auto"/>
              <w:right w:val="nil"/>
            </w:tcBorders>
          </w:tcPr>
          <w:p w14:paraId="21487D73" w14:textId="77777777" w:rsidR="00150323" w:rsidRDefault="00150323" w:rsidP="006129AD">
            <w:pPr>
              <w:spacing w:before="0" w:after="0"/>
              <w:jc w:val="left"/>
              <w:rPr>
                <w:sz w:val="16"/>
                <w:lang w:val="en-GB"/>
              </w:rPr>
            </w:pPr>
          </w:p>
        </w:tc>
        <w:tc>
          <w:tcPr>
            <w:tcW w:w="908" w:type="dxa"/>
            <w:tcBorders>
              <w:top w:val="nil"/>
              <w:left w:val="nil"/>
              <w:bottom w:val="single" w:sz="4" w:space="0" w:color="auto"/>
              <w:right w:val="nil"/>
            </w:tcBorders>
          </w:tcPr>
          <w:p w14:paraId="750175D9" w14:textId="77777777" w:rsidR="00150323" w:rsidRDefault="00150323" w:rsidP="006129AD">
            <w:pPr>
              <w:spacing w:before="0" w:after="0"/>
              <w:jc w:val="left"/>
              <w:rPr>
                <w:sz w:val="16"/>
                <w:lang w:val="en-GB"/>
              </w:rPr>
            </w:pPr>
          </w:p>
        </w:tc>
        <w:tc>
          <w:tcPr>
            <w:tcW w:w="1696" w:type="dxa"/>
            <w:gridSpan w:val="2"/>
            <w:tcBorders>
              <w:top w:val="nil"/>
              <w:left w:val="nil"/>
              <w:bottom w:val="single" w:sz="4" w:space="0" w:color="auto"/>
              <w:right w:val="nil"/>
            </w:tcBorders>
          </w:tcPr>
          <w:p w14:paraId="5412F433" w14:textId="77777777" w:rsidR="00150323" w:rsidRDefault="00150323" w:rsidP="006129AD">
            <w:pPr>
              <w:spacing w:before="0" w:after="0"/>
              <w:jc w:val="left"/>
              <w:rPr>
                <w:sz w:val="16"/>
                <w:lang w:val="en-GB"/>
              </w:rPr>
            </w:pPr>
          </w:p>
        </w:tc>
        <w:tc>
          <w:tcPr>
            <w:tcW w:w="850" w:type="dxa"/>
            <w:tcBorders>
              <w:top w:val="nil"/>
              <w:left w:val="nil"/>
              <w:bottom w:val="single" w:sz="4" w:space="0" w:color="auto"/>
              <w:right w:val="nil"/>
            </w:tcBorders>
          </w:tcPr>
          <w:p w14:paraId="762F37CB" w14:textId="77777777" w:rsidR="00150323" w:rsidRDefault="00150323" w:rsidP="006129AD">
            <w:pPr>
              <w:spacing w:before="0" w:after="0"/>
              <w:jc w:val="left"/>
              <w:rPr>
                <w:sz w:val="16"/>
                <w:lang w:val="en-GB"/>
              </w:rPr>
            </w:pPr>
          </w:p>
        </w:tc>
        <w:tc>
          <w:tcPr>
            <w:tcW w:w="1134" w:type="dxa"/>
            <w:tcBorders>
              <w:top w:val="nil"/>
              <w:left w:val="nil"/>
              <w:bottom w:val="single" w:sz="4" w:space="0" w:color="auto"/>
              <w:right w:val="nil"/>
            </w:tcBorders>
            <w:hideMark/>
          </w:tcPr>
          <w:p w14:paraId="0C7C5CD6" w14:textId="77777777" w:rsidR="00150323" w:rsidRDefault="00150323" w:rsidP="006129AD">
            <w:pPr>
              <w:rPr>
                <w:sz w:val="16"/>
                <w:lang w:val="en-GB"/>
              </w:rPr>
            </w:pPr>
          </w:p>
        </w:tc>
        <w:tc>
          <w:tcPr>
            <w:tcW w:w="2228" w:type="dxa"/>
            <w:gridSpan w:val="3"/>
            <w:tcBorders>
              <w:top w:val="nil"/>
              <w:left w:val="nil"/>
              <w:bottom w:val="single" w:sz="4" w:space="0" w:color="auto"/>
              <w:right w:val="nil"/>
            </w:tcBorders>
          </w:tcPr>
          <w:p w14:paraId="1A023B69" w14:textId="77777777" w:rsidR="00150323" w:rsidRDefault="00150323" w:rsidP="006129AD">
            <w:pPr>
              <w:spacing w:before="0" w:after="0"/>
              <w:jc w:val="left"/>
              <w:rPr>
                <w:sz w:val="16"/>
                <w:lang w:val="en-GB"/>
              </w:rPr>
            </w:pPr>
          </w:p>
        </w:tc>
        <w:tc>
          <w:tcPr>
            <w:tcW w:w="891" w:type="dxa"/>
            <w:tcBorders>
              <w:top w:val="nil"/>
              <w:left w:val="nil"/>
              <w:bottom w:val="single" w:sz="4" w:space="0" w:color="auto"/>
              <w:right w:val="nil"/>
            </w:tcBorders>
            <w:hideMark/>
          </w:tcPr>
          <w:p w14:paraId="62ADF16D" w14:textId="744DA746" w:rsidR="00150323" w:rsidRDefault="00150323" w:rsidP="006129AD">
            <w:pPr>
              <w:spacing w:before="0" w:after="0"/>
              <w:jc w:val="left"/>
              <w:rPr>
                <w:sz w:val="16"/>
                <w:lang w:val="en-GB"/>
              </w:rPr>
            </w:pPr>
            <w:r>
              <w:rPr>
                <w:sz w:val="16"/>
                <w:lang w:val="en-GB"/>
              </w:rPr>
              <w:t>Test /</w:t>
            </w:r>
            <w:r w:rsidR="00127F01">
              <w:rPr>
                <w:sz w:val="16"/>
                <w:lang w:val="en-GB"/>
              </w:rPr>
              <w:t xml:space="preserve"> </w:t>
            </w:r>
            <w:r w:rsidR="00127F01" w:rsidRPr="00127F01">
              <w:rPr>
                <w:i/>
                <w:iCs/>
                <w:sz w:val="16"/>
                <w:lang w:val="en-GB"/>
              </w:rPr>
              <w:t>Test</w:t>
            </w:r>
          </w:p>
        </w:tc>
        <w:tc>
          <w:tcPr>
            <w:tcW w:w="2273" w:type="dxa"/>
            <w:tcBorders>
              <w:top w:val="nil"/>
              <w:left w:val="nil"/>
              <w:bottom w:val="single" w:sz="4" w:space="0" w:color="auto"/>
              <w:right w:val="single" w:sz="4" w:space="0" w:color="auto"/>
            </w:tcBorders>
          </w:tcPr>
          <w:p w14:paraId="4613CAF9" w14:textId="77777777" w:rsidR="00150323" w:rsidRDefault="00150323" w:rsidP="006129AD">
            <w:pPr>
              <w:spacing w:before="0" w:after="0"/>
              <w:jc w:val="left"/>
              <w:rPr>
                <w:sz w:val="16"/>
                <w:lang w:val="en-GB"/>
              </w:rPr>
            </w:pPr>
          </w:p>
        </w:tc>
      </w:tr>
    </w:tbl>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2230"/>
        <w:gridCol w:w="1585"/>
        <w:gridCol w:w="1026"/>
        <w:gridCol w:w="181"/>
        <w:gridCol w:w="1770"/>
        <w:gridCol w:w="191"/>
        <w:gridCol w:w="615"/>
        <w:gridCol w:w="2292"/>
      </w:tblGrid>
      <w:tr w:rsidR="00150323" w14:paraId="48EA2616" w14:textId="77777777" w:rsidTr="005F767F">
        <w:trPr>
          <w:tblHeader/>
        </w:trPr>
        <w:tc>
          <w:tcPr>
            <w:tcW w:w="4983" w:type="dxa"/>
            <w:gridSpan w:val="3"/>
            <w:tcBorders>
              <w:top w:val="nil"/>
              <w:left w:val="nil"/>
              <w:bottom w:val="single" w:sz="4" w:space="0" w:color="auto"/>
              <w:right w:val="nil"/>
            </w:tcBorders>
            <w:hideMark/>
          </w:tcPr>
          <w:p w14:paraId="3B5E9105" w14:textId="3337CEBC" w:rsidR="00150323" w:rsidRDefault="00150323" w:rsidP="006129AD">
            <w:pPr>
              <w:spacing w:line="256" w:lineRule="auto"/>
              <w:rPr>
                <w:b/>
                <w:sz w:val="16"/>
                <w:szCs w:val="16"/>
                <w:lang w:val="en-GB"/>
              </w:rPr>
            </w:pPr>
            <w:r>
              <w:rPr>
                <w:lang w:val="en-GB"/>
              </w:rPr>
              <w:br w:type="page"/>
            </w:r>
            <w:r>
              <w:rPr>
                <w:b/>
                <w:sz w:val="16"/>
                <w:lang w:val="en-GB"/>
              </w:rPr>
              <w:t>COUNTRY /</w:t>
            </w:r>
            <w:r w:rsidR="0028014A" w:rsidRPr="008F4DF3">
              <w:rPr>
                <w:b/>
                <w:sz w:val="16"/>
                <w:szCs w:val="16"/>
              </w:rPr>
              <w:t xml:space="preserve"> </w:t>
            </w:r>
            <w:r w:rsidR="008C1DC2" w:rsidRPr="001D58D1">
              <w:rPr>
                <w:b/>
                <w:i/>
                <w:iCs/>
                <w:sz w:val="16"/>
              </w:rPr>
              <w:t>KRAJINA</w:t>
            </w:r>
            <w:r w:rsidR="00276BCA">
              <w:rPr>
                <w:b/>
                <w:i/>
                <w:iCs/>
                <w:sz w:val="16"/>
              </w:rPr>
              <w:t xml:space="preserve">: </w:t>
            </w:r>
            <w:r w:rsidR="00276BCA" w:rsidRPr="00276BCA">
              <w:rPr>
                <w:bCs/>
                <w:sz w:val="16"/>
              </w:rPr>
              <w:t>Australia</w:t>
            </w:r>
          </w:p>
        </w:tc>
        <w:tc>
          <w:tcPr>
            <w:tcW w:w="6075" w:type="dxa"/>
            <w:gridSpan w:val="6"/>
            <w:tcBorders>
              <w:top w:val="nil"/>
              <w:left w:val="nil"/>
              <w:bottom w:val="single" w:sz="4" w:space="0" w:color="auto"/>
              <w:right w:val="nil"/>
            </w:tcBorders>
            <w:hideMark/>
          </w:tcPr>
          <w:p w14:paraId="35EE3C2B" w14:textId="77777777" w:rsidR="00150323" w:rsidRDefault="00150323" w:rsidP="00270B59">
            <w:pPr>
              <w:tabs>
                <w:tab w:val="left" w:pos="725"/>
                <w:tab w:val="right" w:pos="8240"/>
              </w:tabs>
              <w:spacing w:line="256" w:lineRule="auto"/>
              <w:ind w:left="441" w:hanging="3765"/>
              <w:jc w:val="right"/>
              <w:rPr>
                <w:b/>
                <w:sz w:val="16"/>
                <w:lang w:val="en-GB"/>
              </w:rPr>
            </w:pPr>
            <w:r>
              <w:rPr>
                <w:b/>
                <w:sz w:val="16"/>
                <w:lang w:val="en-GB"/>
              </w:rPr>
              <w:t xml:space="preserve">Certificate model CANIS-FELIS-FERRETS / </w:t>
            </w:r>
          </w:p>
          <w:p w14:paraId="0F86FED0" w14:textId="255B856C" w:rsidR="00150323" w:rsidRPr="001D58D1" w:rsidRDefault="008C1DC2" w:rsidP="006129AD">
            <w:pPr>
              <w:tabs>
                <w:tab w:val="left" w:pos="2184"/>
                <w:tab w:val="right" w:pos="8240"/>
              </w:tabs>
              <w:spacing w:line="256" w:lineRule="auto"/>
              <w:ind w:left="2184" w:hanging="3765"/>
              <w:jc w:val="right"/>
              <w:rPr>
                <w:b/>
                <w:i/>
                <w:iCs/>
                <w:sz w:val="16"/>
                <w:szCs w:val="16"/>
                <w:lang w:val="en-GB"/>
              </w:rPr>
            </w:pPr>
            <w:r w:rsidRPr="001D58D1">
              <w:rPr>
                <w:b/>
                <w:i/>
                <w:iCs/>
                <w:sz w:val="16"/>
              </w:rPr>
              <w:t>Vzor certifikátu CANIS-FELIS-FERRETS</w:t>
            </w:r>
          </w:p>
        </w:tc>
      </w:tr>
      <w:tr w:rsidR="00150323" w14:paraId="506EC239" w14:textId="77777777" w:rsidTr="00C2211D">
        <w:trPr>
          <w:trHeight w:val="369"/>
        </w:trPr>
        <w:tc>
          <w:tcPr>
            <w:tcW w:w="1168" w:type="dxa"/>
            <w:vMerge w:val="restart"/>
            <w:tcBorders>
              <w:top w:val="single" w:sz="4" w:space="0" w:color="auto"/>
              <w:left w:val="single" w:sz="4" w:space="0" w:color="auto"/>
              <w:bottom w:val="single" w:sz="4" w:space="0" w:color="auto"/>
              <w:right w:val="single" w:sz="4" w:space="0" w:color="auto"/>
            </w:tcBorders>
            <w:textDirection w:val="btLr"/>
            <w:hideMark/>
          </w:tcPr>
          <w:p w14:paraId="59C4007E" w14:textId="027304D7" w:rsidR="00150323" w:rsidRDefault="00150323" w:rsidP="006129AD">
            <w:pPr>
              <w:spacing w:before="0" w:after="0" w:line="256" w:lineRule="auto"/>
              <w:ind w:left="113" w:right="113"/>
              <w:jc w:val="center"/>
              <w:rPr>
                <w:b/>
                <w:sz w:val="20"/>
                <w:szCs w:val="20"/>
                <w:lang w:val="en-GB"/>
              </w:rPr>
            </w:pPr>
            <w:r>
              <w:rPr>
                <w:b/>
                <w:sz w:val="20"/>
                <w:lang w:val="en-GB"/>
              </w:rPr>
              <w:t>Part II: Certification</w:t>
            </w:r>
            <w:r w:rsidR="008251D5">
              <w:rPr>
                <w:b/>
                <w:sz w:val="20"/>
                <w:lang w:val="en-GB"/>
              </w:rPr>
              <w:t xml:space="preserve"> / </w:t>
            </w:r>
            <w:r w:rsidR="00C2211D" w:rsidRPr="001D58D1">
              <w:rPr>
                <w:b/>
                <w:i/>
                <w:iCs/>
                <w:sz w:val="20"/>
              </w:rPr>
              <w:t>Časť II: Certifikácia</w:t>
            </w:r>
          </w:p>
        </w:tc>
        <w:tc>
          <w:tcPr>
            <w:tcW w:w="3815" w:type="dxa"/>
            <w:gridSpan w:val="2"/>
            <w:tcBorders>
              <w:top w:val="single" w:sz="4" w:space="0" w:color="auto"/>
              <w:left w:val="single" w:sz="4" w:space="0" w:color="auto"/>
              <w:bottom w:val="nil"/>
              <w:right w:val="single" w:sz="4" w:space="0" w:color="auto"/>
            </w:tcBorders>
            <w:hideMark/>
          </w:tcPr>
          <w:p w14:paraId="4F53CE32" w14:textId="5E0461EA" w:rsidR="00150323" w:rsidRDefault="00150323" w:rsidP="006129AD">
            <w:pPr>
              <w:spacing w:before="0" w:after="0" w:line="256" w:lineRule="auto"/>
              <w:jc w:val="left"/>
              <w:rPr>
                <w:sz w:val="16"/>
                <w:szCs w:val="16"/>
                <w:lang w:val="en-GB"/>
              </w:rPr>
            </w:pPr>
            <w:r>
              <w:rPr>
                <w:b/>
                <w:sz w:val="16"/>
                <w:lang w:val="en-GB"/>
              </w:rPr>
              <w:t xml:space="preserve">II. Health information / </w:t>
            </w:r>
            <w:r w:rsidR="008C1DC2" w:rsidRPr="001D58D1">
              <w:rPr>
                <w:b/>
                <w:i/>
                <w:iCs/>
                <w:sz w:val="16"/>
              </w:rPr>
              <w:t>Zdravotné informácie</w:t>
            </w:r>
          </w:p>
        </w:tc>
        <w:tc>
          <w:tcPr>
            <w:tcW w:w="1026" w:type="dxa"/>
            <w:tcBorders>
              <w:top w:val="single" w:sz="4" w:space="0" w:color="auto"/>
              <w:left w:val="single" w:sz="4" w:space="0" w:color="auto"/>
              <w:bottom w:val="single" w:sz="4" w:space="0" w:color="auto"/>
              <w:right w:val="nil"/>
            </w:tcBorders>
            <w:hideMark/>
          </w:tcPr>
          <w:p w14:paraId="5D1A27A2" w14:textId="77777777" w:rsidR="00150323" w:rsidRDefault="00150323" w:rsidP="006129AD">
            <w:pPr>
              <w:spacing w:before="0" w:after="0" w:line="256" w:lineRule="auto"/>
              <w:jc w:val="left"/>
              <w:rPr>
                <w:b/>
                <w:sz w:val="16"/>
                <w:szCs w:val="16"/>
                <w:lang w:val="en-GB"/>
              </w:rPr>
            </w:pPr>
            <w:r>
              <w:rPr>
                <w:b/>
                <w:sz w:val="16"/>
                <w:lang w:val="en-GB"/>
              </w:rPr>
              <w:t xml:space="preserve">II.a </w:t>
            </w:r>
          </w:p>
        </w:tc>
        <w:tc>
          <w:tcPr>
            <w:tcW w:w="1951" w:type="dxa"/>
            <w:gridSpan w:val="2"/>
            <w:tcBorders>
              <w:top w:val="single" w:sz="4" w:space="0" w:color="auto"/>
              <w:left w:val="nil"/>
              <w:bottom w:val="single" w:sz="4" w:space="0" w:color="auto"/>
              <w:right w:val="single" w:sz="4" w:space="0" w:color="auto"/>
            </w:tcBorders>
            <w:vAlign w:val="center"/>
            <w:hideMark/>
          </w:tcPr>
          <w:p w14:paraId="4F6F5907" w14:textId="2757AF73" w:rsidR="00150323" w:rsidRDefault="00150323" w:rsidP="008C1DC2">
            <w:pPr>
              <w:spacing w:before="0" w:after="0" w:line="256" w:lineRule="auto"/>
              <w:rPr>
                <w:b/>
                <w:sz w:val="16"/>
                <w:szCs w:val="16"/>
                <w:lang w:val="en-GB"/>
              </w:rPr>
            </w:pPr>
            <w:r>
              <w:rPr>
                <w:b/>
                <w:sz w:val="16"/>
                <w:lang w:val="en-GB"/>
              </w:rPr>
              <w:t>Certificate</w:t>
            </w:r>
            <w:r w:rsidR="00C2211D">
              <w:rPr>
                <w:b/>
                <w:sz w:val="16"/>
                <w:lang w:val="en-GB"/>
              </w:rPr>
              <w:t xml:space="preserve"> </w:t>
            </w:r>
            <w:r>
              <w:rPr>
                <w:b/>
                <w:sz w:val="16"/>
                <w:lang w:val="en-GB"/>
              </w:rPr>
              <w:t xml:space="preserve">reference / </w:t>
            </w:r>
            <w:r w:rsidR="008C1DC2" w:rsidRPr="001D58D1">
              <w:rPr>
                <w:b/>
                <w:i/>
                <w:iCs/>
                <w:sz w:val="16"/>
              </w:rPr>
              <w:t>Referenčný kód certifikátu</w:t>
            </w:r>
          </w:p>
        </w:tc>
        <w:tc>
          <w:tcPr>
            <w:tcW w:w="806" w:type="dxa"/>
            <w:gridSpan w:val="2"/>
            <w:tcBorders>
              <w:top w:val="single" w:sz="4" w:space="0" w:color="auto"/>
              <w:left w:val="single" w:sz="4" w:space="0" w:color="auto"/>
              <w:bottom w:val="single" w:sz="4" w:space="0" w:color="auto"/>
              <w:right w:val="nil"/>
            </w:tcBorders>
            <w:hideMark/>
          </w:tcPr>
          <w:p w14:paraId="7DB73FF3" w14:textId="77777777" w:rsidR="00150323" w:rsidRDefault="00150323" w:rsidP="006129AD">
            <w:pPr>
              <w:spacing w:before="0" w:after="0" w:line="256" w:lineRule="auto"/>
              <w:jc w:val="left"/>
              <w:rPr>
                <w:b/>
                <w:sz w:val="16"/>
                <w:szCs w:val="16"/>
                <w:lang w:val="en-GB"/>
              </w:rPr>
            </w:pPr>
            <w:r>
              <w:rPr>
                <w:b/>
                <w:sz w:val="16"/>
                <w:lang w:val="en-GB"/>
              </w:rPr>
              <w:t xml:space="preserve">II.b </w:t>
            </w:r>
          </w:p>
        </w:tc>
        <w:tc>
          <w:tcPr>
            <w:tcW w:w="2292" w:type="dxa"/>
            <w:tcBorders>
              <w:top w:val="single" w:sz="4" w:space="0" w:color="auto"/>
              <w:left w:val="nil"/>
              <w:bottom w:val="single" w:sz="4" w:space="0" w:color="auto"/>
              <w:right w:val="single" w:sz="4" w:space="0" w:color="auto"/>
            </w:tcBorders>
            <w:vAlign w:val="center"/>
            <w:hideMark/>
          </w:tcPr>
          <w:p w14:paraId="1872FE2A" w14:textId="77777777" w:rsidR="00C2211D" w:rsidRDefault="00150323" w:rsidP="006129AD">
            <w:pPr>
              <w:spacing w:before="0" w:after="0" w:line="256" w:lineRule="auto"/>
              <w:jc w:val="left"/>
              <w:rPr>
                <w:b/>
                <w:sz w:val="16"/>
                <w:lang w:val="en-GB"/>
              </w:rPr>
            </w:pPr>
            <w:r>
              <w:rPr>
                <w:b/>
                <w:sz w:val="16"/>
                <w:lang w:val="en-GB"/>
              </w:rPr>
              <w:t xml:space="preserve">IMSOC reference / </w:t>
            </w:r>
          </w:p>
          <w:p w14:paraId="7772F0D0" w14:textId="69F288B2" w:rsidR="00EA33D1" w:rsidRPr="001D58D1" w:rsidRDefault="008C1DC2" w:rsidP="006129AD">
            <w:pPr>
              <w:spacing w:before="0" w:after="0" w:line="256" w:lineRule="auto"/>
              <w:jc w:val="left"/>
              <w:rPr>
                <w:b/>
                <w:sz w:val="16"/>
                <w:lang w:val="en-GB"/>
              </w:rPr>
            </w:pPr>
            <w:r w:rsidRPr="001D58D1">
              <w:rPr>
                <w:b/>
                <w:i/>
                <w:iCs/>
                <w:sz w:val="16"/>
              </w:rPr>
              <w:t>Referenčný kód IMSOC</w:t>
            </w:r>
          </w:p>
          <w:p w14:paraId="7A1D4862" w14:textId="4F978F0C" w:rsidR="00150323" w:rsidRDefault="00150323" w:rsidP="006129AD">
            <w:pPr>
              <w:spacing w:before="0" w:after="0" w:line="256" w:lineRule="auto"/>
              <w:jc w:val="left"/>
              <w:rPr>
                <w:b/>
                <w:sz w:val="16"/>
                <w:szCs w:val="16"/>
                <w:lang w:val="en-GB"/>
              </w:rPr>
            </w:pPr>
          </w:p>
        </w:tc>
      </w:tr>
      <w:tr w:rsidR="00150323" w14:paraId="274F5AA2" w14:textId="77777777" w:rsidTr="008D7A96">
        <w:trPr>
          <w:trHeight w:val="525"/>
        </w:trPr>
        <w:tc>
          <w:tcPr>
            <w:tcW w:w="1168" w:type="dxa"/>
            <w:vMerge/>
            <w:tcBorders>
              <w:top w:val="single" w:sz="4" w:space="0" w:color="auto"/>
              <w:left w:val="single" w:sz="4" w:space="0" w:color="auto"/>
              <w:bottom w:val="single" w:sz="4" w:space="0" w:color="auto"/>
              <w:right w:val="single" w:sz="4" w:space="0" w:color="auto"/>
            </w:tcBorders>
            <w:vAlign w:val="center"/>
            <w:hideMark/>
          </w:tcPr>
          <w:p w14:paraId="441DF0D4" w14:textId="77777777" w:rsidR="00150323" w:rsidRDefault="00150323" w:rsidP="006129AD">
            <w:pPr>
              <w:spacing w:before="0" w:after="0" w:line="256" w:lineRule="auto"/>
              <w:jc w:val="left"/>
              <w:rPr>
                <w:b/>
                <w:sz w:val="20"/>
                <w:szCs w:val="20"/>
                <w:lang w:val="en-GB"/>
              </w:rPr>
            </w:pPr>
          </w:p>
        </w:tc>
        <w:tc>
          <w:tcPr>
            <w:tcW w:w="9890" w:type="dxa"/>
            <w:gridSpan w:val="8"/>
            <w:tcBorders>
              <w:top w:val="nil"/>
              <w:left w:val="single" w:sz="4" w:space="0" w:color="auto"/>
              <w:bottom w:val="single" w:sz="4" w:space="0" w:color="auto"/>
              <w:right w:val="single" w:sz="4" w:space="0" w:color="auto"/>
            </w:tcBorders>
            <w:hideMark/>
          </w:tcPr>
          <w:p w14:paraId="4BACD2FA" w14:textId="7341A811" w:rsidR="00150323" w:rsidRPr="005C0F9D" w:rsidRDefault="00150323" w:rsidP="005C0F9D">
            <w:pPr>
              <w:jc w:val="left"/>
              <w:rPr>
                <w:sz w:val="20"/>
                <w:szCs w:val="20"/>
              </w:rPr>
            </w:pPr>
            <w:r>
              <w:rPr>
                <w:sz w:val="20"/>
                <w:lang w:val="en-GB"/>
              </w:rPr>
              <w:t xml:space="preserve">I, the undersigned official veterinarian hereby certify that the animals of the consignment described in Part I / </w:t>
            </w:r>
            <w:r w:rsidR="008C1DC2" w:rsidRPr="008C1DC2">
              <w:rPr>
                <w:i/>
                <w:iCs/>
                <w:sz w:val="20"/>
              </w:rPr>
              <w:t>Ja, podpísaný úradný veterinárny lekár, týmto potvrdzujem, že zvieratá tvoriace zásielku opísanú v časti I:</w:t>
            </w:r>
          </w:p>
          <w:p w14:paraId="4026921E" w14:textId="5494F0AC" w:rsidR="00150323" w:rsidRPr="00C2211D" w:rsidRDefault="00150323" w:rsidP="006129AD">
            <w:pPr>
              <w:pStyle w:val="Point0"/>
              <w:spacing w:before="40" w:after="40" w:line="256" w:lineRule="auto"/>
              <w:ind w:left="1527" w:hanging="709"/>
              <w:rPr>
                <w:sz w:val="20"/>
                <w:lang w:val="en-GB"/>
              </w:rPr>
            </w:pPr>
            <w:r>
              <w:rPr>
                <w:sz w:val="20"/>
                <w:lang w:val="en-GB"/>
              </w:rPr>
              <w:t>II.1.</w:t>
            </w:r>
            <w:r>
              <w:rPr>
                <w:lang w:val="en-GB"/>
              </w:rPr>
              <w:tab/>
            </w:r>
            <w:r>
              <w:rPr>
                <w:sz w:val="20"/>
                <w:lang w:val="en-GB"/>
              </w:rPr>
              <w:t xml:space="preserve">come from a third country or territory, zone thereof with code: </w:t>
            </w:r>
            <w:r w:rsidR="00276BCA">
              <w:rPr>
                <w:sz w:val="20"/>
                <w:lang w:val="en-GB"/>
              </w:rPr>
              <w:t>AU</w:t>
            </w:r>
            <w:r>
              <w:rPr>
                <w:sz w:val="20"/>
                <w:lang w:val="en-GB"/>
              </w:rPr>
              <w:t xml:space="preserve"> - </w:t>
            </w:r>
            <w:r w:rsidR="00276BCA">
              <w:rPr>
                <w:sz w:val="20"/>
                <w:lang w:val="en-GB"/>
              </w:rPr>
              <w:t>0</w:t>
            </w:r>
            <w:r>
              <w:rPr>
                <w:sz w:val="20"/>
                <w:vertAlign w:val="superscript"/>
                <w:lang w:val="en-GB"/>
              </w:rPr>
              <w:t xml:space="preserve">(1) </w:t>
            </w:r>
            <w:r>
              <w:rPr>
                <w:sz w:val="20"/>
                <w:lang w:val="en-GB"/>
              </w:rPr>
              <w:t xml:space="preserve">which, on the date of issue of this animal health certificate is authorised for the entry into the Union of dogs, cats and ferrets and </w:t>
            </w:r>
            <w:r w:rsidRPr="00C2211D">
              <w:rPr>
                <w:sz w:val="20"/>
                <w:lang w:val="en-GB"/>
              </w:rPr>
              <w:t>is listed in Part 1 of Annex VIII to Commission Implementing Regulation (EU) 2021/404;</w:t>
            </w:r>
          </w:p>
          <w:p w14:paraId="22C065D0" w14:textId="57B29515" w:rsidR="00150323" w:rsidRPr="00C2211D" w:rsidRDefault="00150323" w:rsidP="006129AD">
            <w:pPr>
              <w:pStyle w:val="Point0"/>
              <w:spacing w:before="40" w:after="40" w:line="256" w:lineRule="auto"/>
              <w:ind w:left="1527" w:hanging="709"/>
              <w:rPr>
                <w:i/>
                <w:iCs/>
                <w:sz w:val="20"/>
                <w:szCs w:val="20"/>
                <w:lang w:val="en-GB"/>
              </w:rPr>
            </w:pPr>
            <w:r w:rsidRPr="00C2211D">
              <w:rPr>
                <w:i/>
                <w:iCs/>
                <w:sz w:val="20"/>
                <w:szCs w:val="20"/>
                <w:lang w:val="en-GB"/>
              </w:rPr>
              <w:t>II.1.</w:t>
            </w:r>
            <w:r w:rsidRPr="00C2211D">
              <w:rPr>
                <w:sz w:val="20"/>
                <w:szCs w:val="20"/>
                <w:lang w:val="en-GB"/>
              </w:rPr>
              <w:t xml:space="preserve">        </w:t>
            </w:r>
            <w:r w:rsidR="00CC534A" w:rsidRPr="00C2211D">
              <w:rPr>
                <w:i/>
                <w:iCs/>
                <w:sz w:val="20"/>
              </w:rPr>
              <w:t xml:space="preserve">pochádzajú z tretej krajiny, územia alebo ich pásma s kódom: </w:t>
            </w:r>
            <w:r w:rsidR="00276BCA">
              <w:rPr>
                <w:i/>
                <w:iCs/>
                <w:sz w:val="20"/>
              </w:rPr>
              <w:t>AU</w:t>
            </w:r>
            <w:r w:rsidR="00CC534A" w:rsidRPr="00C2211D">
              <w:rPr>
                <w:i/>
                <w:iCs/>
                <w:sz w:val="20"/>
              </w:rPr>
              <w:t xml:space="preserve"> - </w:t>
            </w:r>
            <w:r w:rsidR="00276BCA">
              <w:rPr>
                <w:i/>
                <w:iCs/>
                <w:sz w:val="20"/>
              </w:rPr>
              <w:t>0</w:t>
            </w:r>
            <w:r w:rsidR="00CC534A" w:rsidRPr="00C2211D">
              <w:rPr>
                <w:i/>
                <w:iCs/>
                <w:sz w:val="20"/>
                <w:vertAlign w:val="superscript"/>
              </w:rPr>
              <w:t>(1)</w:t>
            </w:r>
            <w:r w:rsidR="00CC534A" w:rsidRPr="00C2211D">
              <w:rPr>
                <w:i/>
                <w:iCs/>
                <w:sz w:val="20"/>
              </w:rPr>
              <w:t>, z ktorého je ku dňu vydania tohto certifikátu zdravia zvierat povolený vstup psov, mačiek a fretiek do Únie a ktoré je uvedené v časti 1 prílohy VIII k vykonávaciemu nariadeniu Komisie (EÚ) 2021/404;</w:t>
            </w:r>
          </w:p>
          <w:p w14:paraId="4A0E9908" w14:textId="77777777" w:rsidR="00150323" w:rsidRDefault="00150323" w:rsidP="006129AD">
            <w:pPr>
              <w:pStyle w:val="Point0"/>
              <w:tabs>
                <w:tab w:val="left" w:pos="870"/>
                <w:tab w:val="left" w:pos="1527"/>
              </w:tabs>
              <w:spacing w:before="40" w:after="40" w:line="256" w:lineRule="auto"/>
              <w:ind w:left="1527" w:hanging="1527"/>
              <w:rPr>
                <w:sz w:val="20"/>
                <w:lang w:val="en-GB"/>
              </w:rPr>
            </w:pPr>
            <w:r w:rsidRPr="00C2211D">
              <w:rPr>
                <w:sz w:val="20"/>
                <w:vertAlign w:val="superscript"/>
                <w:lang w:val="en-GB"/>
              </w:rPr>
              <w:t>(2)</w:t>
            </w:r>
            <w:r w:rsidRPr="00C2211D">
              <w:rPr>
                <w:i/>
                <w:sz w:val="20"/>
                <w:lang w:val="en-GB"/>
              </w:rPr>
              <w:t xml:space="preserve"> either</w:t>
            </w:r>
            <w:r w:rsidRPr="00C2211D">
              <w:rPr>
                <w:lang w:val="en-GB"/>
              </w:rPr>
              <w:tab/>
            </w:r>
            <w:r w:rsidRPr="00C2211D">
              <w:rPr>
                <w:sz w:val="20"/>
                <w:lang w:val="en-GB"/>
              </w:rPr>
              <w:t>[II.2.</w:t>
            </w:r>
            <w:r w:rsidRPr="00C2211D">
              <w:rPr>
                <w:lang w:val="en-GB"/>
              </w:rPr>
              <w:tab/>
            </w:r>
            <w:r w:rsidRPr="00C2211D">
              <w:rPr>
                <w:sz w:val="20"/>
                <w:lang w:val="en-GB"/>
              </w:rPr>
              <w:t>have been dispatched to the Union directly from the establishment of origin without passing through any other establishment;]</w:t>
            </w:r>
          </w:p>
          <w:p w14:paraId="2D1191C9" w14:textId="1DA4B9BF" w:rsidR="00150323" w:rsidRPr="00CC534A" w:rsidRDefault="00150323" w:rsidP="00BE191D">
            <w:pPr>
              <w:pStyle w:val="Point0"/>
              <w:tabs>
                <w:tab w:val="left" w:pos="870"/>
                <w:tab w:val="left" w:pos="1527"/>
              </w:tabs>
              <w:spacing w:before="40" w:after="40"/>
              <w:ind w:left="1527" w:hanging="1527"/>
              <w:rPr>
                <w:i/>
                <w:iCs/>
                <w:sz w:val="20"/>
                <w:szCs w:val="20"/>
              </w:rPr>
            </w:pPr>
            <w:r w:rsidRPr="00482D21">
              <w:rPr>
                <w:i/>
                <w:iCs/>
                <w:sz w:val="20"/>
                <w:vertAlign w:val="superscript"/>
                <w:lang w:val="en-GB"/>
              </w:rPr>
              <w:t>(2)</w:t>
            </w:r>
            <w:r w:rsidR="00CC534A" w:rsidRPr="00E62611">
              <w:rPr>
                <w:i/>
                <w:sz w:val="20"/>
              </w:rPr>
              <w:t xml:space="preserve"> buď</w:t>
            </w:r>
            <w:r w:rsidRPr="00482D21">
              <w:rPr>
                <w:i/>
                <w:iCs/>
                <w:lang w:val="en-GB"/>
              </w:rPr>
              <w:tab/>
            </w:r>
            <w:r w:rsidRPr="00482D21">
              <w:rPr>
                <w:i/>
                <w:iCs/>
                <w:sz w:val="20"/>
                <w:lang w:val="en-GB"/>
              </w:rPr>
              <w:t>[II.2</w:t>
            </w:r>
            <w:r w:rsidRPr="00F172F4">
              <w:rPr>
                <w:sz w:val="20"/>
                <w:lang w:val="en-GB"/>
              </w:rPr>
              <w:t xml:space="preserve">.    </w:t>
            </w:r>
            <w:r w:rsidR="00CC534A" w:rsidRPr="00CC534A">
              <w:rPr>
                <w:i/>
                <w:iCs/>
                <w:sz w:val="20"/>
              </w:rPr>
              <w:t>boli odoslané do Únie priamo zo zariadenia pôvodu bez toho, aby prešli iným zariadením;]</w:t>
            </w:r>
          </w:p>
          <w:p w14:paraId="1612A99C" w14:textId="77777777" w:rsidR="00150323" w:rsidRDefault="00150323" w:rsidP="006129AD">
            <w:pPr>
              <w:pStyle w:val="Point0"/>
              <w:tabs>
                <w:tab w:val="left" w:pos="870"/>
                <w:tab w:val="left" w:pos="1527"/>
              </w:tabs>
              <w:spacing w:before="40" w:after="40" w:line="256" w:lineRule="auto"/>
              <w:ind w:left="1527" w:hanging="1527"/>
              <w:rPr>
                <w:sz w:val="20"/>
                <w:szCs w:val="20"/>
                <w:lang w:val="en-GB"/>
              </w:rPr>
            </w:pPr>
            <w:r>
              <w:rPr>
                <w:sz w:val="20"/>
                <w:vertAlign w:val="superscript"/>
                <w:lang w:val="en-GB"/>
              </w:rPr>
              <w:t>(2)(3)</w:t>
            </w:r>
            <w:r>
              <w:rPr>
                <w:i/>
                <w:sz w:val="20"/>
                <w:lang w:val="en-GB"/>
              </w:rPr>
              <w:t xml:space="preserve"> or</w:t>
            </w:r>
            <w:r>
              <w:rPr>
                <w:lang w:val="en-GB"/>
              </w:rPr>
              <w:tab/>
            </w:r>
            <w:r>
              <w:rPr>
                <w:sz w:val="20"/>
                <w:lang w:val="en-GB"/>
              </w:rPr>
              <w:t>[II.2.</w:t>
            </w:r>
            <w:r>
              <w:rPr>
                <w:lang w:val="en-GB"/>
              </w:rPr>
              <w:tab/>
            </w:r>
            <w:r>
              <w:rPr>
                <w:sz w:val="20"/>
                <w:lang w:val="en-GB"/>
              </w:rPr>
              <w:t>have undergone one single assembly operation in the country or territory, or zone thereof of origin which took place for not more than 6 days in an establishment fulfilling the following requirements:</w:t>
            </w:r>
          </w:p>
          <w:p w14:paraId="65017420"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 xml:space="preserve">it is approved for conducting assembly operations of dogs, cats and ferrets by the competent authority in the third country or territory in accordance with Article 10 of Commission Delegated Regulation (EU) 2019/2035; </w:t>
            </w:r>
          </w:p>
          <w:p w14:paraId="03D0E125"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it has a unique approval number assigned by the competent authority of the third country or territory;</w:t>
            </w:r>
          </w:p>
          <w:p w14:paraId="7F5A0308"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it is listed for that purpose by the competent authority of the third country or territory of dispatch to the Union, including the information set out in Article 21 of Delegated Regulation (EU) 2019/2035;</w:t>
            </w:r>
          </w:p>
          <w:p w14:paraId="3B334BC2" w14:textId="77777777" w:rsidR="00150323" w:rsidRPr="00482D21" w:rsidRDefault="00150323" w:rsidP="006129AD">
            <w:pPr>
              <w:pStyle w:val="Point2"/>
              <w:numPr>
                <w:ilvl w:val="0"/>
                <w:numId w:val="2"/>
              </w:numPr>
              <w:spacing w:before="40" w:after="40" w:line="256" w:lineRule="auto"/>
              <w:ind w:left="1952" w:hanging="425"/>
              <w:rPr>
                <w:sz w:val="20"/>
                <w:szCs w:val="20"/>
                <w:lang w:val="en-GB"/>
              </w:rPr>
            </w:pPr>
            <w:r>
              <w:rPr>
                <w:sz w:val="20"/>
                <w:lang w:val="en-GB"/>
              </w:rPr>
              <w:t>it complies with the record keeping requirements provided for in Article 73(2), point (a)(iv), of Delegated Regulation (EU) 2020/692;]</w:t>
            </w:r>
          </w:p>
          <w:p w14:paraId="39EE2313" w14:textId="1390D8E1" w:rsidR="00150323" w:rsidRPr="00482D21" w:rsidRDefault="00150323" w:rsidP="006129AD">
            <w:pPr>
              <w:pStyle w:val="Point0"/>
              <w:tabs>
                <w:tab w:val="left" w:pos="870"/>
                <w:tab w:val="left" w:pos="1527"/>
              </w:tabs>
              <w:spacing w:before="40" w:after="40"/>
              <w:ind w:left="1527" w:hanging="1527"/>
              <w:rPr>
                <w:i/>
                <w:iCs/>
                <w:sz w:val="20"/>
                <w:szCs w:val="20"/>
                <w:lang w:val="fr-FR"/>
              </w:rPr>
            </w:pPr>
            <w:r>
              <w:rPr>
                <w:sz w:val="20"/>
                <w:vertAlign w:val="superscript"/>
              </w:rPr>
              <w:t>(</w:t>
            </w:r>
            <w:r w:rsidRPr="00482D21">
              <w:rPr>
                <w:i/>
                <w:iCs/>
                <w:sz w:val="20"/>
                <w:vertAlign w:val="superscript"/>
              </w:rPr>
              <w:t>2)(3)</w:t>
            </w:r>
            <w:r w:rsidR="00CC534A" w:rsidRPr="00E62611">
              <w:rPr>
                <w:sz w:val="20"/>
              </w:rPr>
              <w:t xml:space="preserve"> </w:t>
            </w:r>
            <w:r w:rsidR="00CC534A" w:rsidRPr="00CC534A">
              <w:rPr>
                <w:i/>
                <w:iCs/>
                <w:sz w:val="20"/>
              </w:rPr>
              <w:t>alebo</w:t>
            </w:r>
            <w:r w:rsidRPr="00482D21">
              <w:rPr>
                <w:rStyle w:val="tw4winExternal"/>
                <w:i/>
                <w:iCs/>
              </w:rPr>
              <w:tab/>
            </w:r>
            <w:r w:rsidRPr="00482D21">
              <w:rPr>
                <w:i/>
                <w:iCs/>
                <w:sz w:val="20"/>
              </w:rPr>
              <w:t>[II.2.</w:t>
            </w:r>
            <w:r w:rsidRPr="00482D21">
              <w:rPr>
                <w:rStyle w:val="tw4winExternal"/>
                <w:i/>
                <w:iCs/>
              </w:rPr>
              <w:tab/>
            </w:r>
            <w:r w:rsidR="00CC534A" w:rsidRPr="00CC534A">
              <w:rPr>
                <w:i/>
                <w:iCs/>
                <w:sz w:val="20"/>
              </w:rPr>
              <w:t>podstúpili jedenkrát zhromažďovanie v krajine alebo na území pôvodu alebo v ich pásme, ktoré netrvalo dlhšie ako šesť dní a uskutočnilo sa v zariadení, ktoré spĺňa tieto požiadavky:</w:t>
            </w:r>
          </w:p>
          <w:p w14:paraId="4C5ED069" w14:textId="77777777" w:rsidR="00CC534A" w:rsidRPr="00CC534A" w:rsidRDefault="00CC534A" w:rsidP="00CC534A">
            <w:pPr>
              <w:pStyle w:val="Point2"/>
              <w:numPr>
                <w:ilvl w:val="0"/>
                <w:numId w:val="2"/>
              </w:numPr>
              <w:spacing w:before="40" w:after="40"/>
              <w:ind w:left="1952" w:hanging="425"/>
              <w:rPr>
                <w:i/>
                <w:iCs/>
                <w:sz w:val="20"/>
                <w:szCs w:val="20"/>
              </w:rPr>
            </w:pPr>
            <w:r w:rsidRPr="00CC534A">
              <w:rPr>
                <w:i/>
                <w:iCs/>
                <w:sz w:val="20"/>
              </w:rPr>
              <w:t xml:space="preserve">je schválené príslušným orgánom v tretej krajine alebo na území na účely zhromažďovania psov, mačiek a fretiek v súlade s článkom 10 delegovaného nariadenia Komisie (EÚ) 2019/2035; </w:t>
            </w:r>
          </w:p>
          <w:p w14:paraId="2BF1EA47" w14:textId="77777777" w:rsidR="00CC534A" w:rsidRPr="00CC534A" w:rsidRDefault="00CC534A" w:rsidP="00CC534A">
            <w:pPr>
              <w:pStyle w:val="Point2"/>
              <w:numPr>
                <w:ilvl w:val="0"/>
                <w:numId w:val="2"/>
              </w:numPr>
              <w:spacing w:before="40" w:after="40"/>
              <w:ind w:left="1952" w:hanging="425"/>
              <w:rPr>
                <w:i/>
                <w:iCs/>
                <w:sz w:val="20"/>
                <w:szCs w:val="20"/>
              </w:rPr>
            </w:pPr>
            <w:r w:rsidRPr="00CC534A">
              <w:rPr>
                <w:i/>
                <w:iCs/>
                <w:sz w:val="20"/>
              </w:rPr>
              <w:t>príslušný orgán tretej krajiny alebo územia mu pridelil jedinečné schvaľovacie číslo;</w:t>
            </w:r>
          </w:p>
          <w:p w14:paraId="07B1A911" w14:textId="77777777" w:rsidR="00CC534A" w:rsidRPr="00CC534A" w:rsidRDefault="00CC534A" w:rsidP="00CC534A">
            <w:pPr>
              <w:pStyle w:val="Point2"/>
              <w:numPr>
                <w:ilvl w:val="0"/>
                <w:numId w:val="2"/>
              </w:numPr>
              <w:spacing w:before="40" w:after="40"/>
              <w:ind w:left="1952" w:hanging="425"/>
              <w:rPr>
                <w:i/>
                <w:iCs/>
                <w:sz w:val="20"/>
                <w:szCs w:val="20"/>
              </w:rPr>
            </w:pPr>
            <w:r w:rsidRPr="00CC534A">
              <w:rPr>
                <w:i/>
                <w:iCs/>
                <w:sz w:val="20"/>
              </w:rPr>
              <w:t>príslušný orgán tretej krajiny alebo územia odoslania do Únie na tento účel uviedol zariadenie v zozname spolu s informáciami stanovenými v článku 21 delegovaného nariadenia (EÚ) 2019/2035;</w:t>
            </w:r>
          </w:p>
          <w:p w14:paraId="6A08D8A2" w14:textId="0BED6A43" w:rsidR="006F718D" w:rsidRPr="00CC534A" w:rsidRDefault="00CC534A" w:rsidP="00CC534A">
            <w:pPr>
              <w:pStyle w:val="Point2"/>
              <w:numPr>
                <w:ilvl w:val="0"/>
                <w:numId w:val="2"/>
              </w:numPr>
              <w:spacing w:before="40" w:after="40"/>
              <w:ind w:left="1952" w:hanging="425"/>
              <w:rPr>
                <w:i/>
                <w:iCs/>
                <w:sz w:val="20"/>
                <w:szCs w:val="20"/>
              </w:rPr>
            </w:pPr>
            <w:r w:rsidRPr="00CC534A">
              <w:rPr>
                <w:i/>
                <w:iCs/>
                <w:sz w:val="20"/>
              </w:rPr>
              <w:lastRenderedPageBreak/>
              <w:t>spĺňa požiadavky na vedenie záznamov stanovené v článku 73 ods. 2 písm. a) bode iv) delegovaného nariadenia (EÚ) 2020/692;]</w:t>
            </w:r>
          </w:p>
          <w:p w14:paraId="3B0D352D" w14:textId="77777777" w:rsidR="00150323" w:rsidRDefault="00150323" w:rsidP="006129AD">
            <w:pPr>
              <w:tabs>
                <w:tab w:val="left" w:pos="956"/>
              </w:tabs>
              <w:spacing w:before="40" w:after="40" w:line="256" w:lineRule="auto"/>
              <w:ind w:left="1523" w:hanging="1523"/>
              <w:rPr>
                <w:sz w:val="20"/>
                <w:szCs w:val="20"/>
                <w:lang w:val="en-GB"/>
              </w:rPr>
            </w:pPr>
            <w:r>
              <w:rPr>
                <w:sz w:val="20"/>
                <w:szCs w:val="20"/>
                <w:vertAlign w:val="superscript"/>
                <w:lang w:val="en-GB"/>
              </w:rPr>
              <w:t xml:space="preserve">(2)(3) </w:t>
            </w:r>
            <w:r>
              <w:rPr>
                <w:i/>
                <w:sz w:val="20"/>
                <w:szCs w:val="20"/>
                <w:lang w:val="en-GB"/>
              </w:rPr>
              <w:t>or</w:t>
            </w:r>
            <w:r>
              <w:rPr>
                <w:sz w:val="20"/>
                <w:szCs w:val="20"/>
                <w:lang w:val="en-GB"/>
              </w:rPr>
              <w:tab/>
              <w:t>[II.2.</w:t>
            </w:r>
            <w:r>
              <w:rPr>
                <w:sz w:val="20"/>
                <w:szCs w:val="20"/>
                <w:lang w:val="en-GB"/>
              </w:rPr>
              <w:tab/>
              <w:t xml:space="preserve">have been dispatched from an animal shelter fulfilling the following requirements: </w:t>
            </w:r>
          </w:p>
          <w:p w14:paraId="04BDD25F" w14:textId="77777777" w:rsidR="00150323" w:rsidRDefault="00150323" w:rsidP="006129AD">
            <w:pPr>
              <w:pStyle w:val="Point2"/>
              <w:numPr>
                <w:ilvl w:val="0"/>
                <w:numId w:val="2"/>
              </w:numPr>
              <w:spacing w:before="40" w:after="40" w:line="256" w:lineRule="auto"/>
              <w:ind w:left="1952" w:hanging="425"/>
              <w:rPr>
                <w:sz w:val="20"/>
                <w:lang w:val="en-GB"/>
              </w:rPr>
            </w:pPr>
            <w:r>
              <w:rPr>
                <w:rFonts w:eastAsia="Times New Roman"/>
                <w:sz w:val="20"/>
                <w:szCs w:val="20"/>
                <w:lang w:val="en-GB"/>
              </w:rPr>
              <w:t xml:space="preserve">it is approved by the competent authority in the third country or territory in accordance with </w:t>
            </w:r>
            <w:r>
              <w:rPr>
                <w:sz w:val="20"/>
                <w:lang w:val="en-GB"/>
              </w:rPr>
              <w:t xml:space="preserve">Article 11 of Delegated Regulation (EU) 2019/2035; </w:t>
            </w:r>
          </w:p>
          <w:p w14:paraId="013C43E2" w14:textId="77777777" w:rsidR="00150323" w:rsidRDefault="00150323" w:rsidP="006129AD">
            <w:pPr>
              <w:pStyle w:val="Point2"/>
              <w:numPr>
                <w:ilvl w:val="0"/>
                <w:numId w:val="2"/>
              </w:numPr>
              <w:spacing w:before="40" w:after="40" w:line="256" w:lineRule="auto"/>
              <w:ind w:left="1952" w:hanging="425"/>
              <w:rPr>
                <w:rFonts w:eastAsia="Times New Roman"/>
                <w:sz w:val="20"/>
                <w:szCs w:val="20"/>
                <w:lang w:val="en-GB"/>
              </w:rPr>
            </w:pPr>
            <w:r>
              <w:rPr>
                <w:sz w:val="20"/>
                <w:lang w:val="en-GB"/>
              </w:rPr>
              <w:t>it has a</w:t>
            </w:r>
            <w:r>
              <w:rPr>
                <w:rFonts w:eastAsia="Times New Roman"/>
                <w:sz w:val="20"/>
                <w:szCs w:val="20"/>
                <w:lang w:val="en-GB"/>
              </w:rPr>
              <w:t xml:space="preserve"> unique approval number assigned by the competent authority of the third country or territory;</w:t>
            </w:r>
          </w:p>
          <w:p w14:paraId="0004DF84" w14:textId="77777777" w:rsidR="00150323" w:rsidRDefault="00150323" w:rsidP="006129AD">
            <w:pPr>
              <w:pStyle w:val="Point2"/>
              <w:numPr>
                <w:ilvl w:val="0"/>
                <w:numId w:val="2"/>
              </w:numPr>
              <w:spacing w:before="40" w:after="40" w:line="256" w:lineRule="auto"/>
              <w:ind w:left="1952" w:hanging="425"/>
              <w:rPr>
                <w:rFonts w:eastAsia="Times New Roman"/>
                <w:sz w:val="20"/>
                <w:szCs w:val="20"/>
                <w:lang w:val="en-GB"/>
              </w:rPr>
            </w:pPr>
            <w:r>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55FF7716" w14:textId="0AF41F93" w:rsidR="00150323" w:rsidRPr="00CC534A" w:rsidRDefault="00150323" w:rsidP="006129AD">
            <w:pPr>
              <w:tabs>
                <w:tab w:val="left" w:pos="956"/>
              </w:tabs>
              <w:spacing w:before="40" w:after="40"/>
              <w:ind w:left="1523" w:hanging="1523"/>
              <w:rPr>
                <w:i/>
                <w:iCs/>
                <w:sz w:val="20"/>
                <w:szCs w:val="20"/>
                <w:lang w:val="fr-FR"/>
              </w:rPr>
            </w:pPr>
            <w:r w:rsidRPr="004D0E74">
              <w:rPr>
                <w:i/>
                <w:iCs/>
                <w:sz w:val="20"/>
                <w:vertAlign w:val="superscript"/>
              </w:rPr>
              <w:t>(2)(3)</w:t>
            </w:r>
            <w:r w:rsidR="00CC534A" w:rsidRPr="00E62611">
              <w:rPr>
                <w:i/>
                <w:sz w:val="20"/>
              </w:rPr>
              <w:t xml:space="preserve"> alebo</w:t>
            </w:r>
            <w:r w:rsidRPr="004D0E74">
              <w:rPr>
                <w:rStyle w:val="tw4winExternal"/>
                <w:i/>
                <w:iCs/>
              </w:rPr>
              <w:tab/>
            </w:r>
            <w:r w:rsidRPr="004D0E74">
              <w:rPr>
                <w:i/>
                <w:iCs/>
                <w:sz w:val="20"/>
              </w:rPr>
              <w:t>[II.2.</w:t>
            </w:r>
            <w:r w:rsidRPr="004D0E74">
              <w:rPr>
                <w:rStyle w:val="tw4winExternal"/>
                <w:i/>
                <w:iCs/>
              </w:rPr>
              <w:tab/>
            </w:r>
            <w:r w:rsidR="00CC534A" w:rsidRPr="00CC534A">
              <w:rPr>
                <w:i/>
                <w:iCs/>
                <w:sz w:val="20"/>
              </w:rPr>
              <w:t>boli odoslané z útulku pre zvieratá, ktorý spĺňa tieto požiadavky:</w:t>
            </w:r>
          </w:p>
          <w:p w14:paraId="19B216FE" w14:textId="77777777" w:rsidR="00CC534A" w:rsidRPr="00CC534A" w:rsidRDefault="00CC534A" w:rsidP="00CC534A">
            <w:pPr>
              <w:pStyle w:val="Point2"/>
              <w:numPr>
                <w:ilvl w:val="0"/>
                <w:numId w:val="2"/>
              </w:numPr>
              <w:spacing w:before="40" w:after="40"/>
              <w:ind w:left="1952" w:hanging="425"/>
              <w:rPr>
                <w:i/>
                <w:iCs/>
                <w:sz w:val="20"/>
              </w:rPr>
            </w:pPr>
            <w:r w:rsidRPr="00CC534A">
              <w:rPr>
                <w:i/>
                <w:iCs/>
                <w:sz w:val="20"/>
              </w:rPr>
              <w:t xml:space="preserve">je schválený príslušným orgánom v tretej krajine alebo na území v súlade s článkom 11 delegovaného nariadenia (EÚ) 2019/2035; </w:t>
            </w:r>
          </w:p>
          <w:p w14:paraId="046CF8B4" w14:textId="77777777" w:rsidR="00CC534A" w:rsidRPr="00CC534A" w:rsidRDefault="00CC534A" w:rsidP="00CC534A">
            <w:pPr>
              <w:pStyle w:val="Point2"/>
              <w:numPr>
                <w:ilvl w:val="0"/>
                <w:numId w:val="2"/>
              </w:numPr>
              <w:spacing w:before="40" w:after="40"/>
              <w:ind w:left="1952" w:hanging="425"/>
              <w:rPr>
                <w:rFonts w:eastAsia="Times New Roman"/>
                <w:i/>
                <w:iCs/>
                <w:sz w:val="20"/>
                <w:szCs w:val="20"/>
              </w:rPr>
            </w:pPr>
            <w:r w:rsidRPr="00CC534A">
              <w:rPr>
                <w:i/>
                <w:iCs/>
                <w:sz w:val="20"/>
              </w:rPr>
              <w:t>príslušný orgán tretej krajiny alebo územia mu pridelil jedinečné schvaľovacie číslo;</w:t>
            </w:r>
          </w:p>
          <w:p w14:paraId="3972909C" w14:textId="113F9A2C" w:rsidR="006F718D" w:rsidRPr="00CC534A" w:rsidRDefault="00CC534A" w:rsidP="00CC534A">
            <w:pPr>
              <w:pStyle w:val="Point2"/>
              <w:numPr>
                <w:ilvl w:val="0"/>
                <w:numId w:val="2"/>
              </w:numPr>
              <w:spacing w:before="40" w:after="40"/>
              <w:ind w:left="1952" w:hanging="425"/>
              <w:rPr>
                <w:rFonts w:eastAsia="Times New Roman"/>
                <w:i/>
                <w:iCs/>
                <w:sz w:val="20"/>
                <w:szCs w:val="20"/>
              </w:rPr>
            </w:pPr>
            <w:r w:rsidRPr="00CC534A">
              <w:rPr>
                <w:i/>
                <w:iCs/>
                <w:sz w:val="20"/>
              </w:rPr>
              <w:t>príslušný orgán tretej krajiny alebo územia odoslania na tento účel uviedol útulok v zozname spolu s informáciami stanovenými v článku 21 delegovaného nariadenia (EÚ) 2019/2035;]</w:t>
            </w:r>
          </w:p>
          <w:p w14:paraId="7A717896" w14:textId="77777777" w:rsidR="00150323" w:rsidRDefault="00150323" w:rsidP="006129AD">
            <w:pPr>
              <w:pStyle w:val="Point0"/>
              <w:spacing w:before="40" w:after="40" w:line="256" w:lineRule="auto"/>
              <w:ind w:left="1470" w:hanging="720"/>
              <w:rPr>
                <w:sz w:val="20"/>
                <w:szCs w:val="20"/>
                <w:lang w:val="en-GB"/>
              </w:rPr>
            </w:pPr>
            <w:r>
              <w:rPr>
                <w:sz w:val="20"/>
                <w:vertAlign w:val="superscript"/>
                <w:lang w:val="en-GB"/>
              </w:rPr>
              <w:t>(3</w:t>
            </w:r>
            <w:r w:rsidRPr="00F415FA">
              <w:rPr>
                <w:sz w:val="20"/>
                <w:vertAlign w:val="superscript"/>
                <w:lang w:val="en-GB"/>
              </w:rPr>
              <w:t xml:space="preserve">) </w:t>
            </w:r>
            <w:r w:rsidRPr="00F415FA">
              <w:rPr>
                <w:sz w:val="20"/>
                <w:lang w:val="en-GB"/>
              </w:rPr>
              <w:t>[II.3.</w:t>
            </w:r>
            <w:r w:rsidRPr="00F415FA">
              <w:rPr>
                <w:lang w:val="en-GB"/>
              </w:rPr>
              <w:tab/>
            </w:r>
            <w:r w:rsidRPr="00F415FA">
              <w:rPr>
                <w:sz w:val="20"/>
                <w:lang w:val="en-GB"/>
              </w:rPr>
              <w:t xml:space="preserve">have been loaded for dispatch to the Union on ___/___/____(dd/mm/yyyy) </w:t>
            </w:r>
            <w:r w:rsidRPr="00F415FA">
              <w:rPr>
                <w:sz w:val="20"/>
                <w:vertAlign w:val="superscript"/>
                <w:lang w:val="en-GB"/>
              </w:rPr>
              <w:t xml:space="preserve">(4) </w:t>
            </w:r>
            <w:r w:rsidRPr="00F415FA">
              <w:rPr>
                <w:sz w:val="20"/>
                <w:lang w:val="en-GB"/>
              </w:rPr>
              <w:t>in a means of transport which was cleaned and disinfected prior to loading with a disinfectant authorised by the competent authority in the third country</w:t>
            </w:r>
            <w:r>
              <w:rPr>
                <w:sz w:val="20"/>
                <w:lang w:val="en-GB"/>
              </w:rPr>
              <w:t xml:space="preserve"> or territory and constructed in such a way that:</w:t>
            </w:r>
          </w:p>
          <w:p w14:paraId="6E2BFF49"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animals cannot escape or fall out;</w:t>
            </w:r>
          </w:p>
          <w:p w14:paraId="28ED89D5"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visual inspection of the space where animals are kept is possible;</w:t>
            </w:r>
          </w:p>
          <w:p w14:paraId="3BCD8307" w14:textId="77777777" w:rsidR="00150323" w:rsidRPr="004D0E74" w:rsidRDefault="00150323" w:rsidP="006129AD">
            <w:pPr>
              <w:pStyle w:val="Point2"/>
              <w:numPr>
                <w:ilvl w:val="0"/>
                <w:numId w:val="2"/>
              </w:numPr>
              <w:spacing w:before="40" w:after="40" w:line="256" w:lineRule="auto"/>
              <w:ind w:left="1952" w:hanging="425"/>
              <w:rPr>
                <w:sz w:val="20"/>
                <w:szCs w:val="20"/>
                <w:lang w:val="en-GB"/>
              </w:rPr>
            </w:pPr>
            <w:r>
              <w:rPr>
                <w:sz w:val="20"/>
                <w:lang w:val="en-GB"/>
              </w:rPr>
              <w:t>the escape of animal excrements, litter or feed is prevented or minimized;]</w:t>
            </w:r>
          </w:p>
          <w:p w14:paraId="5628646E" w14:textId="606C681B" w:rsidR="00150323" w:rsidRPr="00CA5FFE" w:rsidRDefault="00150323" w:rsidP="00597112">
            <w:pPr>
              <w:pStyle w:val="Point0"/>
              <w:spacing w:before="40" w:after="40"/>
              <w:ind w:left="1470" w:hanging="720"/>
              <w:rPr>
                <w:sz w:val="20"/>
                <w:szCs w:val="20"/>
              </w:rPr>
            </w:pPr>
            <w:r w:rsidRPr="004D0E74">
              <w:rPr>
                <w:i/>
                <w:iCs/>
                <w:sz w:val="20"/>
                <w:vertAlign w:val="superscript"/>
              </w:rPr>
              <w:t xml:space="preserve">(3) </w:t>
            </w:r>
            <w:r w:rsidRPr="004D0E74">
              <w:rPr>
                <w:i/>
                <w:iCs/>
                <w:sz w:val="20"/>
              </w:rPr>
              <w:t>[II.3.</w:t>
            </w:r>
            <w:r w:rsidRPr="004D0E74">
              <w:rPr>
                <w:rStyle w:val="tw4winExternal"/>
                <w:i/>
                <w:iCs/>
              </w:rPr>
              <w:tab/>
            </w:r>
            <w:r w:rsidR="00597112" w:rsidRPr="00597112">
              <w:rPr>
                <w:i/>
                <w:iCs/>
                <w:sz w:val="20"/>
              </w:rPr>
              <w:t>boli naložené na odoslanie do Únie dňa ___. ___. ____ (dd. mm. rrrr)</w:t>
            </w:r>
            <w:r w:rsidR="00597112" w:rsidRPr="00597112">
              <w:rPr>
                <w:i/>
                <w:iCs/>
                <w:sz w:val="20"/>
                <w:vertAlign w:val="superscript"/>
              </w:rPr>
              <w:t>(4)</w:t>
            </w:r>
            <w:r w:rsidR="00597112" w:rsidRPr="00597112">
              <w:rPr>
                <w:i/>
                <w:iCs/>
                <w:sz w:val="20"/>
              </w:rPr>
              <w:t xml:space="preserve"> do dopravného prostriedku, ktorý bol pred naložením vyčistený a vydezinfikovaný dezinfekčným prostriedkom schváleným príslušným orgánom v tretej krajine alebo na území a ktorý bol skonštruovaný tak, aby:</w:t>
            </w:r>
          </w:p>
          <w:p w14:paraId="1232778A" w14:textId="77777777" w:rsidR="00597112" w:rsidRPr="00597112" w:rsidRDefault="00597112" w:rsidP="00597112">
            <w:pPr>
              <w:pStyle w:val="Point2"/>
              <w:numPr>
                <w:ilvl w:val="0"/>
                <w:numId w:val="2"/>
              </w:numPr>
              <w:spacing w:before="40" w:after="40"/>
              <w:ind w:left="1952" w:hanging="425"/>
              <w:rPr>
                <w:i/>
                <w:iCs/>
                <w:sz w:val="20"/>
                <w:szCs w:val="20"/>
              </w:rPr>
            </w:pPr>
            <w:r w:rsidRPr="00597112">
              <w:rPr>
                <w:i/>
                <w:iCs/>
                <w:sz w:val="20"/>
              </w:rPr>
              <w:t>zvieratá nemohli uniknúť ani vypadnúť;</w:t>
            </w:r>
          </w:p>
          <w:p w14:paraId="0EBD0485" w14:textId="77777777" w:rsidR="00597112" w:rsidRPr="00597112" w:rsidRDefault="00597112" w:rsidP="00597112">
            <w:pPr>
              <w:pStyle w:val="Point2"/>
              <w:numPr>
                <w:ilvl w:val="0"/>
                <w:numId w:val="2"/>
              </w:numPr>
              <w:spacing w:before="40" w:after="40"/>
              <w:ind w:left="1952" w:hanging="425"/>
              <w:rPr>
                <w:i/>
                <w:iCs/>
                <w:sz w:val="20"/>
                <w:szCs w:val="20"/>
              </w:rPr>
            </w:pPr>
            <w:r w:rsidRPr="00597112">
              <w:rPr>
                <w:i/>
                <w:iCs/>
                <w:sz w:val="20"/>
              </w:rPr>
              <w:t>bola možná vizuálna kontrola priestoru, v ktorom sú zvieratá držané;</w:t>
            </w:r>
          </w:p>
          <w:p w14:paraId="6F923178" w14:textId="05AED785" w:rsidR="006F718D" w:rsidRPr="00597112" w:rsidRDefault="00597112" w:rsidP="00597112">
            <w:pPr>
              <w:pStyle w:val="Point2"/>
              <w:numPr>
                <w:ilvl w:val="0"/>
                <w:numId w:val="2"/>
              </w:numPr>
              <w:spacing w:before="40" w:after="40"/>
              <w:ind w:left="1952" w:hanging="425"/>
              <w:rPr>
                <w:i/>
                <w:iCs/>
                <w:sz w:val="20"/>
                <w:szCs w:val="20"/>
              </w:rPr>
            </w:pPr>
            <w:r w:rsidRPr="00597112">
              <w:rPr>
                <w:i/>
                <w:iCs/>
                <w:sz w:val="20"/>
              </w:rPr>
              <w:t>sa zabránilo úniku výkalov, podstielky alebo krmiva alebo aby sa ich únik minimalizoval;]</w:t>
            </w:r>
          </w:p>
          <w:p w14:paraId="2FDCF3D5" w14:textId="77777777" w:rsidR="00150323" w:rsidRDefault="00150323" w:rsidP="006129AD">
            <w:pPr>
              <w:pStyle w:val="Point0"/>
              <w:spacing w:before="40" w:after="40" w:line="256" w:lineRule="auto"/>
              <w:ind w:left="1470" w:hanging="610"/>
              <w:rPr>
                <w:sz w:val="20"/>
                <w:lang w:val="en-GB"/>
              </w:rPr>
            </w:pPr>
            <w:r>
              <w:rPr>
                <w:sz w:val="20"/>
                <w:lang w:val="en-GB"/>
              </w:rPr>
              <w:t>II.4</w:t>
            </w:r>
            <w:r>
              <w:rPr>
                <w:lang w:val="en-GB"/>
              </w:rPr>
              <w:tab/>
            </w:r>
            <w:r>
              <w:rPr>
                <w:sz w:val="20"/>
                <w:lang w:val="en-GB"/>
              </w:rPr>
              <w:t>have been subjected with negative result to a clinical inspection, carried out by an official veterinarian in the third country or territory, or zone thereof of origin within the last 48 hours prior to the time of loading for dispatch to the Union for the detection of signs indicative of the occurrence of diseases, including the listed diseases referred to in Annex I to Delegated Regulation (EU) 2020/692 relevant for the species and emerging diseases;</w:t>
            </w:r>
          </w:p>
          <w:p w14:paraId="4B15EC31" w14:textId="24E6CB03" w:rsidR="007029A9" w:rsidRPr="00B73530" w:rsidRDefault="00150323" w:rsidP="00B73530">
            <w:pPr>
              <w:pStyle w:val="Point0"/>
              <w:spacing w:before="40" w:after="40"/>
              <w:ind w:left="1470" w:hanging="610"/>
              <w:rPr>
                <w:i/>
                <w:iCs/>
                <w:sz w:val="20"/>
                <w:szCs w:val="20"/>
                <w:lang w:val="es-ES_tradnl"/>
              </w:rPr>
            </w:pPr>
            <w:r w:rsidRPr="004D0E74">
              <w:rPr>
                <w:i/>
                <w:iCs/>
                <w:sz w:val="20"/>
              </w:rPr>
              <w:t>II.4</w:t>
            </w:r>
            <w:r w:rsidRPr="004D0E74">
              <w:rPr>
                <w:rStyle w:val="tw4winExternal"/>
                <w:i/>
                <w:iCs/>
              </w:rPr>
              <w:tab/>
            </w:r>
            <w:r w:rsidR="00597112" w:rsidRPr="00597112">
              <w:rPr>
                <w:i/>
                <w:iCs/>
                <w:sz w:val="20"/>
              </w:rPr>
              <w:t>boli počas posledných 48 hodín pred časom naloženia na odoslanie do Únie podrobené klinickej prehliadke, s negatívnym výsledkom, vykonanej úradným veterinárnym lekárom v tretej krajine alebo na území pôvodu alebo v ich pásme na účely zistenia príznakov naznačujúcich výskyt chorôb vrátane chorôb zo zoznamu uvedených v prílohe I k delegovanému nariadeniu (EÚ) 2020/692 relevantných pre daný druh a objavujúcich sa chorôb;</w:t>
            </w:r>
          </w:p>
          <w:p w14:paraId="1D92F362" w14:textId="77777777" w:rsidR="00150323" w:rsidRDefault="00150323" w:rsidP="006129AD">
            <w:pPr>
              <w:pStyle w:val="Point0"/>
              <w:tabs>
                <w:tab w:val="left" w:pos="870"/>
                <w:tab w:val="left" w:pos="1230"/>
              </w:tabs>
              <w:spacing w:before="40" w:after="40" w:line="256" w:lineRule="auto"/>
              <w:ind w:left="1470" w:hanging="1470"/>
              <w:rPr>
                <w:sz w:val="20"/>
                <w:szCs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[II.5.</w:t>
            </w:r>
            <w:r>
              <w:rPr>
                <w:lang w:val="en-GB"/>
              </w:rPr>
              <w:tab/>
            </w:r>
            <w:r>
              <w:rPr>
                <w:sz w:val="20"/>
                <w:lang w:val="en-GB"/>
              </w:rPr>
              <w:t>are destined for direct entry into the Member State of destination to be isolated in:</w:t>
            </w:r>
          </w:p>
          <w:p w14:paraId="298FC50E" w14:textId="77777777" w:rsidR="00150323" w:rsidRDefault="00150323" w:rsidP="006129AD">
            <w:pPr>
              <w:pStyle w:val="Point1"/>
              <w:tabs>
                <w:tab w:val="left" w:pos="1527"/>
              </w:tabs>
              <w:spacing w:before="40" w:after="40" w:line="256" w:lineRule="auto"/>
              <w:ind w:left="1470" w:hanging="793"/>
              <w:rPr>
                <w:sz w:val="20"/>
                <w:szCs w:val="20"/>
                <w:lang w:val="en-GB"/>
              </w:rPr>
            </w:pPr>
            <w:r>
              <w:rPr>
                <w:sz w:val="20"/>
                <w:vertAlign w:val="superscript"/>
                <w:lang w:val="en-GB"/>
              </w:rPr>
              <w:t>(2)</w:t>
            </w:r>
            <w:r>
              <w:rPr>
                <w:i/>
                <w:sz w:val="20"/>
                <w:lang w:val="en-GB"/>
              </w:rPr>
              <w:t xml:space="preserve"> either</w:t>
            </w:r>
            <w:r>
              <w:rPr>
                <w:lang w:val="en-GB"/>
              </w:rPr>
              <w:tab/>
            </w:r>
            <w:r>
              <w:rPr>
                <w:sz w:val="20"/>
                <w:lang w:val="en-GB"/>
              </w:rPr>
              <w:t>[a confined establishment;]]</w:t>
            </w:r>
          </w:p>
          <w:p w14:paraId="0B876462" w14:textId="77777777" w:rsidR="00150323" w:rsidRDefault="00150323" w:rsidP="006129AD">
            <w:pPr>
              <w:pStyle w:val="Point1"/>
              <w:tabs>
                <w:tab w:val="left" w:pos="1527"/>
              </w:tabs>
              <w:spacing w:before="40" w:after="40" w:line="256" w:lineRule="auto"/>
              <w:ind w:left="1470" w:hanging="793"/>
              <w:rPr>
                <w:sz w:val="20"/>
                <w:lang w:val="en-GB"/>
              </w:rPr>
            </w:pPr>
            <w:r>
              <w:rPr>
                <w:sz w:val="20"/>
                <w:vertAlign w:val="superscript"/>
                <w:lang w:val="en-GB"/>
              </w:rPr>
              <w:t>(2)</w:t>
            </w:r>
            <w:r>
              <w:rPr>
                <w:i/>
                <w:sz w:val="20"/>
                <w:lang w:val="en-GB"/>
              </w:rPr>
              <w:t xml:space="preserve"> or</w:t>
            </w:r>
            <w:r>
              <w:rPr>
                <w:lang w:val="en-GB"/>
              </w:rPr>
              <w:tab/>
            </w:r>
            <w:r>
              <w:rPr>
                <w:sz w:val="20"/>
                <w:lang w:val="en-GB"/>
              </w:rPr>
              <w:t>[an approved quarantine establishment;]]</w:t>
            </w:r>
          </w:p>
          <w:p w14:paraId="6422C337" w14:textId="340A214C" w:rsidR="00150323" w:rsidRPr="00597112" w:rsidRDefault="00150323" w:rsidP="00597112">
            <w:pPr>
              <w:pStyle w:val="Point0"/>
              <w:tabs>
                <w:tab w:val="left" w:pos="870"/>
                <w:tab w:val="left" w:pos="1230"/>
              </w:tabs>
              <w:spacing w:before="40" w:after="40"/>
              <w:ind w:left="1470" w:hanging="1470"/>
              <w:rPr>
                <w:i/>
                <w:iCs/>
                <w:sz w:val="20"/>
                <w:szCs w:val="20"/>
              </w:rPr>
            </w:pPr>
            <w:r w:rsidRPr="004D0E74">
              <w:rPr>
                <w:i/>
                <w:iCs/>
                <w:sz w:val="20"/>
                <w:vertAlign w:val="superscript"/>
              </w:rPr>
              <w:t>(2)</w:t>
            </w:r>
            <w:r w:rsidR="00597112" w:rsidRPr="00E62611">
              <w:rPr>
                <w:i/>
                <w:sz w:val="20"/>
              </w:rPr>
              <w:t xml:space="preserve"> buď</w:t>
            </w:r>
            <w:r w:rsidRPr="004D0E74">
              <w:rPr>
                <w:rStyle w:val="tw4winExternal"/>
                <w:i/>
                <w:iCs/>
              </w:rPr>
              <w:tab/>
            </w:r>
            <w:r w:rsidRPr="004D0E74">
              <w:rPr>
                <w:i/>
                <w:iCs/>
                <w:sz w:val="20"/>
              </w:rPr>
              <w:t>[II.5.</w:t>
            </w:r>
            <w:r w:rsidRPr="004D0E74">
              <w:rPr>
                <w:rStyle w:val="tw4winExternal"/>
                <w:i/>
                <w:iCs/>
              </w:rPr>
              <w:tab/>
            </w:r>
            <w:r w:rsidR="00597112" w:rsidRPr="00597112">
              <w:rPr>
                <w:i/>
                <w:iCs/>
                <w:sz w:val="20"/>
              </w:rPr>
              <w:t>sú určené na priamy vstup do členského štátu určenia, aby boli izolované v:</w:t>
            </w:r>
          </w:p>
          <w:p w14:paraId="24A7F6FD" w14:textId="268C6B0F" w:rsidR="00150323" w:rsidRPr="004D0E74" w:rsidRDefault="00150323" w:rsidP="006129AD">
            <w:pPr>
              <w:pStyle w:val="Point1"/>
              <w:tabs>
                <w:tab w:val="left" w:pos="1527"/>
              </w:tabs>
              <w:spacing w:before="40" w:after="40"/>
              <w:ind w:left="1470" w:hanging="793"/>
              <w:rPr>
                <w:i/>
                <w:iCs/>
                <w:sz w:val="20"/>
                <w:szCs w:val="20"/>
              </w:rPr>
            </w:pPr>
            <w:r w:rsidRPr="004D0E74">
              <w:rPr>
                <w:i/>
                <w:iCs/>
                <w:sz w:val="20"/>
                <w:vertAlign w:val="superscript"/>
              </w:rPr>
              <w:t>(2)</w:t>
            </w:r>
            <w:r w:rsidR="007029A9">
              <w:rPr>
                <w:i/>
                <w:iCs/>
                <w:sz w:val="20"/>
                <w:vertAlign w:val="superscript"/>
              </w:rPr>
              <w:t xml:space="preserve"> </w:t>
            </w:r>
            <w:r w:rsidR="00597112" w:rsidRPr="00E62611">
              <w:rPr>
                <w:i/>
                <w:sz w:val="20"/>
              </w:rPr>
              <w:t>buď</w:t>
            </w:r>
            <w:r w:rsidRPr="004D0E74">
              <w:rPr>
                <w:rStyle w:val="tw4winExternal"/>
                <w:i/>
                <w:iCs/>
              </w:rPr>
              <w:tab/>
            </w:r>
            <w:r w:rsidR="007029A9" w:rsidRPr="007029A9">
              <w:rPr>
                <w:i/>
                <w:iCs/>
                <w:sz w:val="20"/>
                <w:szCs w:val="20"/>
                <w:lang w:val="es-ES_tradnl"/>
              </w:rPr>
              <w:t>[</w:t>
            </w:r>
            <w:r w:rsidR="00597112" w:rsidRPr="00597112">
              <w:rPr>
                <w:i/>
                <w:iCs/>
                <w:sz w:val="20"/>
              </w:rPr>
              <w:t>zariadení so špeciálnym režimom;]]</w:t>
            </w:r>
          </w:p>
          <w:p w14:paraId="55A92FD7" w14:textId="0CF6C32B" w:rsidR="00150323" w:rsidRPr="00597112" w:rsidRDefault="00150323" w:rsidP="00597112">
            <w:pPr>
              <w:pStyle w:val="Point1"/>
              <w:tabs>
                <w:tab w:val="left" w:pos="1527"/>
              </w:tabs>
              <w:spacing w:before="40" w:after="40"/>
              <w:ind w:left="1470" w:hanging="793"/>
              <w:rPr>
                <w:i/>
                <w:iCs/>
                <w:sz w:val="20"/>
                <w:szCs w:val="20"/>
              </w:rPr>
            </w:pPr>
            <w:r w:rsidRPr="004D0E74">
              <w:rPr>
                <w:i/>
                <w:iCs/>
                <w:sz w:val="20"/>
                <w:vertAlign w:val="superscript"/>
              </w:rPr>
              <w:t>(2)</w:t>
            </w:r>
            <w:r w:rsidR="00597112">
              <w:rPr>
                <w:i/>
                <w:iCs/>
                <w:sz w:val="20"/>
              </w:rPr>
              <w:t>alebo</w:t>
            </w:r>
            <w:r w:rsidRPr="004D0E74">
              <w:rPr>
                <w:rStyle w:val="tw4winExternal"/>
                <w:i/>
                <w:iCs/>
              </w:rPr>
              <w:tab/>
            </w:r>
            <w:r w:rsidRPr="004D0E74">
              <w:rPr>
                <w:i/>
                <w:iCs/>
                <w:sz w:val="20"/>
              </w:rPr>
              <w:t>[</w:t>
            </w:r>
            <w:r w:rsidR="00597112" w:rsidRPr="00597112">
              <w:rPr>
                <w:i/>
                <w:iCs/>
                <w:sz w:val="20"/>
              </w:rPr>
              <w:t>schválenom karanténnom zariadení;]]</w:t>
            </w:r>
          </w:p>
          <w:p w14:paraId="569D1BCD" w14:textId="77777777"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(2 )</w:t>
            </w:r>
            <w:r>
              <w:rPr>
                <w:i/>
                <w:sz w:val="20"/>
                <w:lang w:val="en-GB"/>
              </w:rPr>
              <w:t>or</w:t>
            </w:r>
            <w:r>
              <w:rPr>
                <w:lang w:val="en-GB"/>
              </w:rPr>
              <w:tab/>
            </w:r>
            <w:r>
              <w:rPr>
                <w:sz w:val="20"/>
                <w:lang w:val="en-GB"/>
              </w:rPr>
              <w:t>[II.5.</w:t>
            </w:r>
            <w:r>
              <w:rPr>
                <w:lang w:val="en-GB"/>
              </w:rPr>
              <w:tab/>
            </w:r>
            <w:r>
              <w:rPr>
                <w:sz w:val="20"/>
                <w:lang w:val="en-GB"/>
              </w:rPr>
              <w:t xml:space="preserve">were at least 12 weeks old at the date of vaccination against rabies and at least 21 days have elapsed since the date of completion of the primary anti-rabies vaccination </w:t>
            </w:r>
            <w:r>
              <w:rPr>
                <w:sz w:val="20"/>
                <w:vertAlign w:val="superscript"/>
                <w:lang w:val="en-GB"/>
              </w:rPr>
              <w:t>(5)</w:t>
            </w:r>
            <w:r>
              <w:rPr>
                <w:sz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 </w:t>
            </w:r>
            <w:r>
              <w:rPr>
                <w:sz w:val="20"/>
                <w:vertAlign w:val="superscript"/>
                <w:lang w:val="en-GB"/>
              </w:rPr>
              <w:t>(6)</w:t>
            </w:r>
            <w:r>
              <w:rPr>
                <w:sz w:val="20"/>
                <w:lang w:val="en-GB"/>
              </w:rPr>
              <w:t>, and:</w:t>
            </w:r>
          </w:p>
          <w:p w14:paraId="6440795D" w14:textId="3116BDD8" w:rsidR="00150323" w:rsidRPr="007029A9" w:rsidRDefault="00150323" w:rsidP="007029A9">
            <w:pPr>
              <w:pStyle w:val="Point0"/>
              <w:tabs>
                <w:tab w:val="left" w:pos="870"/>
                <w:tab w:val="left" w:pos="1230"/>
              </w:tabs>
              <w:spacing w:before="40" w:after="40"/>
              <w:ind w:left="1470" w:hanging="1470"/>
              <w:rPr>
                <w:sz w:val="20"/>
                <w:szCs w:val="20"/>
                <w:lang w:val="es-ES_tradnl"/>
              </w:rPr>
            </w:pPr>
            <w:r w:rsidRPr="004D0E74">
              <w:rPr>
                <w:i/>
                <w:iCs/>
                <w:sz w:val="20"/>
                <w:vertAlign w:val="superscript"/>
              </w:rPr>
              <w:t>(2)</w:t>
            </w:r>
            <w:r w:rsidR="00597112">
              <w:rPr>
                <w:i/>
                <w:iCs/>
                <w:sz w:val="20"/>
              </w:rPr>
              <w:t xml:space="preserve"> alebo</w:t>
            </w:r>
            <w:r w:rsidRPr="004D0E74">
              <w:rPr>
                <w:rStyle w:val="tw4winExternal"/>
                <w:i/>
                <w:iCs/>
              </w:rPr>
              <w:tab/>
            </w:r>
            <w:r w:rsidRPr="004D0E74">
              <w:rPr>
                <w:i/>
                <w:iCs/>
                <w:sz w:val="20"/>
              </w:rPr>
              <w:t>[II.5.</w:t>
            </w:r>
            <w:r w:rsidRPr="004D0E74">
              <w:rPr>
                <w:rStyle w:val="tw4winExternal"/>
                <w:i/>
                <w:iCs/>
              </w:rPr>
              <w:tab/>
            </w:r>
            <w:r w:rsidR="00597112" w:rsidRPr="00597112">
              <w:rPr>
                <w:i/>
                <w:iCs/>
                <w:sz w:val="20"/>
              </w:rPr>
              <w:t>v deň vakcinácie proti besnote mali aspoň 12 týždňov a odo dňa dokončenia primárnej vakcinácie proti besnote</w:t>
            </w:r>
            <w:r w:rsidR="00597112" w:rsidRPr="00597112">
              <w:rPr>
                <w:i/>
                <w:iCs/>
                <w:sz w:val="20"/>
                <w:vertAlign w:val="superscript"/>
              </w:rPr>
              <w:t>(5)</w:t>
            </w:r>
            <w:r w:rsidR="00597112" w:rsidRPr="00597112">
              <w:rPr>
                <w:i/>
                <w:iCs/>
                <w:sz w:val="20"/>
              </w:rPr>
              <w:t xml:space="preserve"> vykonanej v súlade s požiadavkami na platnosť stanovenými v prílohe III k nariadeniu </w:t>
            </w:r>
            <w:r w:rsidR="00597112" w:rsidRPr="00597112">
              <w:rPr>
                <w:i/>
                <w:iCs/>
                <w:sz w:val="20"/>
              </w:rPr>
              <w:lastRenderedPageBreak/>
              <w:t>Európskeho parlamentu a Rady (EÚ) č. 576/2013 uplynulo aspoň 21 dní a každá následná revakcinácia sa vykonala počas obdobia platnosti predchádzajúcej vakcinácie</w:t>
            </w:r>
            <w:r w:rsidR="00597112" w:rsidRPr="00597112">
              <w:rPr>
                <w:i/>
                <w:iCs/>
                <w:sz w:val="20"/>
                <w:vertAlign w:val="superscript"/>
              </w:rPr>
              <w:t>(6)</w:t>
            </w:r>
            <w:r w:rsidR="00597112" w:rsidRPr="00597112">
              <w:rPr>
                <w:i/>
                <w:iCs/>
                <w:sz w:val="20"/>
              </w:rPr>
              <w:t xml:space="preserve"> a:</w:t>
            </w:r>
          </w:p>
          <w:p w14:paraId="187CC239" w14:textId="77777777" w:rsidR="00150323" w:rsidRDefault="00150323" w:rsidP="006129AD">
            <w:pPr>
              <w:pStyle w:val="Point1"/>
              <w:tabs>
                <w:tab w:val="left" w:pos="1525"/>
              </w:tabs>
              <w:spacing w:before="40" w:after="40" w:line="256" w:lineRule="auto"/>
              <w:ind w:left="1525" w:hanging="850"/>
              <w:rPr>
                <w:sz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[come from, and in the case of transit are scheduled to transit through, a third country or territory listed in Annex II to Commission Implementing Regulation (EU) No 577/2013 and details of the relevant anti-rabies vaccination(s) are provided in columns 1 to 7 in the table below;]]</w:t>
            </w:r>
          </w:p>
          <w:p w14:paraId="0533CB98" w14:textId="67AC762D" w:rsidR="00150323" w:rsidRPr="00597112" w:rsidRDefault="00150323" w:rsidP="00597112">
            <w:pPr>
              <w:pStyle w:val="Point1"/>
              <w:tabs>
                <w:tab w:val="left" w:pos="1525"/>
              </w:tabs>
              <w:spacing w:before="40" w:after="40"/>
              <w:ind w:left="1525" w:hanging="850"/>
              <w:rPr>
                <w:sz w:val="20"/>
                <w:szCs w:val="20"/>
              </w:rPr>
            </w:pPr>
            <w:r>
              <w:rPr>
                <w:i/>
                <w:iCs/>
                <w:sz w:val="20"/>
                <w:vertAlign w:val="superscript"/>
              </w:rPr>
              <w:t>(</w:t>
            </w:r>
            <w:r w:rsidRPr="004D0E74">
              <w:rPr>
                <w:i/>
                <w:iCs/>
                <w:sz w:val="20"/>
                <w:vertAlign w:val="superscript"/>
              </w:rPr>
              <w:t>2)</w:t>
            </w:r>
            <w:r w:rsidR="00597112" w:rsidRPr="00E62611">
              <w:rPr>
                <w:i/>
                <w:sz w:val="20"/>
              </w:rPr>
              <w:t xml:space="preserve"> buď</w:t>
            </w:r>
            <w:r w:rsidRPr="004D0E74">
              <w:rPr>
                <w:rStyle w:val="tw4winExternal"/>
                <w:i/>
                <w:iCs/>
              </w:rPr>
              <w:tab/>
            </w:r>
            <w:r w:rsidR="007029A9" w:rsidRPr="007029A9">
              <w:rPr>
                <w:i/>
                <w:iCs/>
                <w:sz w:val="20"/>
                <w:szCs w:val="20"/>
                <w:lang w:val="es-ES_tradnl"/>
              </w:rPr>
              <w:t>[</w:t>
            </w:r>
            <w:r w:rsidR="00597112" w:rsidRPr="00597112">
              <w:rPr>
                <w:i/>
                <w:iCs/>
                <w:sz w:val="20"/>
              </w:rPr>
              <w:t>pochádzajú z tretej krajiny alebo územia uvedených v zozname v prílohe II k vykonávaciemu nariadeniu Komisie (EÚ) č. 577/2013 a v prípade tranzitu je naplánovaný ich tranzit cez takúto tretiu krajinu alebo takéto územie, a údaje o príslušnej(-ých) vakcinácii(-ách) proti besnote sú uvedené v stĺpcoch 1 až 7 ďalej uvedenej tabuľky;]]</w:t>
            </w:r>
          </w:p>
          <w:p w14:paraId="2F163341" w14:textId="77777777" w:rsidR="00150323" w:rsidRDefault="00150323" w:rsidP="006129AD">
            <w:pPr>
              <w:pStyle w:val="Point1"/>
              <w:tabs>
                <w:tab w:val="left" w:pos="1523"/>
              </w:tabs>
              <w:spacing w:before="40" w:after="40" w:line="256" w:lineRule="auto"/>
              <w:ind w:left="1523" w:hanging="85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 xml:space="preserve">[come from or are scheduled to transit through a third country or territory not listed in Annex II to Commission Implementing Regulation (EU) No 577/2013, and: </w:t>
            </w:r>
          </w:p>
          <w:p w14:paraId="01B8FE76" w14:textId="35592110" w:rsidR="00150323" w:rsidRPr="00B73530" w:rsidRDefault="00150323" w:rsidP="00B73530">
            <w:pPr>
              <w:pStyle w:val="Point1"/>
              <w:tabs>
                <w:tab w:val="left" w:pos="1523"/>
              </w:tabs>
              <w:spacing w:before="40" w:after="40"/>
              <w:ind w:left="1523" w:hanging="850"/>
              <w:rPr>
                <w:sz w:val="20"/>
              </w:rPr>
            </w:pPr>
            <w:r w:rsidRPr="004D0E74">
              <w:rPr>
                <w:i/>
                <w:iCs/>
                <w:sz w:val="20"/>
                <w:vertAlign w:val="superscript"/>
              </w:rPr>
              <w:t>(2)</w:t>
            </w:r>
            <w:r w:rsidR="004571B4" w:rsidRPr="004571B4">
              <w:rPr>
                <w:i/>
                <w:iCs/>
                <w:sz w:val="20"/>
              </w:rPr>
              <w:t>alebo</w:t>
            </w:r>
            <w:r w:rsidRPr="004D0E74">
              <w:rPr>
                <w:rStyle w:val="tw4winExternal"/>
                <w:i/>
                <w:iCs/>
              </w:rPr>
              <w:tab/>
            </w:r>
            <w:r w:rsidR="007029A9" w:rsidRPr="007029A9">
              <w:rPr>
                <w:i/>
                <w:iCs/>
                <w:sz w:val="20"/>
                <w:szCs w:val="20"/>
                <w:lang w:val="es-ES_tradnl"/>
              </w:rPr>
              <w:t>[</w:t>
            </w:r>
            <w:r w:rsidR="004571B4" w:rsidRPr="004571B4">
              <w:rPr>
                <w:i/>
                <w:iCs/>
                <w:sz w:val="20"/>
              </w:rPr>
              <w:t>pochádzajú z tretej krajiny alebo územia, ktoré nie sú uvedené v zozname v prílohe II k vykonávaciemu nariadeniu Komisie (EÚ) č. 577/2013, alebo je naplánovaný ich tranzit cez takúto tretiu krajinu alebo takéto územie a:</w:t>
            </w:r>
          </w:p>
          <w:p w14:paraId="5EF32AB6" w14:textId="4EDAA284" w:rsidR="00AB4BAF" w:rsidRPr="00AB4BAF" w:rsidRDefault="00150323" w:rsidP="00AB4BAF">
            <w:pPr>
              <w:tabs>
                <w:tab w:val="left" w:pos="1950"/>
              </w:tabs>
              <w:spacing w:before="40" w:after="40"/>
              <w:ind w:left="1950" w:hanging="425"/>
              <w:rPr>
                <w:i/>
                <w:iCs/>
                <w:sz w:val="20"/>
              </w:rPr>
            </w:pPr>
            <w:r>
              <w:rPr>
                <w:sz w:val="20"/>
                <w:szCs w:val="20"/>
                <w:lang w:val="en-GB"/>
              </w:rPr>
              <w:t>(a)</w:t>
            </w:r>
            <w:r>
              <w:rPr>
                <w:sz w:val="20"/>
                <w:szCs w:val="20"/>
                <w:lang w:val="en-GB"/>
              </w:rPr>
              <w:tab/>
              <w:t>the details of the relevant anti-rabies vaccination(s) are provided in columns 1 to 7 in the table below/</w:t>
            </w:r>
            <w:r w:rsidRPr="004D0E74">
              <w:rPr>
                <w:i/>
                <w:iCs/>
                <w:sz w:val="20"/>
              </w:rPr>
              <w:t xml:space="preserve"> </w:t>
            </w:r>
            <w:r w:rsidR="004571B4" w:rsidRPr="004571B4">
              <w:rPr>
                <w:i/>
                <w:iCs/>
                <w:sz w:val="20"/>
              </w:rPr>
              <w:t>údaje o príslušnej(-ých) vakcinácii(-ách) proti besnote sú uvedené v stĺpcoch 1 až 7 ďalej uvedenej tabuľky,</w:t>
            </w:r>
          </w:p>
          <w:p w14:paraId="07E7C44B" w14:textId="56766D86" w:rsidR="00150323" w:rsidRPr="00C42313" w:rsidRDefault="00150323" w:rsidP="00C42313">
            <w:pPr>
              <w:pStyle w:val="Point1"/>
              <w:tabs>
                <w:tab w:val="left" w:pos="1950"/>
              </w:tabs>
              <w:spacing w:before="40" w:after="40" w:line="256" w:lineRule="auto"/>
              <w:ind w:left="1950" w:hanging="425"/>
            </w:pPr>
            <w:r>
              <w:rPr>
                <w:sz w:val="20"/>
                <w:szCs w:val="20"/>
                <w:lang w:val="en-GB"/>
              </w:rPr>
              <w:t>(b)</w:t>
            </w:r>
            <w:r>
              <w:rPr>
                <w:sz w:val="20"/>
                <w:szCs w:val="20"/>
                <w:lang w:val="en-GB"/>
              </w:rPr>
              <w:tab/>
              <w:t>a rabies</w:t>
            </w:r>
            <w:r>
              <w:rPr>
                <w:sz w:val="20"/>
                <w:lang w:val="en-GB"/>
              </w:rPr>
              <w:t xml:space="preserve"> antibody titration test </w:t>
            </w:r>
            <w:r>
              <w:rPr>
                <w:sz w:val="20"/>
                <w:vertAlign w:val="superscript"/>
                <w:lang w:val="en-GB"/>
              </w:rPr>
              <w:t>(7)</w:t>
            </w:r>
            <w:r>
              <w:rPr>
                <w:sz w:val="20"/>
                <w:lang w:val="en-GB"/>
              </w:rPr>
              <w:t xml:space="preserve">, carried out on a blood sample taken by the veterinarian authorised by the competent authority not less than 30 days after the date of the preceding vaccination and at least 3 months prior to the date of issue of this animal health certificate, proved an antibody titre equal to or greater than 0,5 IU/ml </w:t>
            </w:r>
            <w:r>
              <w:rPr>
                <w:sz w:val="20"/>
                <w:vertAlign w:val="superscript"/>
                <w:lang w:val="en-GB"/>
              </w:rPr>
              <w:t>(8)</w:t>
            </w:r>
            <w:r>
              <w:rPr>
                <w:sz w:val="20"/>
                <w:lang w:val="en-GB"/>
              </w:rPr>
              <w:t xml:space="preserve"> and any subsequent revaccination was carried out within the period of validity of the preceding vaccination, and the date of sampling for testing the immune response are provided in column 8 in the table below:]]/</w:t>
            </w:r>
            <w:r w:rsidR="004B0E20" w:rsidRPr="00C42313">
              <w:rPr>
                <w:i/>
                <w:iCs/>
                <w:sz w:val="20"/>
              </w:rPr>
              <w:t xml:space="preserve"> </w:t>
            </w:r>
            <w:r w:rsidR="004571B4" w:rsidRPr="004571B4">
              <w:rPr>
                <w:i/>
                <w:iCs/>
                <w:sz w:val="20"/>
              </w:rPr>
              <w:t>na základe titračného testu na prítomnosť protilátok proti besnote</w:t>
            </w:r>
            <w:r w:rsidR="004571B4" w:rsidRPr="004571B4">
              <w:rPr>
                <w:i/>
                <w:iCs/>
                <w:sz w:val="20"/>
                <w:vertAlign w:val="superscript"/>
              </w:rPr>
              <w:t>(7)</w:t>
            </w:r>
            <w:r w:rsidR="004571B4" w:rsidRPr="004571B4">
              <w:rPr>
                <w:i/>
                <w:iCs/>
                <w:sz w:val="20"/>
              </w:rPr>
              <w:t xml:space="preserve"> vykonanom na vzorke krvi, ktorú odobral veterinárny lekár schválený príslušným orgánom najmenej 30 dní po dni predchádzajúcej vakcinácii a najmenej tri mesiace predo dňom vydania tohto certifikátu zdravia zvierat, sa preukázalo, že titer protilátok je vyšší alebo rovný 0,5 IU/ml</w:t>
            </w:r>
            <w:r w:rsidR="004571B4" w:rsidRPr="004571B4">
              <w:rPr>
                <w:i/>
                <w:iCs/>
                <w:sz w:val="20"/>
                <w:vertAlign w:val="superscript"/>
              </w:rPr>
              <w:t>(8)</w:t>
            </w:r>
            <w:r w:rsidR="004571B4" w:rsidRPr="004571B4">
              <w:rPr>
                <w:i/>
                <w:iCs/>
                <w:sz w:val="20"/>
              </w:rPr>
              <w:t xml:space="preserve"> a každá následná revakcinácia sa vykonala v období platnosti prechádzajúcej vakcinácie, pričom deň odobrania vzoriek na testovanie imunitnej odpovede sa uvádza v stĺpci 8 ďalej uvedenej tabuľky:]]</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1418"/>
              <w:gridCol w:w="1276"/>
              <w:gridCol w:w="1275"/>
              <w:gridCol w:w="993"/>
              <w:gridCol w:w="850"/>
              <w:gridCol w:w="992"/>
              <w:gridCol w:w="1189"/>
            </w:tblGrid>
            <w:tr w:rsidR="00150323" w14:paraId="6B7FCE2F" w14:textId="77777777" w:rsidTr="00A5083E">
              <w:trPr>
                <w:trHeight w:val="73"/>
              </w:trPr>
              <w:tc>
                <w:tcPr>
                  <w:tcW w:w="2822" w:type="dxa"/>
                  <w:gridSpan w:val="2"/>
                  <w:tcBorders>
                    <w:top w:val="single" w:sz="12" w:space="0" w:color="auto"/>
                    <w:left w:val="single" w:sz="12" w:space="0" w:color="auto"/>
                    <w:bottom w:val="single" w:sz="12" w:space="0" w:color="auto"/>
                    <w:right w:val="single" w:sz="12" w:space="0" w:color="auto"/>
                  </w:tcBorders>
                  <w:vAlign w:val="center"/>
                  <w:hideMark/>
                </w:tcPr>
                <w:p w14:paraId="61621523" w14:textId="0194E32B" w:rsidR="00150323" w:rsidRPr="001D58D1" w:rsidRDefault="00150323" w:rsidP="006129AD">
                  <w:pPr>
                    <w:tabs>
                      <w:tab w:val="left" w:pos="-250"/>
                      <w:tab w:val="left" w:pos="3230"/>
                      <w:tab w:val="left" w:pos="5847"/>
                    </w:tabs>
                    <w:spacing w:before="40" w:after="40" w:line="276" w:lineRule="auto"/>
                    <w:ind w:left="-108" w:right="-108"/>
                    <w:jc w:val="center"/>
                    <w:rPr>
                      <w:b/>
                      <w:sz w:val="18"/>
                      <w:szCs w:val="18"/>
                      <w:lang w:val="en-GB"/>
                    </w:rPr>
                  </w:pPr>
                  <w:r w:rsidRPr="001D58D1">
                    <w:rPr>
                      <w:b/>
                      <w:sz w:val="18"/>
                      <w:szCs w:val="18"/>
                      <w:lang w:val="en-GB"/>
                    </w:rPr>
                    <w:t xml:space="preserve">Transponder / </w:t>
                  </w:r>
                  <w:r w:rsidR="004571B4" w:rsidRPr="001D58D1">
                    <w:rPr>
                      <w:b/>
                      <w:i/>
                      <w:iCs/>
                      <w:sz w:val="18"/>
                      <w:szCs w:val="18"/>
                    </w:rPr>
                    <w:t>Transpondér</w:t>
                  </w:r>
                </w:p>
              </w:tc>
              <w:tc>
                <w:tcPr>
                  <w:tcW w:w="1276" w:type="dxa"/>
                  <w:vMerge w:val="restart"/>
                  <w:tcBorders>
                    <w:top w:val="single" w:sz="12" w:space="0" w:color="auto"/>
                    <w:left w:val="single" w:sz="12" w:space="0" w:color="auto"/>
                    <w:bottom w:val="single" w:sz="12" w:space="0" w:color="auto"/>
                    <w:right w:val="single" w:sz="12" w:space="0" w:color="auto"/>
                  </w:tcBorders>
                  <w:vAlign w:val="center"/>
                  <w:hideMark/>
                </w:tcPr>
                <w:p w14:paraId="63ED6B80" w14:textId="77777777" w:rsidR="00C42313" w:rsidRPr="001D58D1" w:rsidRDefault="00150323" w:rsidP="006129AD">
                  <w:pPr>
                    <w:tabs>
                      <w:tab w:val="left" w:pos="-108"/>
                      <w:tab w:val="left" w:pos="3230"/>
                      <w:tab w:val="left" w:pos="5847"/>
                    </w:tabs>
                    <w:spacing w:before="40" w:after="40" w:line="276" w:lineRule="auto"/>
                    <w:ind w:right="-108"/>
                    <w:jc w:val="center"/>
                    <w:rPr>
                      <w:b/>
                      <w:sz w:val="18"/>
                      <w:szCs w:val="18"/>
                      <w:lang w:val="en-GB"/>
                    </w:rPr>
                  </w:pPr>
                  <w:r w:rsidRPr="001D58D1">
                    <w:rPr>
                      <w:b/>
                      <w:sz w:val="18"/>
                      <w:szCs w:val="18"/>
                      <w:lang w:val="en-GB"/>
                    </w:rPr>
                    <w:t>Date of vaccination [dd/mm/yyyy] /</w:t>
                  </w:r>
                </w:p>
                <w:p w14:paraId="0AD1B9C8" w14:textId="4E6CC857" w:rsidR="00150323" w:rsidRPr="001D58D1" w:rsidRDefault="004571B4" w:rsidP="006129AD">
                  <w:pPr>
                    <w:tabs>
                      <w:tab w:val="left" w:pos="-108"/>
                      <w:tab w:val="left" w:pos="3230"/>
                      <w:tab w:val="left" w:pos="5847"/>
                    </w:tabs>
                    <w:spacing w:before="40" w:after="40" w:line="276" w:lineRule="auto"/>
                    <w:ind w:right="-108"/>
                    <w:jc w:val="center"/>
                    <w:rPr>
                      <w:b/>
                      <w:i/>
                      <w:iCs/>
                      <w:sz w:val="18"/>
                      <w:szCs w:val="18"/>
                      <w:lang w:val="en-GB"/>
                    </w:rPr>
                  </w:pPr>
                  <w:r w:rsidRPr="001D58D1">
                    <w:rPr>
                      <w:b/>
                      <w:i/>
                      <w:iCs/>
                      <w:sz w:val="18"/>
                      <w:szCs w:val="18"/>
                    </w:rPr>
                    <w:t>Dátum vakcinácie [dd. mm. rrrr]</w:t>
                  </w:r>
                </w:p>
              </w:tc>
              <w:tc>
                <w:tcPr>
                  <w:tcW w:w="1275" w:type="dxa"/>
                  <w:vMerge w:val="restart"/>
                  <w:tcBorders>
                    <w:top w:val="single" w:sz="12" w:space="0" w:color="auto"/>
                    <w:left w:val="single" w:sz="12" w:space="0" w:color="auto"/>
                    <w:bottom w:val="single" w:sz="12" w:space="0" w:color="auto"/>
                    <w:right w:val="single" w:sz="12" w:space="0" w:color="auto"/>
                  </w:tcBorders>
                  <w:vAlign w:val="center"/>
                  <w:hideMark/>
                </w:tcPr>
                <w:p w14:paraId="79D21F91" w14:textId="77777777" w:rsidR="00A5083E" w:rsidRPr="001D58D1" w:rsidRDefault="00150323" w:rsidP="006129AD">
                  <w:pPr>
                    <w:tabs>
                      <w:tab w:val="left" w:pos="-108"/>
                      <w:tab w:val="left" w:pos="3230"/>
                      <w:tab w:val="left" w:pos="5847"/>
                    </w:tabs>
                    <w:spacing w:before="40" w:after="40" w:line="276" w:lineRule="auto"/>
                    <w:ind w:right="-108"/>
                    <w:jc w:val="center"/>
                    <w:rPr>
                      <w:b/>
                      <w:sz w:val="18"/>
                      <w:szCs w:val="18"/>
                      <w:lang w:val="en-GB"/>
                    </w:rPr>
                  </w:pPr>
                  <w:r w:rsidRPr="001D58D1">
                    <w:rPr>
                      <w:b/>
                      <w:sz w:val="18"/>
                      <w:szCs w:val="18"/>
                      <w:lang w:val="en-GB"/>
                    </w:rPr>
                    <w:t xml:space="preserve">Name and manufacturer of vaccine / </w:t>
                  </w:r>
                </w:p>
                <w:p w14:paraId="2AD0EDDF" w14:textId="750F8BFC" w:rsidR="00150323" w:rsidRPr="001D58D1" w:rsidRDefault="004571B4" w:rsidP="006129AD">
                  <w:pPr>
                    <w:tabs>
                      <w:tab w:val="left" w:pos="-108"/>
                      <w:tab w:val="left" w:pos="3230"/>
                      <w:tab w:val="left" w:pos="5847"/>
                    </w:tabs>
                    <w:spacing w:before="40" w:after="40" w:line="276" w:lineRule="auto"/>
                    <w:ind w:right="-108"/>
                    <w:jc w:val="center"/>
                    <w:rPr>
                      <w:b/>
                      <w:i/>
                      <w:iCs/>
                      <w:sz w:val="18"/>
                      <w:szCs w:val="18"/>
                      <w:lang w:val="en-GB"/>
                    </w:rPr>
                  </w:pPr>
                  <w:r w:rsidRPr="001D58D1">
                    <w:rPr>
                      <w:b/>
                      <w:i/>
                      <w:iCs/>
                      <w:sz w:val="18"/>
                      <w:szCs w:val="18"/>
                    </w:rPr>
                    <w:t xml:space="preserve">Názov </w:t>
                  </w:r>
                  <w:r w:rsidRPr="001D58D1">
                    <w:rPr>
                      <w:b/>
                      <w:i/>
                      <w:iCs/>
                      <w:sz w:val="18"/>
                      <w:szCs w:val="18"/>
                    </w:rPr>
                    <w:br/>
                    <w:t>a výrobca vakcíny</w:t>
                  </w:r>
                </w:p>
              </w:tc>
              <w:tc>
                <w:tcPr>
                  <w:tcW w:w="993" w:type="dxa"/>
                  <w:vMerge w:val="restart"/>
                  <w:tcBorders>
                    <w:top w:val="single" w:sz="12" w:space="0" w:color="auto"/>
                    <w:left w:val="single" w:sz="12" w:space="0" w:color="auto"/>
                    <w:bottom w:val="single" w:sz="12" w:space="0" w:color="auto"/>
                    <w:right w:val="single" w:sz="12" w:space="0" w:color="auto"/>
                  </w:tcBorders>
                  <w:vAlign w:val="center"/>
                  <w:hideMark/>
                </w:tcPr>
                <w:p w14:paraId="2C42510A" w14:textId="53B8BD46" w:rsidR="00150323" w:rsidRPr="001D58D1" w:rsidRDefault="00150323" w:rsidP="00A5083E">
                  <w:pPr>
                    <w:tabs>
                      <w:tab w:val="left" w:pos="635"/>
                      <w:tab w:val="left" w:pos="3230"/>
                      <w:tab w:val="left" w:pos="5847"/>
                    </w:tabs>
                    <w:spacing w:before="40" w:after="40" w:line="276" w:lineRule="auto"/>
                    <w:jc w:val="center"/>
                    <w:rPr>
                      <w:b/>
                      <w:sz w:val="18"/>
                      <w:szCs w:val="18"/>
                      <w:lang w:val="en-GB"/>
                    </w:rPr>
                  </w:pPr>
                  <w:r w:rsidRPr="001D58D1">
                    <w:rPr>
                      <w:b/>
                      <w:sz w:val="18"/>
                      <w:szCs w:val="18"/>
                      <w:lang w:val="en-GB"/>
                    </w:rPr>
                    <w:t>Batch number</w:t>
                  </w:r>
                  <w:r w:rsidR="00A5083E" w:rsidRPr="001D58D1">
                    <w:rPr>
                      <w:b/>
                      <w:sz w:val="18"/>
                      <w:szCs w:val="18"/>
                      <w:lang w:val="en-GB"/>
                    </w:rPr>
                    <w:t xml:space="preserve"> </w:t>
                  </w:r>
                  <w:r w:rsidRPr="001D58D1">
                    <w:rPr>
                      <w:b/>
                      <w:sz w:val="18"/>
                      <w:szCs w:val="18"/>
                      <w:lang w:val="en-GB"/>
                    </w:rPr>
                    <w:t xml:space="preserve">/ </w:t>
                  </w:r>
                  <w:r w:rsidR="004571B4" w:rsidRPr="001D58D1">
                    <w:rPr>
                      <w:b/>
                      <w:i/>
                      <w:iCs/>
                      <w:sz w:val="18"/>
                      <w:szCs w:val="18"/>
                    </w:rPr>
                    <w:t>Číslo šarže</w:t>
                  </w:r>
                </w:p>
              </w:tc>
              <w:tc>
                <w:tcPr>
                  <w:tcW w:w="1842"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072BBBFC" w14:textId="661AA81C" w:rsidR="00150323" w:rsidRPr="001D58D1" w:rsidRDefault="00150323" w:rsidP="006129AD">
                  <w:pPr>
                    <w:tabs>
                      <w:tab w:val="left" w:pos="432"/>
                      <w:tab w:val="left" w:pos="3230"/>
                      <w:tab w:val="left" w:pos="5847"/>
                    </w:tabs>
                    <w:spacing w:before="40" w:after="40" w:line="276" w:lineRule="auto"/>
                    <w:jc w:val="center"/>
                    <w:rPr>
                      <w:b/>
                      <w:sz w:val="18"/>
                      <w:szCs w:val="18"/>
                      <w:lang w:val="en-GB"/>
                    </w:rPr>
                  </w:pPr>
                  <w:r w:rsidRPr="001D58D1">
                    <w:rPr>
                      <w:b/>
                      <w:sz w:val="18"/>
                      <w:szCs w:val="18"/>
                      <w:lang w:val="en-GB"/>
                    </w:rPr>
                    <w:t xml:space="preserve">Validity of vaccination / </w:t>
                  </w:r>
                  <w:r w:rsidR="00A127CA" w:rsidRPr="001D58D1">
                    <w:rPr>
                      <w:b/>
                      <w:i/>
                      <w:iCs/>
                      <w:sz w:val="18"/>
                      <w:szCs w:val="18"/>
                    </w:rPr>
                    <w:t>Platnosť vakcinácie</w:t>
                  </w:r>
                </w:p>
              </w:tc>
              <w:tc>
                <w:tcPr>
                  <w:tcW w:w="1189" w:type="dxa"/>
                  <w:vMerge w:val="restart"/>
                  <w:tcBorders>
                    <w:top w:val="single" w:sz="12" w:space="0" w:color="auto"/>
                    <w:left w:val="single" w:sz="12" w:space="0" w:color="auto"/>
                    <w:bottom w:val="single" w:sz="12" w:space="0" w:color="auto"/>
                    <w:right w:val="single" w:sz="12" w:space="0" w:color="auto"/>
                  </w:tcBorders>
                  <w:vAlign w:val="center"/>
                  <w:hideMark/>
                </w:tcPr>
                <w:p w14:paraId="38FE60F1" w14:textId="77777777" w:rsidR="00121081" w:rsidRPr="001D58D1" w:rsidRDefault="00150323" w:rsidP="00121081">
                  <w:pPr>
                    <w:tabs>
                      <w:tab w:val="left" w:pos="0"/>
                      <w:tab w:val="left" w:pos="3230"/>
                      <w:tab w:val="left" w:pos="5847"/>
                    </w:tabs>
                    <w:spacing w:before="0" w:after="0"/>
                    <w:jc w:val="center"/>
                    <w:rPr>
                      <w:b/>
                      <w:sz w:val="18"/>
                      <w:szCs w:val="18"/>
                      <w:lang w:val="en-GB"/>
                    </w:rPr>
                  </w:pPr>
                  <w:r w:rsidRPr="001D58D1">
                    <w:rPr>
                      <w:b/>
                      <w:sz w:val="18"/>
                      <w:szCs w:val="18"/>
                      <w:lang w:val="en-GB"/>
                    </w:rPr>
                    <w:t xml:space="preserve">Date of blood sampling [dd/mm/yyyy] / </w:t>
                  </w:r>
                </w:p>
                <w:p w14:paraId="33D773BC" w14:textId="51B2CB68" w:rsidR="00150323" w:rsidRPr="00A127CA" w:rsidRDefault="00A127CA" w:rsidP="004B0E20">
                  <w:pPr>
                    <w:tabs>
                      <w:tab w:val="left" w:pos="0"/>
                      <w:tab w:val="left" w:pos="3230"/>
                      <w:tab w:val="left" w:pos="5847"/>
                    </w:tabs>
                    <w:spacing w:before="0" w:after="0"/>
                    <w:jc w:val="center"/>
                    <w:rPr>
                      <w:bCs/>
                      <w:i/>
                      <w:iCs/>
                      <w:sz w:val="16"/>
                      <w:szCs w:val="16"/>
                      <w:lang w:val="en-GB"/>
                    </w:rPr>
                  </w:pPr>
                  <w:r w:rsidRPr="001D58D1">
                    <w:rPr>
                      <w:b/>
                      <w:i/>
                      <w:iCs/>
                      <w:sz w:val="18"/>
                      <w:szCs w:val="18"/>
                    </w:rPr>
                    <w:t>Dátum odberu vzorky krvi [dd. mm. rrrr]</w:t>
                  </w:r>
                </w:p>
              </w:tc>
            </w:tr>
            <w:tr w:rsidR="00150323" w14:paraId="41BFE09B" w14:textId="77777777" w:rsidTr="00A5083E">
              <w:trPr>
                <w:trHeight w:val="458"/>
              </w:trPr>
              <w:tc>
                <w:tcPr>
                  <w:tcW w:w="1404" w:type="dxa"/>
                  <w:vMerge w:val="restart"/>
                  <w:tcBorders>
                    <w:top w:val="single" w:sz="12" w:space="0" w:color="auto"/>
                    <w:left w:val="single" w:sz="12" w:space="0" w:color="auto"/>
                    <w:bottom w:val="single" w:sz="12" w:space="0" w:color="auto"/>
                    <w:right w:val="single" w:sz="12" w:space="0" w:color="auto"/>
                  </w:tcBorders>
                  <w:vAlign w:val="center"/>
                  <w:hideMark/>
                </w:tcPr>
                <w:p w14:paraId="55334E7D" w14:textId="77777777" w:rsidR="00A5083E" w:rsidRPr="001D58D1" w:rsidRDefault="00150323" w:rsidP="006129AD">
                  <w:pPr>
                    <w:tabs>
                      <w:tab w:val="left" w:pos="432"/>
                      <w:tab w:val="left" w:pos="3230"/>
                      <w:tab w:val="left" w:pos="5847"/>
                    </w:tabs>
                    <w:spacing w:before="40" w:after="40" w:line="276" w:lineRule="auto"/>
                    <w:jc w:val="center"/>
                    <w:rPr>
                      <w:b/>
                      <w:sz w:val="18"/>
                      <w:szCs w:val="18"/>
                      <w:lang w:val="en-GB"/>
                    </w:rPr>
                  </w:pPr>
                  <w:r w:rsidRPr="001D58D1">
                    <w:rPr>
                      <w:b/>
                      <w:sz w:val="18"/>
                      <w:szCs w:val="18"/>
                      <w:lang w:val="en-GB"/>
                    </w:rPr>
                    <w:t xml:space="preserve">Alphanumeric code of the animal / </w:t>
                  </w:r>
                </w:p>
                <w:p w14:paraId="2115C794" w14:textId="0D71223D" w:rsidR="00150323" w:rsidRPr="001D58D1" w:rsidRDefault="004571B4" w:rsidP="006129AD">
                  <w:pPr>
                    <w:tabs>
                      <w:tab w:val="left" w:pos="432"/>
                      <w:tab w:val="left" w:pos="3230"/>
                      <w:tab w:val="left" w:pos="5847"/>
                    </w:tabs>
                    <w:spacing w:before="40" w:after="40" w:line="276" w:lineRule="auto"/>
                    <w:jc w:val="center"/>
                    <w:rPr>
                      <w:b/>
                      <w:i/>
                      <w:iCs/>
                      <w:sz w:val="18"/>
                      <w:szCs w:val="18"/>
                      <w:lang w:val="en-GB"/>
                    </w:rPr>
                  </w:pPr>
                  <w:r w:rsidRPr="001D58D1">
                    <w:rPr>
                      <w:b/>
                      <w:i/>
                      <w:iCs/>
                      <w:sz w:val="18"/>
                      <w:szCs w:val="18"/>
                    </w:rPr>
                    <w:t>Alfanumerický kód zvieraťa</w:t>
                  </w:r>
                </w:p>
              </w:tc>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14:paraId="5B963ED2" w14:textId="6A108986" w:rsidR="00150323" w:rsidRPr="001D58D1" w:rsidRDefault="00150323" w:rsidP="006129AD">
                  <w:pPr>
                    <w:tabs>
                      <w:tab w:val="left" w:pos="-250"/>
                      <w:tab w:val="left" w:pos="3230"/>
                      <w:tab w:val="left" w:pos="5847"/>
                    </w:tabs>
                    <w:spacing w:before="40" w:after="40" w:line="276" w:lineRule="auto"/>
                    <w:ind w:left="-108" w:right="-108"/>
                    <w:jc w:val="center"/>
                    <w:rPr>
                      <w:b/>
                      <w:sz w:val="18"/>
                      <w:szCs w:val="18"/>
                      <w:lang w:val="en-GB"/>
                    </w:rPr>
                  </w:pPr>
                  <w:r w:rsidRPr="001D58D1">
                    <w:rPr>
                      <w:b/>
                      <w:sz w:val="18"/>
                      <w:szCs w:val="18"/>
                      <w:lang w:val="en-GB"/>
                    </w:rPr>
                    <w:t xml:space="preserve">Date of implantation and/or reading </w:t>
                  </w:r>
                  <w:r w:rsidRPr="001D58D1">
                    <w:rPr>
                      <w:b/>
                      <w:sz w:val="18"/>
                      <w:szCs w:val="18"/>
                      <w:vertAlign w:val="superscript"/>
                      <w:lang w:val="en-GB"/>
                    </w:rPr>
                    <w:t xml:space="preserve">(9) </w:t>
                  </w:r>
                  <w:r w:rsidRPr="001D58D1">
                    <w:rPr>
                      <w:b/>
                      <w:sz w:val="18"/>
                      <w:szCs w:val="18"/>
                      <w:lang w:val="en-GB"/>
                    </w:rPr>
                    <w:t>[dd/mm/yyyy] /</w:t>
                  </w:r>
                  <w:r w:rsidR="004B0E20" w:rsidRPr="001D58D1">
                    <w:rPr>
                      <w:b/>
                      <w:sz w:val="18"/>
                      <w:szCs w:val="18"/>
                    </w:rPr>
                    <w:t xml:space="preserve"> </w:t>
                  </w:r>
                  <w:r w:rsidR="004571B4" w:rsidRPr="001D58D1">
                    <w:rPr>
                      <w:b/>
                      <w:i/>
                      <w:iCs/>
                      <w:sz w:val="18"/>
                      <w:szCs w:val="18"/>
                    </w:rPr>
                    <w:t>Dátum implantácie a/alebo odčítania</w:t>
                  </w:r>
                  <w:r w:rsidR="004571B4" w:rsidRPr="001D58D1">
                    <w:rPr>
                      <w:b/>
                      <w:i/>
                      <w:iCs/>
                      <w:sz w:val="18"/>
                      <w:szCs w:val="18"/>
                      <w:vertAlign w:val="superscript"/>
                    </w:rPr>
                    <w:t>(9)</w:t>
                  </w:r>
                  <w:r w:rsidR="004571B4" w:rsidRPr="001D58D1">
                    <w:rPr>
                      <w:b/>
                      <w:i/>
                      <w:iCs/>
                      <w:sz w:val="18"/>
                      <w:szCs w:val="18"/>
                    </w:rPr>
                    <w:t xml:space="preserve"> [dd. mm. rrrr]</w:t>
                  </w: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2DF4F820" w14:textId="77777777" w:rsidR="00150323" w:rsidRPr="001D58D1" w:rsidRDefault="00150323" w:rsidP="006129AD">
                  <w:pPr>
                    <w:spacing w:before="0" w:after="0" w:line="256" w:lineRule="auto"/>
                    <w:jc w:val="left"/>
                    <w:rPr>
                      <w:b/>
                      <w:sz w:val="18"/>
                      <w:szCs w:val="18"/>
                      <w:lang w:val="en-GB"/>
                    </w:rPr>
                  </w:pPr>
                </w:p>
              </w:tc>
              <w:tc>
                <w:tcPr>
                  <w:tcW w:w="1275" w:type="dxa"/>
                  <w:vMerge/>
                  <w:tcBorders>
                    <w:top w:val="single" w:sz="12" w:space="0" w:color="auto"/>
                    <w:left w:val="single" w:sz="12" w:space="0" w:color="auto"/>
                    <w:bottom w:val="single" w:sz="12" w:space="0" w:color="auto"/>
                    <w:right w:val="single" w:sz="12" w:space="0" w:color="auto"/>
                  </w:tcBorders>
                  <w:vAlign w:val="center"/>
                  <w:hideMark/>
                </w:tcPr>
                <w:p w14:paraId="29DFA471" w14:textId="77777777" w:rsidR="00150323" w:rsidRPr="001D58D1" w:rsidRDefault="00150323" w:rsidP="006129AD">
                  <w:pPr>
                    <w:spacing w:before="0" w:after="0" w:line="256" w:lineRule="auto"/>
                    <w:jc w:val="left"/>
                    <w:rPr>
                      <w:b/>
                      <w:sz w:val="18"/>
                      <w:szCs w:val="18"/>
                      <w:lang w:val="en-GB"/>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14:paraId="03B43B1A" w14:textId="77777777" w:rsidR="00150323" w:rsidRPr="001D58D1" w:rsidRDefault="00150323" w:rsidP="006129AD">
                  <w:pPr>
                    <w:spacing w:before="0" w:after="0" w:line="256" w:lineRule="auto"/>
                    <w:jc w:val="left"/>
                    <w:rPr>
                      <w:b/>
                      <w:sz w:val="18"/>
                      <w:szCs w:val="18"/>
                      <w:lang w:val="en-GB"/>
                    </w:rPr>
                  </w:pPr>
                </w:p>
              </w:tc>
              <w:tc>
                <w:tcPr>
                  <w:tcW w:w="1842" w:type="dxa"/>
                  <w:gridSpan w:val="2"/>
                  <w:vMerge/>
                  <w:tcBorders>
                    <w:top w:val="single" w:sz="12" w:space="0" w:color="auto"/>
                    <w:left w:val="single" w:sz="12" w:space="0" w:color="auto"/>
                    <w:bottom w:val="single" w:sz="12" w:space="0" w:color="auto"/>
                    <w:right w:val="single" w:sz="12" w:space="0" w:color="auto"/>
                  </w:tcBorders>
                  <w:vAlign w:val="center"/>
                  <w:hideMark/>
                </w:tcPr>
                <w:p w14:paraId="344C02D4" w14:textId="77777777" w:rsidR="00150323" w:rsidRPr="001D58D1" w:rsidRDefault="00150323" w:rsidP="006129AD">
                  <w:pPr>
                    <w:spacing w:before="0" w:after="0" w:line="256" w:lineRule="auto"/>
                    <w:jc w:val="left"/>
                    <w:rPr>
                      <w:b/>
                      <w:sz w:val="18"/>
                      <w:szCs w:val="18"/>
                      <w:lang w:val="en-GB"/>
                    </w:rPr>
                  </w:pPr>
                </w:p>
              </w:tc>
              <w:tc>
                <w:tcPr>
                  <w:tcW w:w="1189" w:type="dxa"/>
                  <w:vMerge/>
                  <w:tcBorders>
                    <w:top w:val="single" w:sz="12" w:space="0" w:color="auto"/>
                    <w:left w:val="single" w:sz="12" w:space="0" w:color="auto"/>
                    <w:bottom w:val="single" w:sz="12" w:space="0" w:color="auto"/>
                    <w:right w:val="single" w:sz="12" w:space="0" w:color="auto"/>
                  </w:tcBorders>
                  <w:vAlign w:val="center"/>
                  <w:hideMark/>
                </w:tcPr>
                <w:p w14:paraId="63154333" w14:textId="77777777" w:rsidR="00150323" w:rsidRDefault="00150323" w:rsidP="006129AD">
                  <w:pPr>
                    <w:spacing w:before="0" w:after="0" w:line="256" w:lineRule="auto"/>
                    <w:jc w:val="left"/>
                    <w:rPr>
                      <w:b/>
                      <w:sz w:val="20"/>
                      <w:szCs w:val="20"/>
                      <w:lang w:val="en-GB"/>
                    </w:rPr>
                  </w:pPr>
                </w:p>
              </w:tc>
            </w:tr>
            <w:tr w:rsidR="00150323" w14:paraId="0AA305CD" w14:textId="77777777" w:rsidTr="001D58D1">
              <w:trPr>
                <w:cantSplit/>
                <w:trHeight w:val="1861"/>
              </w:trPr>
              <w:tc>
                <w:tcPr>
                  <w:tcW w:w="1404" w:type="dxa"/>
                  <w:vMerge/>
                  <w:tcBorders>
                    <w:top w:val="single" w:sz="12" w:space="0" w:color="auto"/>
                    <w:left w:val="single" w:sz="12" w:space="0" w:color="auto"/>
                    <w:bottom w:val="single" w:sz="12" w:space="0" w:color="auto"/>
                    <w:right w:val="single" w:sz="12" w:space="0" w:color="auto"/>
                  </w:tcBorders>
                  <w:vAlign w:val="center"/>
                  <w:hideMark/>
                </w:tcPr>
                <w:p w14:paraId="7918756B" w14:textId="77777777" w:rsidR="00150323" w:rsidRDefault="00150323" w:rsidP="006129AD">
                  <w:pPr>
                    <w:spacing w:before="0" w:after="0" w:line="256" w:lineRule="auto"/>
                    <w:jc w:val="left"/>
                    <w:rPr>
                      <w:b/>
                      <w:sz w:val="20"/>
                      <w:szCs w:val="20"/>
                      <w:lang w:val="en-GB"/>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3A5D8547" w14:textId="77777777" w:rsidR="00150323" w:rsidRDefault="00150323" w:rsidP="006129AD">
                  <w:pPr>
                    <w:spacing w:before="0" w:after="0" w:line="256" w:lineRule="auto"/>
                    <w:jc w:val="left"/>
                    <w:rPr>
                      <w:b/>
                      <w:sz w:val="20"/>
                      <w:szCs w:val="20"/>
                      <w:lang w:val="en-GB"/>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30CED4ED" w14:textId="77777777" w:rsidR="00150323" w:rsidRDefault="00150323" w:rsidP="006129AD">
                  <w:pPr>
                    <w:spacing w:before="0" w:after="0" w:line="256" w:lineRule="auto"/>
                    <w:jc w:val="left"/>
                    <w:rPr>
                      <w:b/>
                      <w:sz w:val="20"/>
                      <w:szCs w:val="20"/>
                      <w:lang w:val="en-GB"/>
                    </w:rPr>
                  </w:pPr>
                </w:p>
              </w:tc>
              <w:tc>
                <w:tcPr>
                  <w:tcW w:w="1275" w:type="dxa"/>
                  <w:vMerge/>
                  <w:tcBorders>
                    <w:top w:val="single" w:sz="12" w:space="0" w:color="auto"/>
                    <w:left w:val="single" w:sz="12" w:space="0" w:color="auto"/>
                    <w:bottom w:val="single" w:sz="12" w:space="0" w:color="auto"/>
                    <w:right w:val="single" w:sz="12" w:space="0" w:color="auto"/>
                  </w:tcBorders>
                  <w:vAlign w:val="center"/>
                  <w:hideMark/>
                </w:tcPr>
                <w:p w14:paraId="09CB63AA" w14:textId="77777777" w:rsidR="00150323" w:rsidRDefault="00150323" w:rsidP="006129AD">
                  <w:pPr>
                    <w:spacing w:before="0" w:after="0" w:line="256" w:lineRule="auto"/>
                    <w:jc w:val="left"/>
                    <w:rPr>
                      <w:b/>
                      <w:sz w:val="20"/>
                      <w:szCs w:val="20"/>
                      <w:lang w:val="en-GB"/>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14:paraId="5ABB22E2" w14:textId="77777777" w:rsidR="00150323" w:rsidRDefault="00150323" w:rsidP="006129AD">
                  <w:pPr>
                    <w:spacing w:before="0" w:after="0" w:line="256" w:lineRule="auto"/>
                    <w:jc w:val="left"/>
                    <w:rPr>
                      <w:b/>
                      <w:sz w:val="20"/>
                      <w:szCs w:val="20"/>
                      <w:lang w:val="en-GB"/>
                    </w:rPr>
                  </w:pPr>
                </w:p>
              </w:tc>
              <w:tc>
                <w:tcPr>
                  <w:tcW w:w="850" w:type="dxa"/>
                  <w:tcBorders>
                    <w:top w:val="nil"/>
                    <w:left w:val="single" w:sz="12" w:space="0" w:color="auto"/>
                    <w:bottom w:val="single" w:sz="12" w:space="0" w:color="auto"/>
                    <w:right w:val="single" w:sz="12" w:space="0" w:color="auto"/>
                  </w:tcBorders>
                  <w:textDirection w:val="btLr"/>
                  <w:vAlign w:val="center"/>
                  <w:hideMark/>
                </w:tcPr>
                <w:p w14:paraId="3BBBB7D1" w14:textId="185FB65E" w:rsidR="004571B4" w:rsidRPr="001D58D1" w:rsidRDefault="00150323" w:rsidP="001D58D1">
                  <w:pPr>
                    <w:tabs>
                      <w:tab w:val="left" w:pos="432"/>
                      <w:tab w:val="left" w:pos="3230"/>
                      <w:tab w:val="left" w:pos="5847"/>
                    </w:tabs>
                    <w:spacing w:before="40" w:after="40"/>
                    <w:ind w:left="-108" w:right="113"/>
                    <w:jc w:val="center"/>
                    <w:rPr>
                      <w:b/>
                      <w:i/>
                      <w:iCs/>
                      <w:sz w:val="16"/>
                      <w:szCs w:val="16"/>
                      <w:lang w:val="en-GB"/>
                    </w:rPr>
                  </w:pPr>
                  <w:r w:rsidRPr="001D58D1">
                    <w:rPr>
                      <w:b/>
                      <w:sz w:val="16"/>
                      <w:szCs w:val="16"/>
                      <w:lang w:val="en-GB"/>
                    </w:rPr>
                    <w:t>From [dd/mm/yyyy] /</w:t>
                  </w:r>
                  <w:r w:rsidR="001D58D1">
                    <w:rPr>
                      <w:b/>
                      <w:i/>
                      <w:iCs/>
                      <w:sz w:val="16"/>
                      <w:szCs w:val="16"/>
                      <w:lang w:val="en-GB"/>
                    </w:rPr>
                    <w:t xml:space="preserve"> </w:t>
                  </w:r>
                  <w:r w:rsidR="004571B4" w:rsidRPr="001D58D1">
                    <w:rPr>
                      <w:b/>
                      <w:i/>
                      <w:iCs/>
                      <w:sz w:val="16"/>
                      <w:szCs w:val="16"/>
                      <w:lang w:val="en-GB"/>
                    </w:rPr>
                    <w:t>od</w:t>
                  </w:r>
                </w:p>
                <w:p w14:paraId="423A2D1F" w14:textId="2B87B11B" w:rsidR="0051183D" w:rsidRPr="001D58D1" w:rsidRDefault="004571B4" w:rsidP="00A127CA">
                  <w:pPr>
                    <w:tabs>
                      <w:tab w:val="left" w:pos="432"/>
                      <w:tab w:val="left" w:pos="3230"/>
                      <w:tab w:val="left" w:pos="5847"/>
                    </w:tabs>
                    <w:spacing w:before="0" w:after="0"/>
                    <w:ind w:left="-108" w:right="113"/>
                    <w:jc w:val="center"/>
                    <w:rPr>
                      <w:b/>
                      <w:sz w:val="16"/>
                      <w:szCs w:val="16"/>
                      <w:lang w:val="en-GB"/>
                    </w:rPr>
                  </w:pPr>
                  <w:r w:rsidRPr="001D58D1">
                    <w:rPr>
                      <w:b/>
                      <w:i/>
                      <w:iCs/>
                      <w:sz w:val="16"/>
                      <w:szCs w:val="16"/>
                      <w:lang w:val="en-GB"/>
                    </w:rPr>
                    <w:t>[dd. mm. rrrr]</w:t>
                  </w:r>
                </w:p>
              </w:tc>
              <w:tc>
                <w:tcPr>
                  <w:tcW w:w="992" w:type="dxa"/>
                  <w:tcBorders>
                    <w:top w:val="nil"/>
                    <w:left w:val="single" w:sz="12" w:space="0" w:color="auto"/>
                    <w:bottom w:val="single" w:sz="12" w:space="0" w:color="auto"/>
                    <w:right w:val="single" w:sz="12" w:space="0" w:color="auto"/>
                  </w:tcBorders>
                  <w:textDirection w:val="btLr"/>
                  <w:vAlign w:val="bottom"/>
                  <w:hideMark/>
                </w:tcPr>
                <w:p w14:paraId="1140CF54" w14:textId="30FA876C" w:rsidR="00150323" w:rsidRPr="001D58D1" w:rsidRDefault="00150323" w:rsidP="001D58D1">
                  <w:pPr>
                    <w:tabs>
                      <w:tab w:val="left" w:pos="459"/>
                      <w:tab w:val="left" w:pos="3230"/>
                      <w:tab w:val="left" w:pos="5847"/>
                    </w:tabs>
                    <w:spacing w:before="40" w:after="40" w:line="276" w:lineRule="auto"/>
                    <w:ind w:left="-108" w:right="113"/>
                    <w:jc w:val="center"/>
                    <w:rPr>
                      <w:b/>
                      <w:sz w:val="16"/>
                      <w:szCs w:val="16"/>
                      <w:lang w:val="en-GB"/>
                    </w:rPr>
                  </w:pPr>
                  <w:r w:rsidRPr="001D58D1">
                    <w:rPr>
                      <w:b/>
                      <w:sz w:val="16"/>
                      <w:szCs w:val="16"/>
                      <w:lang w:val="en-GB"/>
                    </w:rPr>
                    <w:t>To [dd/mm/yyyy] /</w:t>
                  </w:r>
                  <w:r w:rsidR="001D58D1">
                    <w:rPr>
                      <w:b/>
                      <w:sz w:val="16"/>
                      <w:szCs w:val="16"/>
                      <w:lang w:val="en-GB"/>
                    </w:rPr>
                    <w:t xml:space="preserve"> </w:t>
                  </w:r>
                  <w:r w:rsidR="00A127CA" w:rsidRPr="001D58D1">
                    <w:rPr>
                      <w:b/>
                      <w:i/>
                      <w:iCs/>
                      <w:sz w:val="16"/>
                      <w:szCs w:val="16"/>
                    </w:rPr>
                    <w:t xml:space="preserve">do </w:t>
                  </w:r>
                  <w:r w:rsidR="00A127CA" w:rsidRPr="001D58D1">
                    <w:rPr>
                      <w:b/>
                      <w:i/>
                      <w:iCs/>
                      <w:sz w:val="16"/>
                      <w:szCs w:val="16"/>
                    </w:rPr>
                    <w:br/>
                    <w:t>[dd. mm. rrrr]</w:t>
                  </w:r>
                </w:p>
              </w:tc>
              <w:tc>
                <w:tcPr>
                  <w:tcW w:w="1189" w:type="dxa"/>
                  <w:vMerge/>
                  <w:tcBorders>
                    <w:top w:val="single" w:sz="12" w:space="0" w:color="auto"/>
                    <w:left w:val="single" w:sz="12" w:space="0" w:color="auto"/>
                    <w:bottom w:val="single" w:sz="12" w:space="0" w:color="auto"/>
                    <w:right w:val="single" w:sz="12" w:space="0" w:color="auto"/>
                  </w:tcBorders>
                  <w:vAlign w:val="center"/>
                  <w:hideMark/>
                </w:tcPr>
                <w:p w14:paraId="7E5E81B5" w14:textId="77777777" w:rsidR="00150323" w:rsidRDefault="00150323" w:rsidP="006129AD">
                  <w:pPr>
                    <w:spacing w:before="0" w:after="0" w:line="256" w:lineRule="auto"/>
                    <w:jc w:val="left"/>
                    <w:rPr>
                      <w:b/>
                      <w:sz w:val="20"/>
                      <w:szCs w:val="20"/>
                      <w:lang w:val="en-GB"/>
                    </w:rPr>
                  </w:pPr>
                </w:p>
              </w:tc>
            </w:tr>
            <w:tr w:rsidR="00150323" w14:paraId="68D97633" w14:textId="77777777" w:rsidTr="00A5083E">
              <w:trPr>
                <w:trHeight w:val="85"/>
              </w:trPr>
              <w:tc>
                <w:tcPr>
                  <w:tcW w:w="1404" w:type="dxa"/>
                  <w:tcBorders>
                    <w:top w:val="single" w:sz="12" w:space="0" w:color="auto"/>
                    <w:left w:val="single" w:sz="12" w:space="0" w:color="auto"/>
                    <w:bottom w:val="single" w:sz="6" w:space="0" w:color="auto"/>
                    <w:right w:val="single" w:sz="12" w:space="0" w:color="auto"/>
                  </w:tcBorders>
                  <w:hideMark/>
                </w:tcPr>
                <w:p w14:paraId="2B22457E"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1</w:t>
                  </w:r>
                </w:p>
              </w:tc>
              <w:tc>
                <w:tcPr>
                  <w:tcW w:w="1418" w:type="dxa"/>
                  <w:tcBorders>
                    <w:top w:val="single" w:sz="12" w:space="0" w:color="auto"/>
                    <w:left w:val="single" w:sz="12" w:space="0" w:color="auto"/>
                    <w:bottom w:val="single" w:sz="6" w:space="0" w:color="auto"/>
                    <w:right w:val="single" w:sz="12" w:space="0" w:color="auto"/>
                  </w:tcBorders>
                  <w:hideMark/>
                </w:tcPr>
                <w:p w14:paraId="5CD0B934"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2</w:t>
                  </w:r>
                </w:p>
              </w:tc>
              <w:tc>
                <w:tcPr>
                  <w:tcW w:w="1276" w:type="dxa"/>
                  <w:tcBorders>
                    <w:top w:val="single" w:sz="12" w:space="0" w:color="auto"/>
                    <w:left w:val="single" w:sz="12" w:space="0" w:color="auto"/>
                    <w:bottom w:val="single" w:sz="6" w:space="0" w:color="auto"/>
                    <w:right w:val="single" w:sz="12" w:space="0" w:color="auto"/>
                  </w:tcBorders>
                  <w:hideMark/>
                </w:tcPr>
                <w:p w14:paraId="4E5DF634"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3</w:t>
                  </w:r>
                </w:p>
              </w:tc>
              <w:tc>
                <w:tcPr>
                  <w:tcW w:w="1275" w:type="dxa"/>
                  <w:tcBorders>
                    <w:top w:val="single" w:sz="12" w:space="0" w:color="auto"/>
                    <w:left w:val="single" w:sz="12" w:space="0" w:color="auto"/>
                    <w:bottom w:val="single" w:sz="6" w:space="0" w:color="auto"/>
                    <w:right w:val="single" w:sz="12" w:space="0" w:color="auto"/>
                  </w:tcBorders>
                  <w:hideMark/>
                </w:tcPr>
                <w:p w14:paraId="05BAFB77"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4</w:t>
                  </w:r>
                </w:p>
              </w:tc>
              <w:tc>
                <w:tcPr>
                  <w:tcW w:w="993" w:type="dxa"/>
                  <w:tcBorders>
                    <w:top w:val="single" w:sz="12" w:space="0" w:color="auto"/>
                    <w:left w:val="single" w:sz="12" w:space="0" w:color="auto"/>
                    <w:bottom w:val="single" w:sz="6" w:space="0" w:color="auto"/>
                    <w:right w:val="single" w:sz="12" w:space="0" w:color="auto"/>
                  </w:tcBorders>
                  <w:hideMark/>
                </w:tcPr>
                <w:p w14:paraId="714DBE26"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5</w:t>
                  </w:r>
                </w:p>
              </w:tc>
              <w:tc>
                <w:tcPr>
                  <w:tcW w:w="850" w:type="dxa"/>
                  <w:tcBorders>
                    <w:top w:val="single" w:sz="12" w:space="0" w:color="auto"/>
                    <w:left w:val="single" w:sz="12" w:space="0" w:color="auto"/>
                    <w:bottom w:val="single" w:sz="6" w:space="0" w:color="auto"/>
                    <w:right w:val="single" w:sz="12" w:space="0" w:color="auto"/>
                  </w:tcBorders>
                  <w:hideMark/>
                </w:tcPr>
                <w:p w14:paraId="4E84A14E"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6</w:t>
                  </w:r>
                </w:p>
              </w:tc>
              <w:tc>
                <w:tcPr>
                  <w:tcW w:w="992" w:type="dxa"/>
                  <w:tcBorders>
                    <w:top w:val="single" w:sz="12" w:space="0" w:color="auto"/>
                    <w:left w:val="single" w:sz="12" w:space="0" w:color="auto"/>
                    <w:bottom w:val="single" w:sz="6" w:space="0" w:color="auto"/>
                    <w:right w:val="single" w:sz="12" w:space="0" w:color="auto"/>
                  </w:tcBorders>
                  <w:hideMark/>
                </w:tcPr>
                <w:p w14:paraId="512CFD95"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7</w:t>
                  </w:r>
                </w:p>
              </w:tc>
              <w:tc>
                <w:tcPr>
                  <w:tcW w:w="1189" w:type="dxa"/>
                  <w:tcBorders>
                    <w:top w:val="single" w:sz="12" w:space="0" w:color="auto"/>
                    <w:left w:val="single" w:sz="12" w:space="0" w:color="auto"/>
                    <w:bottom w:val="single" w:sz="6" w:space="0" w:color="auto"/>
                    <w:right w:val="single" w:sz="12" w:space="0" w:color="auto"/>
                  </w:tcBorders>
                  <w:hideMark/>
                </w:tcPr>
                <w:p w14:paraId="46092B93"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8</w:t>
                  </w:r>
                </w:p>
              </w:tc>
            </w:tr>
            <w:tr w:rsidR="00150323" w14:paraId="39A87B66" w14:textId="77777777" w:rsidTr="00A5083E">
              <w:trPr>
                <w:trHeight w:val="85"/>
              </w:trPr>
              <w:tc>
                <w:tcPr>
                  <w:tcW w:w="1404" w:type="dxa"/>
                  <w:tcBorders>
                    <w:top w:val="single" w:sz="12" w:space="0" w:color="auto"/>
                    <w:left w:val="single" w:sz="12" w:space="0" w:color="auto"/>
                    <w:bottom w:val="single" w:sz="6" w:space="0" w:color="auto"/>
                    <w:right w:val="single" w:sz="12" w:space="0" w:color="auto"/>
                  </w:tcBorders>
                </w:tcPr>
                <w:p w14:paraId="79986D86"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12" w:space="0" w:color="auto"/>
                    <w:left w:val="single" w:sz="12" w:space="0" w:color="auto"/>
                    <w:bottom w:val="single" w:sz="6" w:space="0" w:color="auto"/>
                    <w:right w:val="single" w:sz="12" w:space="0" w:color="auto"/>
                  </w:tcBorders>
                </w:tcPr>
                <w:p w14:paraId="67AE963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12" w:space="0" w:color="auto"/>
                    <w:left w:val="single" w:sz="12" w:space="0" w:color="auto"/>
                    <w:bottom w:val="single" w:sz="6" w:space="0" w:color="auto"/>
                    <w:right w:val="single" w:sz="12" w:space="0" w:color="auto"/>
                  </w:tcBorders>
                </w:tcPr>
                <w:p w14:paraId="2FC531B7"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12" w:space="0" w:color="auto"/>
                    <w:left w:val="single" w:sz="12" w:space="0" w:color="auto"/>
                    <w:bottom w:val="single" w:sz="6" w:space="0" w:color="auto"/>
                    <w:right w:val="single" w:sz="12" w:space="0" w:color="auto"/>
                  </w:tcBorders>
                </w:tcPr>
                <w:p w14:paraId="3B1117B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12" w:space="0" w:color="auto"/>
                    <w:left w:val="single" w:sz="12" w:space="0" w:color="auto"/>
                    <w:bottom w:val="single" w:sz="6" w:space="0" w:color="auto"/>
                    <w:right w:val="single" w:sz="12" w:space="0" w:color="auto"/>
                  </w:tcBorders>
                </w:tcPr>
                <w:p w14:paraId="19C89AD5"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12" w:space="0" w:color="auto"/>
                    <w:left w:val="single" w:sz="12" w:space="0" w:color="auto"/>
                    <w:bottom w:val="single" w:sz="6" w:space="0" w:color="auto"/>
                    <w:right w:val="single" w:sz="12" w:space="0" w:color="auto"/>
                  </w:tcBorders>
                </w:tcPr>
                <w:p w14:paraId="3FE8A9C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12" w:space="0" w:color="auto"/>
                    <w:left w:val="single" w:sz="12" w:space="0" w:color="auto"/>
                    <w:bottom w:val="single" w:sz="6" w:space="0" w:color="auto"/>
                    <w:right w:val="single" w:sz="12" w:space="0" w:color="auto"/>
                  </w:tcBorders>
                </w:tcPr>
                <w:p w14:paraId="5BC7282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12" w:space="0" w:color="auto"/>
                    <w:left w:val="single" w:sz="12" w:space="0" w:color="auto"/>
                    <w:bottom w:val="single" w:sz="6" w:space="0" w:color="auto"/>
                    <w:right w:val="single" w:sz="12" w:space="0" w:color="auto"/>
                  </w:tcBorders>
                </w:tcPr>
                <w:p w14:paraId="025CB56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75DCFC29" w14:textId="77777777" w:rsidTr="00A5083E">
              <w:trPr>
                <w:trHeight w:val="73"/>
              </w:trPr>
              <w:tc>
                <w:tcPr>
                  <w:tcW w:w="1404" w:type="dxa"/>
                  <w:tcBorders>
                    <w:top w:val="single" w:sz="6" w:space="0" w:color="auto"/>
                    <w:left w:val="single" w:sz="12" w:space="0" w:color="auto"/>
                    <w:bottom w:val="single" w:sz="6" w:space="0" w:color="auto"/>
                    <w:right w:val="single" w:sz="12" w:space="0" w:color="auto"/>
                  </w:tcBorders>
                </w:tcPr>
                <w:p w14:paraId="0F92D45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6" w:space="0" w:color="auto"/>
                    <w:right w:val="single" w:sz="12" w:space="0" w:color="auto"/>
                  </w:tcBorders>
                </w:tcPr>
                <w:p w14:paraId="0EEA029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4272895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3F0C9033"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6004BF1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6" w:space="0" w:color="auto"/>
                    <w:right w:val="single" w:sz="12" w:space="0" w:color="auto"/>
                  </w:tcBorders>
                </w:tcPr>
                <w:p w14:paraId="3123583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6" w:space="0" w:color="auto"/>
                    <w:right w:val="single" w:sz="12" w:space="0" w:color="auto"/>
                  </w:tcBorders>
                </w:tcPr>
                <w:p w14:paraId="33FB98F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5628CA12"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6A39339E" w14:textId="77777777" w:rsidTr="00A5083E">
              <w:trPr>
                <w:trHeight w:val="73"/>
              </w:trPr>
              <w:tc>
                <w:tcPr>
                  <w:tcW w:w="1404" w:type="dxa"/>
                  <w:tcBorders>
                    <w:top w:val="single" w:sz="6" w:space="0" w:color="auto"/>
                    <w:left w:val="single" w:sz="12" w:space="0" w:color="auto"/>
                    <w:bottom w:val="single" w:sz="6" w:space="0" w:color="auto"/>
                    <w:right w:val="single" w:sz="12" w:space="0" w:color="auto"/>
                  </w:tcBorders>
                </w:tcPr>
                <w:p w14:paraId="39C2B91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6" w:space="0" w:color="auto"/>
                    <w:right w:val="single" w:sz="12" w:space="0" w:color="auto"/>
                  </w:tcBorders>
                </w:tcPr>
                <w:p w14:paraId="7E447010"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228C108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726392B6"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710057B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6" w:space="0" w:color="auto"/>
                    <w:right w:val="single" w:sz="12" w:space="0" w:color="auto"/>
                  </w:tcBorders>
                </w:tcPr>
                <w:p w14:paraId="3532BEC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6" w:space="0" w:color="auto"/>
                    <w:right w:val="single" w:sz="12" w:space="0" w:color="auto"/>
                  </w:tcBorders>
                </w:tcPr>
                <w:p w14:paraId="76CEDA3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789794E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5504A0A3" w14:textId="77777777" w:rsidTr="00A5083E">
              <w:trPr>
                <w:trHeight w:val="73"/>
              </w:trPr>
              <w:tc>
                <w:tcPr>
                  <w:tcW w:w="1404" w:type="dxa"/>
                  <w:tcBorders>
                    <w:top w:val="single" w:sz="6" w:space="0" w:color="auto"/>
                    <w:left w:val="single" w:sz="12" w:space="0" w:color="auto"/>
                    <w:bottom w:val="single" w:sz="6" w:space="0" w:color="auto"/>
                    <w:right w:val="single" w:sz="12" w:space="0" w:color="auto"/>
                  </w:tcBorders>
                </w:tcPr>
                <w:p w14:paraId="2F7E276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6" w:space="0" w:color="auto"/>
                    <w:right w:val="single" w:sz="12" w:space="0" w:color="auto"/>
                  </w:tcBorders>
                </w:tcPr>
                <w:p w14:paraId="15BAE062"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3D3EBF08"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2B336EE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6F33257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6" w:space="0" w:color="auto"/>
                    <w:right w:val="single" w:sz="12" w:space="0" w:color="auto"/>
                  </w:tcBorders>
                </w:tcPr>
                <w:p w14:paraId="1831C00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6" w:space="0" w:color="auto"/>
                    <w:right w:val="single" w:sz="12" w:space="0" w:color="auto"/>
                  </w:tcBorders>
                </w:tcPr>
                <w:p w14:paraId="47A13040"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0DC4E151"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76EF54CE" w14:textId="77777777" w:rsidTr="00A5083E">
              <w:trPr>
                <w:trHeight w:val="73"/>
              </w:trPr>
              <w:tc>
                <w:tcPr>
                  <w:tcW w:w="1404" w:type="dxa"/>
                  <w:tcBorders>
                    <w:top w:val="single" w:sz="6" w:space="0" w:color="auto"/>
                    <w:left w:val="single" w:sz="12" w:space="0" w:color="auto"/>
                    <w:bottom w:val="single" w:sz="4" w:space="0" w:color="auto"/>
                    <w:right w:val="single" w:sz="12" w:space="0" w:color="auto"/>
                  </w:tcBorders>
                </w:tcPr>
                <w:p w14:paraId="2D93809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4" w:space="0" w:color="auto"/>
                    <w:right w:val="single" w:sz="12" w:space="0" w:color="auto"/>
                  </w:tcBorders>
                </w:tcPr>
                <w:p w14:paraId="0EB989A9"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4" w:space="0" w:color="auto"/>
                    <w:right w:val="single" w:sz="12" w:space="0" w:color="auto"/>
                  </w:tcBorders>
                </w:tcPr>
                <w:p w14:paraId="7EE2D99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4" w:space="0" w:color="auto"/>
                    <w:right w:val="single" w:sz="12" w:space="0" w:color="auto"/>
                  </w:tcBorders>
                </w:tcPr>
                <w:p w14:paraId="5FC2040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4" w:space="0" w:color="auto"/>
                    <w:right w:val="single" w:sz="12" w:space="0" w:color="auto"/>
                  </w:tcBorders>
                </w:tcPr>
                <w:p w14:paraId="3120F408"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4" w:space="0" w:color="auto"/>
                    <w:right w:val="single" w:sz="12" w:space="0" w:color="auto"/>
                  </w:tcBorders>
                </w:tcPr>
                <w:p w14:paraId="583EA3E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4" w:space="0" w:color="auto"/>
                    <w:right w:val="single" w:sz="12" w:space="0" w:color="auto"/>
                  </w:tcBorders>
                </w:tcPr>
                <w:p w14:paraId="7623D72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4" w:space="0" w:color="auto"/>
                    <w:right w:val="single" w:sz="12" w:space="0" w:color="auto"/>
                  </w:tcBorders>
                </w:tcPr>
                <w:p w14:paraId="58029A89"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bl>
          <w:p w14:paraId="56955746" w14:textId="77777777" w:rsidR="00150323" w:rsidRDefault="00150323" w:rsidP="006129AD">
            <w:pPr>
              <w:pStyle w:val="Point0"/>
              <w:tabs>
                <w:tab w:val="left" w:pos="870"/>
                <w:tab w:val="left" w:pos="1230"/>
              </w:tabs>
              <w:spacing w:before="40" w:after="40" w:line="256" w:lineRule="auto"/>
              <w:ind w:left="1469" w:hanging="1469"/>
              <w:rPr>
                <w:sz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[II.6.</w:t>
            </w:r>
            <w:r>
              <w:rPr>
                <w:lang w:val="en-GB"/>
              </w:rPr>
              <w:tab/>
            </w:r>
            <w:r>
              <w:rPr>
                <w:sz w:val="20"/>
                <w:lang w:val="en-GB"/>
              </w:rPr>
              <w:t xml:space="preserve">include dogs destined for a Member State listed in the Annex to Commission Implementing Regulation (EU) 2018/878 and those dogs have been treated against infestation with </w:t>
            </w:r>
            <w:r>
              <w:rPr>
                <w:i/>
                <w:sz w:val="20"/>
                <w:lang w:val="en-GB"/>
              </w:rPr>
              <w:t>Echinococcus multilocularis</w:t>
            </w:r>
            <w:r>
              <w:rPr>
                <w:sz w:val="20"/>
                <w:lang w:val="en-GB"/>
              </w:rPr>
              <w:t xml:space="preserve">, </w:t>
            </w:r>
            <w:r>
              <w:rPr>
                <w:sz w:val="20"/>
                <w:lang w:val="en-GB"/>
              </w:rPr>
              <w:lastRenderedPageBreak/>
              <w:t xml:space="preserve">and the details of the treatment carried out by the administering veterinarian in accordance with point 2 of Annex XXI to Delegated Regulation (EU) 2020/692 </w:t>
            </w:r>
            <w:r>
              <w:rPr>
                <w:sz w:val="20"/>
                <w:vertAlign w:val="superscript"/>
                <w:lang w:val="en-GB"/>
              </w:rPr>
              <w:t>(10) (11)</w:t>
            </w:r>
            <w:r>
              <w:rPr>
                <w:sz w:val="20"/>
                <w:lang w:val="en-GB"/>
              </w:rPr>
              <w:t xml:space="preserve"> are provided in the table below:</w:t>
            </w:r>
          </w:p>
          <w:p w14:paraId="3A41FCC2" w14:textId="65874898" w:rsidR="00150323" w:rsidRPr="00541840" w:rsidRDefault="00150323" w:rsidP="006129AD">
            <w:pPr>
              <w:pStyle w:val="Point0"/>
              <w:tabs>
                <w:tab w:val="left" w:pos="870"/>
                <w:tab w:val="left" w:pos="1230"/>
              </w:tabs>
              <w:spacing w:before="40" w:after="40"/>
              <w:ind w:left="1469" w:hanging="1469"/>
              <w:rPr>
                <w:i/>
                <w:iCs/>
                <w:sz w:val="20"/>
                <w:szCs w:val="20"/>
                <w:lang w:val="fr-FR"/>
              </w:rPr>
            </w:pPr>
            <w:r w:rsidRPr="00C61A43">
              <w:rPr>
                <w:i/>
                <w:iCs/>
                <w:sz w:val="20"/>
                <w:vertAlign w:val="superscript"/>
              </w:rPr>
              <w:t>(2)</w:t>
            </w:r>
            <w:r w:rsidR="00A127CA" w:rsidRPr="00E62611">
              <w:rPr>
                <w:i/>
                <w:sz w:val="20"/>
              </w:rPr>
              <w:t xml:space="preserve"> buď</w:t>
            </w:r>
            <w:r w:rsidRPr="00C61A43">
              <w:rPr>
                <w:rStyle w:val="tw4winExternal"/>
                <w:i/>
                <w:iCs/>
              </w:rPr>
              <w:tab/>
            </w:r>
            <w:r w:rsidRPr="00C61A43">
              <w:rPr>
                <w:i/>
                <w:iCs/>
                <w:sz w:val="20"/>
              </w:rPr>
              <w:t>[II.6.</w:t>
            </w:r>
            <w:r w:rsidRPr="00C61A43">
              <w:rPr>
                <w:rStyle w:val="tw4winExternal"/>
                <w:i/>
                <w:iCs/>
              </w:rPr>
              <w:tab/>
            </w:r>
            <w:r w:rsidR="00A127CA" w:rsidRPr="00A127CA">
              <w:rPr>
                <w:i/>
                <w:iCs/>
                <w:sz w:val="20"/>
              </w:rPr>
              <w:t>zahŕňajú psy určené pre členský štát uvedený v zozname v prílohe k vykonávaciemu nariadeniu Komisie (EÚ) 2018/878, pričom boli ošetrené proti zamoreniu parazitom Echinococcus multilocularis a údaje o ošetrení vykonanom ošetrujúcim veterinárnym lekárom v súlade s bodom 2 prílohy XXI k delegovanému nariadeniu (EÚ) 2020/692</w:t>
            </w:r>
            <w:r w:rsidR="00A127CA" w:rsidRPr="00A127CA">
              <w:rPr>
                <w:i/>
                <w:iCs/>
                <w:sz w:val="20"/>
                <w:vertAlign w:val="superscript"/>
              </w:rPr>
              <w:t>(10)(11)</w:t>
            </w:r>
            <w:r w:rsidR="00A127CA" w:rsidRPr="00A127CA">
              <w:rPr>
                <w:i/>
                <w:iCs/>
                <w:sz w:val="20"/>
              </w:rPr>
              <w:t xml:space="preserve"> sú uvedené v ďalej uvedenej tabuľke:</w:t>
            </w:r>
          </w:p>
          <w:p w14:paraId="108A80A3" w14:textId="77777777" w:rsidR="00150323" w:rsidRDefault="00150323" w:rsidP="006B7379">
            <w:pPr>
              <w:pStyle w:val="Point0"/>
              <w:tabs>
                <w:tab w:val="left" w:pos="870"/>
                <w:tab w:val="left" w:pos="1230"/>
              </w:tabs>
              <w:spacing w:before="40" w:after="40" w:line="256" w:lineRule="auto"/>
              <w:rPr>
                <w:sz w:val="20"/>
                <w:szCs w:val="20"/>
                <w:lang w:val="en-GB"/>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1851"/>
              <w:gridCol w:w="1854"/>
              <w:gridCol w:w="3439"/>
            </w:tblGrid>
            <w:tr w:rsidR="00150323" w14:paraId="022681CA" w14:textId="77777777" w:rsidTr="00CC0133">
              <w:trPr>
                <w:cantSplit/>
                <w:trHeight w:val="243"/>
              </w:trPr>
              <w:tc>
                <w:tcPr>
                  <w:tcW w:w="2337" w:type="dxa"/>
                  <w:vMerge w:val="restart"/>
                  <w:tcBorders>
                    <w:top w:val="single" w:sz="12" w:space="0" w:color="auto"/>
                    <w:left w:val="single" w:sz="12" w:space="0" w:color="auto"/>
                    <w:bottom w:val="single" w:sz="12" w:space="0" w:color="auto"/>
                    <w:right w:val="single" w:sz="12" w:space="0" w:color="auto"/>
                  </w:tcBorders>
                  <w:vAlign w:val="center"/>
                  <w:hideMark/>
                </w:tcPr>
                <w:p w14:paraId="2C9A3F86" w14:textId="77777777" w:rsidR="007B5FF6" w:rsidRPr="001D58D1" w:rsidRDefault="00150323" w:rsidP="006129AD">
                  <w:pPr>
                    <w:tabs>
                      <w:tab w:val="left" w:pos="432"/>
                      <w:tab w:val="left" w:pos="3230"/>
                      <w:tab w:val="left" w:pos="5847"/>
                    </w:tabs>
                    <w:spacing w:before="40" w:after="40" w:line="276" w:lineRule="auto"/>
                    <w:jc w:val="center"/>
                    <w:rPr>
                      <w:b/>
                      <w:sz w:val="18"/>
                      <w:szCs w:val="18"/>
                      <w:lang w:val="en-GB"/>
                    </w:rPr>
                  </w:pPr>
                  <w:r w:rsidRPr="001D58D1">
                    <w:rPr>
                      <w:b/>
                      <w:sz w:val="18"/>
                      <w:szCs w:val="18"/>
                      <w:lang w:val="en-GB"/>
                    </w:rPr>
                    <w:t>Transponder or tattoo.</w:t>
                  </w:r>
                  <w:r w:rsidR="005A5F94" w:rsidRPr="001D58D1">
                    <w:rPr>
                      <w:b/>
                      <w:sz w:val="18"/>
                      <w:szCs w:val="18"/>
                      <w:lang w:val="en-GB"/>
                    </w:rPr>
                    <w:t xml:space="preserve"> </w:t>
                  </w:r>
                  <w:r w:rsidRPr="001D58D1">
                    <w:rPr>
                      <w:b/>
                      <w:sz w:val="18"/>
                      <w:szCs w:val="18"/>
                      <w:lang w:val="en-GB"/>
                    </w:rPr>
                    <w:t xml:space="preserve">Alphanumeric code of the dog / </w:t>
                  </w:r>
                </w:p>
                <w:p w14:paraId="2C759EBE" w14:textId="55659942" w:rsidR="00150323" w:rsidRPr="001D58D1" w:rsidRDefault="00A127CA" w:rsidP="006129AD">
                  <w:pPr>
                    <w:tabs>
                      <w:tab w:val="left" w:pos="432"/>
                      <w:tab w:val="left" w:pos="3230"/>
                      <w:tab w:val="left" w:pos="5847"/>
                    </w:tabs>
                    <w:spacing w:before="40" w:after="40" w:line="276" w:lineRule="auto"/>
                    <w:jc w:val="center"/>
                    <w:rPr>
                      <w:b/>
                      <w:i/>
                      <w:iCs/>
                      <w:sz w:val="18"/>
                      <w:szCs w:val="18"/>
                      <w:lang w:val="en-GB"/>
                    </w:rPr>
                  </w:pPr>
                  <w:r w:rsidRPr="001D58D1">
                    <w:rPr>
                      <w:b/>
                      <w:i/>
                      <w:iCs/>
                      <w:sz w:val="18"/>
                      <w:szCs w:val="18"/>
                    </w:rPr>
                    <w:t>Transpondér alebo tetovanie Alfanumerický kód psa</w:t>
                  </w:r>
                </w:p>
              </w:tc>
              <w:tc>
                <w:tcPr>
                  <w:tcW w:w="3705" w:type="dxa"/>
                  <w:gridSpan w:val="2"/>
                  <w:tcBorders>
                    <w:top w:val="single" w:sz="12" w:space="0" w:color="auto"/>
                    <w:left w:val="single" w:sz="12" w:space="0" w:color="auto"/>
                    <w:bottom w:val="single" w:sz="6" w:space="0" w:color="auto"/>
                    <w:right w:val="single" w:sz="12" w:space="0" w:color="auto"/>
                  </w:tcBorders>
                  <w:hideMark/>
                </w:tcPr>
                <w:p w14:paraId="015BCDED" w14:textId="77777777" w:rsidR="007B5FF6" w:rsidRPr="001D58D1" w:rsidRDefault="00150323" w:rsidP="006129AD">
                  <w:pPr>
                    <w:tabs>
                      <w:tab w:val="left" w:pos="0"/>
                      <w:tab w:val="left" w:pos="3230"/>
                      <w:tab w:val="left" w:pos="5847"/>
                    </w:tabs>
                    <w:spacing w:before="40" w:after="40" w:line="276" w:lineRule="auto"/>
                    <w:jc w:val="center"/>
                    <w:rPr>
                      <w:b/>
                      <w:sz w:val="18"/>
                      <w:szCs w:val="18"/>
                      <w:lang w:val="en-GB"/>
                    </w:rPr>
                  </w:pPr>
                  <w:r w:rsidRPr="001D58D1">
                    <w:rPr>
                      <w:b/>
                      <w:sz w:val="18"/>
                      <w:szCs w:val="18"/>
                      <w:lang w:val="en-GB"/>
                    </w:rPr>
                    <w:t xml:space="preserve">Anti-Echinococcus treatment / </w:t>
                  </w:r>
                </w:p>
                <w:p w14:paraId="3757BB56" w14:textId="7E3A64AA" w:rsidR="00150323" w:rsidRPr="001D58D1" w:rsidRDefault="00A127CA" w:rsidP="006129AD">
                  <w:pPr>
                    <w:tabs>
                      <w:tab w:val="left" w:pos="0"/>
                      <w:tab w:val="left" w:pos="3230"/>
                      <w:tab w:val="left" w:pos="5847"/>
                    </w:tabs>
                    <w:spacing w:before="40" w:after="40" w:line="276" w:lineRule="auto"/>
                    <w:jc w:val="center"/>
                    <w:rPr>
                      <w:b/>
                      <w:i/>
                      <w:iCs/>
                      <w:sz w:val="18"/>
                      <w:szCs w:val="18"/>
                      <w:lang w:val="en-GB"/>
                    </w:rPr>
                  </w:pPr>
                  <w:r w:rsidRPr="001D58D1">
                    <w:rPr>
                      <w:b/>
                      <w:i/>
                      <w:iCs/>
                      <w:sz w:val="18"/>
                      <w:szCs w:val="18"/>
                    </w:rPr>
                    <w:t>Ošetrenie proti echinokokom</w:t>
                  </w:r>
                </w:p>
              </w:tc>
              <w:tc>
                <w:tcPr>
                  <w:tcW w:w="3439" w:type="dxa"/>
                  <w:tcBorders>
                    <w:top w:val="single" w:sz="12" w:space="0" w:color="auto"/>
                    <w:left w:val="single" w:sz="12" w:space="0" w:color="auto"/>
                    <w:bottom w:val="single" w:sz="6" w:space="0" w:color="auto"/>
                    <w:right w:val="single" w:sz="12" w:space="0" w:color="auto"/>
                  </w:tcBorders>
                  <w:vAlign w:val="center"/>
                  <w:hideMark/>
                </w:tcPr>
                <w:p w14:paraId="3DA7285E" w14:textId="77777777" w:rsidR="007B5FF6" w:rsidRPr="001D58D1" w:rsidRDefault="00150323" w:rsidP="006129AD">
                  <w:pPr>
                    <w:tabs>
                      <w:tab w:val="left" w:pos="432"/>
                      <w:tab w:val="left" w:pos="3230"/>
                      <w:tab w:val="left" w:pos="5847"/>
                    </w:tabs>
                    <w:spacing w:before="40" w:after="40" w:line="276" w:lineRule="auto"/>
                    <w:jc w:val="center"/>
                    <w:rPr>
                      <w:b/>
                      <w:sz w:val="18"/>
                      <w:szCs w:val="18"/>
                      <w:lang w:val="en-GB"/>
                    </w:rPr>
                  </w:pPr>
                  <w:r w:rsidRPr="001D58D1">
                    <w:rPr>
                      <w:b/>
                      <w:sz w:val="18"/>
                      <w:szCs w:val="18"/>
                      <w:lang w:val="en-GB"/>
                    </w:rPr>
                    <w:t xml:space="preserve">Administering veterinarian / </w:t>
                  </w:r>
                </w:p>
                <w:p w14:paraId="3BBAA3B1" w14:textId="26333FF0" w:rsidR="00150323" w:rsidRPr="001D58D1" w:rsidRDefault="00A127CA" w:rsidP="006129AD">
                  <w:pPr>
                    <w:tabs>
                      <w:tab w:val="left" w:pos="432"/>
                      <w:tab w:val="left" w:pos="3230"/>
                      <w:tab w:val="left" w:pos="5847"/>
                    </w:tabs>
                    <w:spacing w:before="40" w:after="40" w:line="276" w:lineRule="auto"/>
                    <w:jc w:val="center"/>
                    <w:rPr>
                      <w:b/>
                      <w:i/>
                      <w:iCs/>
                      <w:sz w:val="18"/>
                      <w:szCs w:val="18"/>
                      <w:lang w:val="en-GB"/>
                    </w:rPr>
                  </w:pPr>
                  <w:r w:rsidRPr="001D58D1">
                    <w:rPr>
                      <w:b/>
                      <w:i/>
                      <w:iCs/>
                      <w:sz w:val="18"/>
                      <w:szCs w:val="18"/>
                    </w:rPr>
                    <w:t>Ošetrujúci veterinárny lekár</w:t>
                  </w:r>
                </w:p>
              </w:tc>
            </w:tr>
            <w:tr w:rsidR="00150323" w14:paraId="3524D16F" w14:textId="77777777" w:rsidTr="00CC0133">
              <w:trPr>
                <w:trHeight w:val="123"/>
              </w:trPr>
              <w:tc>
                <w:tcPr>
                  <w:tcW w:w="2337" w:type="dxa"/>
                  <w:vMerge/>
                  <w:tcBorders>
                    <w:top w:val="single" w:sz="12" w:space="0" w:color="auto"/>
                    <w:left w:val="single" w:sz="12" w:space="0" w:color="auto"/>
                    <w:bottom w:val="single" w:sz="12" w:space="0" w:color="auto"/>
                    <w:right w:val="single" w:sz="12" w:space="0" w:color="auto"/>
                  </w:tcBorders>
                  <w:vAlign w:val="center"/>
                  <w:hideMark/>
                </w:tcPr>
                <w:p w14:paraId="1A4DD69C" w14:textId="77777777" w:rsidR="00150323" w:rsidRPr="001D58D1" w:rsidRDefault="00150323" w:rsidP="006129AD">
                  <w:pPr>
                    <w:spacing w:before="0" w:after="0" w:line="256" w:lineRule="auto"/>
                    <w:jc w:val="left"/>
                    <w:rPr>
                      <w:b/>
                      <w:sz w:val="18"/>
                      <w:szCs w:val="18"/>
                      <w:lang w:val="en-GB"/>
                    </w:rPr>
                  </w:pPr>
                </w:p>
              </w:tc>
              <w:tc>
                <w:tcPr>
                  <w:tcW w:w="1851" w:type="dxa"/>
                  <w:tcBorders>
                    <w:top w:val="nil"/>
                    <w:left w:val="single" w:sz="12" w:space="0" w:color="auto"/>
                    <w:bottom w:val="single" w:sz="12" w:space="0" w:color="auto"/>
                    <w:right w:val="single" w:sz="6" w:space="0" w:color="auto"/>
                  </w:tcBorders>
                  <w:hideMark/>
                </w:tcPr>
                <w:p w14:paraId="5F3E61FB" w14:textId="77777777" w:rsidR="00A127CA" w:rsidRPr="001D58D1" w:rsidRDefault="00150323" w:rsidP="006129AD">
                  <w:pPr>
                    <w:tabs>
                      <w:tab w:val="left" w:pos="432"/>
                      <w:tab w:val="left" w:pos="3230"/>
                      <w:tab w:val="left" w:pos="5847"/>
                    </w:tabs>
                    <w:spacing w:before="40" w:after="40" w:line="276" w:lineRule="auto"/>
                    <w:jc w:val="center"/>
                    <w:rPr>
                      <w:b/>
                      <w:sz w:val="18"/>
                      <w:szCs w:val="18"/>
                      <w:lang w:val="en-GB"/>
                    </w:rPr>
                  </w:pPr>
                  <w:r w:rsidRPr="001D58D1">
                    <w:rPr>
                      <w:b/>
                      <w:sz w:val="18"/>
                      <w:szCs w:val="18"/>
                      <w:lang w:val="en-GB"/>
                    </w:rPr>
                    <w:t xml:space="preserve">Name and manufacturer of the product / </w:t>
                  </w:r>
                </w:p>
                <w:p w14:paraId="372EE94E" w14:textId="5C485DAB" w:rsidR="00150323" w:rsidRPr="001D58D1" w:rsidRDefault="00A127CA" w:rsidP="006129AD">
                  <w:pPr>
                    <w:tabs>
                      <w:tab w:val="left" w:pos="432"/>
                      <w:tab w:val="left" w:pos="3230"/>
                      <w:tab w:val="left" w:pos="5847"/>
                    </w:tabs>
                    <w:spacing w:before="40" w:after="40" w:line="276" w:lineRule="auto"/>
                    <w:jc w:val="center"/>
                    <w:rPr>
                      <w:b/>
                      <w:sz w:val="18"/>
                      <w:szCs w:val="18"/>
                      <w:lang w:val="en-GB"/>
                    </w:rPr>
                  </w:pPr>
                  <w:r w:rsidRPr="001D58D1">
                    <w:rPr>
                      <w:b/>
                      <w:i/>
                      <w:iCs/>
                      <w:sz w:val="18"/>
                      <w:szCs w:val="18"/>
                    </w:rPr>
                    <w:t>Názov a výrobca produktu</w:t>
                  </w:r>
                </w:p>
              </w:tc>
              <w:tc>
                <w:tcPr>
                  <w:tcW w:w="1854" w:type="dxa"/>
                  <w:tcBorders>
                    <w:top w:val="nil"/>
                    <w:left w:val="single" w:sz="6" w:space="0" w:color="auto"/>
                    <w:bottom w:val="single" w:sz="12" w:space="0" w:color="auto"/>
                    <w:right w:val="single" w:sz="12" w:space="0" w:color="auto"/>
                  </w:tcBorders>
                  <w:vAlign w:val="center"/>
                  <w:hideMark/>
                </w:tcPr>
                <w:p w14:paraId="04F0C528" w14:textId="77777777" w:rsidR="00A127CA" w:rsidRPr="001D58D1" w:rsidRDefault="00150323" w:rsidP="006129AD">
                  <w:pPr>
                    <w:tabs>
                      <w:tab w:val="left" w:pos="432"/>
                      <w:tab w:val="left" w:pos="3230"/>
                      <w:tab w:val="left" w:pos="5847"/>
                    </w:tabs>
                    <w:spacing w:before="40" w:after="40" w:line="276" w:lineRule="auto"/>
                    <w:jc w:val="center"/>
                    <w:rPr>
                      <w:b/>
                      <w:sz w:val="18"/>
                      <w:szCs w:val="18"/>
                      <w:lang w:val="en-GB"/>
                    </w:rPr>
                  </w:pPr>
                  <w:r w:rsidRPr="001D58D1">
                    <w:rPr>
                      <w:b/>
                      <w:sz w:val="18"/>
                      <w:szCs w:val="18"/>
                      <w:lang w:val="en-GB"/>
                    </w:rPr>
                    <w:t xml:space="preserve">Date [dd/mm/yyyy] and time of treatment [00:00] / </w:t>
                  </w:r>
                </w:p>
                <w:p w14:paraId="7F1AF1D7" w14:textId="5214D9B5" w:rsidR="007B5FF6" w:rsidRPr="001D58D1" w:rsidRDefault="00A127CA" w:rsidP="006129AD">
                  <w:pPr>
                    <w:tabs>
                      <w:tab w:val="left" w:pos="432"/>
                      <w:tab w:val="left" w:pos="3230"/>
                      <w:tab w:val="left" w:pos="5847"/>
                    </w:tabs>
                    <w:spacing w:before="40" w:after="40" w:line="276" w:lineRule="auto"/>
                    <w:jc w:val="center"/>
                    <w:rPr>
                      <w:b/>
                      <w:sz w:val="18"/>
                      <w:szCs w:val="18"/>
                      <w:lang w:val="en-GB"/>
                    </w:rPr>
                  </w:pPr>
                  <w:r w:rsidRPr="001D58D1">
                    <w:rPr>
                      <w:b/>
                      <w:i/>
                      <w:iCs/>
                      <w:sz w:val="18"/>
                      <w:szCs w:val="18"/>
                    </w:rPr>
                    <w:t>Dátum [dd. mm. rrrr] a čas ošetrenia [00:00]</w:t>
                  </w:r>
                </w:p>
                <w:p w14:paraId="1DB91C85" w14:textId="3BB633C4" w:rsidR="00150323" w:rsidRPr="001D58D1" w:rsidRDefault="00150323" w:rsidP="00A127CA">
                  <w:pPr>
                    <w:tabs>
                      <w:tab w:val="left" w:pos="432"/>
                      <w:tab w:val="left" w:pos="3230"/>
                      <w:tab w:val="left" w:pos="5847"/>
                    </w:tabs>
                    <w:spacing w:before="40" w:after="40" w:line="276" w:lineRule="auto"/>
                    <w:jc w:val="center"/>
                    <w:rPr>
                      <w:b/>
                      <w:sz w:val="18"/>
                      <w:szCs w:val="18"/>
                      <w:lang w:val="en-GB"/>
                    </w:rPr>
                  </w:pPr>
                </w:p>
              </w:tc>
              <w:tc>
                <w:tcPr>
                  <w:tcW w:w="3439" w:type="dxa"/>
                  <w:tcBorders>
                    <w:top w:val="nil"/>
                    <w:left w:val="single" w:sz="12" w:space="0" w:color="auto"/>
                    <w:bottom w:val="single" w:sz="12" w:space="0" w:color="auto"/>
                    <w:right w:val="single" w:sz="12" w:space="0" w:color="auto"/>
                  </w:tcBorders>
                  <w:hideMark/>
                </w:tcPr>
                <w:p w14:paraId="76EF0B9F" w14:textId="77777777" w:rsidR="007B5FF6" w:rsidRPr="001D58D1" w:rsidRDefault="00150323" w:rsidP="006129AD">
                  <w:pPr>
                    <w:tabs>
                      <w:tab w:val="left" w:pos="432"/>
                      <w:tab w:val="left" w:pos="3230"/>
                      <w:tab w:val="left" w:pos="5847"/>
                    </w:tabs>
                    <w:spacing w:before="40" w:after="40" w:line="276" w:lineRule="auto"/>
                    <w:jc w:val="center"/>
                    <w:rPr>
                      <w:b/>
                      <w:sz w:val="18"/>
                      <w:szCs w:val="18"/>
                      <w:lang w:val="en-GB"/>
                    </w:rPr>
                  </w:pPr>
                  <w:r w:rsidRPr="001D58D1">
                    <w:rPr>
                      <w:b/>
                      <w:sz w:val="18"/>
                      <w:szCs w:val="18"/>
                      <w:lang w:val="en-GB"/>
                    </w:rPr>
                    <w:t xml:space="preserve">Name in capitals, stamp and signature / </w:t>
                  </w:r>
                </w:p>
                <w:p w14:paraId="6187E338" w14:textId="0956F159" w:rsidR="00150323" w:rsidRPr="001D58D1" w:rsidRDefault="00A127CA" w:rsidP="00A127CA">
                  <w:pPr>
                    <w:tabs>
                      <w:tab w:val="left" w:pos="432"/>
                      <w:tab w:val="left" w:pos="3230"/>
                      <w:tab w:val="left" w:pos="5847"/>
                    </w:tabs>
                    <w:spacing w:before="40" w:after="40" w:line="276" w:lineRule="auto"/>
                    <w:jc w:val="center"/>
                    <w:rPr>
                      <w:b/>
                      <w:i/>
                      <w:iCs/>
                      <w:sz w:val="18"/>
                      <w:szCs w:val="18"/>
                      <w:lang w:val="en-GB"/>
                    </w:rPr>
                  </w:pPr>
                  <w:r w:rsidRPr="001D58D1">
                    <w:rPr>
                      <w:b/>
                      <w:i/>
                      <w:iCs/>
                      <w:sz w:val="18"/>
                      <w:szCs w:val="18"/>
                    </w:rPr>
                    <w:t>Meno veľkým tlačeným písmom, pečiatka a podpis</w:t>
                  </w:r>
                </w:p>
              </w:tc>
            </w:tr>
            <w:tr w:rsidR="00150323" w14:paraId="38F0BD3F" w14:textId="77777777" w:rsidTr="00CC0133">
              <w:trPr>
                <w:trHeight w:val="213"/>
              </w:trPr>
              <w:tc>
                <w:tcPr>
                  <w:tcW w:w="2337" w:type="dxa"/>
                  <w:tcBorders>
                    <w:top w:val="single" w:sz="12" w:space="0" w:color="auto"/>
                    <w:left w:val="single" w:sz="12" w:space="0" w:color="auto"/>
                    <w:bottom w:val="single" w:sz="4" w:space="0" w:color="auto"/>
                    <w:right w:val="single" w:sz="12" w:space="0" w:color="auto"/>
                  </w:tcBorders>
                  <w:vAlign w:val="center"/>
                </w:tcPr>
                <w:p w14:paraId="60834CF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282D728F"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12" w:space="0" w:color="auto"/>
                    <w:left w:val="single" w:sz="12" w:space="0" w:color="auto"/>
                    <w:bottom w:val="single" w:sz="4" w:space="0" w:color="auto"/>
                    <w:right w:val="single" w:sz="12" w:space="0" w:color="auto"/>
                  </w:tcBorders>
                  <w:vAlign w:val="center"/>
                </w:tcPr>
                <w:p w14:paraId="729099F5"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12" w:space="0" w:color="auto"/>
                    <w:left w:val="single" w:sz="12" w:space="0" w:color="auto"/>
                    <w:bottom w:val="single" w:sz="4" w:space="0" w:color="auto"/>
                    <w:right w:val="single" w:sz="12" w:space="0" w:color="auto"/>
                  </w:tcBorders>
                  <w:vAlign w:val="center"/>
                </w:tcPr>
                <w:p w14:paraId="306F4D2E" w14:textId="77777777" w:rsidR="00150323" w:rsidRDefault="00150323" w:rsidP="006129AD">
                  <w:pPr>
                    <w:tabs>
                      <w:tab w:val="left" w:pos="432"/>
                      <w:tab w:val="left" w:pos="3230"/>
                      <w:tab w:val="left" w:pos="5847"/>
                    </w:tabs>
                    <w:spacing w:before="40" w:after="40" w:line="276" w:lineRule="auto"/>
                    <w:jc w:val="center"/>
                    <w:rPr>
                      <w:sz w:val="20"/>
                      <w:szCs w:val="20"/>
                      <w:lang w:val="en-GB"/>
                    </w:rPr>
                  </w:pPr>
                </w:p>
              </w:tc>
            </w:tr>
            <w:tr w:rsidR="00150323" w14:paraId="68334B6D" w14:textId="77777777" w:rsidTr="00CC0133">
              <w:trPr>
                <w:trHeight w:val="193"/>
              </w:trPr>
              <w:tc>
                <w:tcPr>
                  <w:tcW w:w="2337" w:type="dxa"/>
                  <w:tcBorders>
                    <w:top w:val="single" w:sz="4" w:space="0" w:color="auto"/>
                    <w:left w:val="single" w:sz="12" w:space="0" w:color="auto"/>
                    <w:bottom w:val="single" w:sz="4" w:space="0" w:color="auto"/>
                    <w:right w:val="single" w:sz="12" w:space="0" w:color="auto"/>
                  </w:tcBorders>
                  <w:vAlign w:val="center"/>
                </w:tcPr>
                <w:p w14:paraId="0698E41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32723346"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6225C8C3"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5E93D3DA"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1F92B715" w14:textId="77777777" w:rsidTr="00CC0133">
              <w:trPr>
                <w:cantSplit/>
                <w:trHeight w:val="193"/>
              </w:trPr>
              <w:tc>
                <w:tcPr>
                  <w:tcW w:w="2337" w:type="dxa"/>
                  <w:tcBorders>
                    <w:top w:val="single" w:sz="4" w:space="0" w:color="auto"/>
                    <w:left w:val="single" w:sz="12" w:space="0" w:color="auto"/>
                    <w:bottom w:val="single" w:sz="6" w:space="0" w:color="auto"/>
                    <w:right w:val="single" w:sz="12" w:space="0" w:color="auto"/>
                  </w:tcBorders>
                  <w:vAlign w:val="center"/>
                </w:tcPr>
                <w:p w14:paraId="12E190C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27B1520"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76E664BB"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7FB360BA"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33EE4D67" w14:textId="77777777" w:rsidTr="00CC0133">
              <w:trPr>
                <w:trHeight w:val="186"/>
              </w:trPr>
              <w:tc>
                <w:tcPr>
                  <w:tcW w:w="2337" w:type="dxa"/>
                  <w:tcBorders>
                    <w:top w:val="single" w:sz="6" w:space="0" w:color="auto"/>
                    <w:left w:val="single" w:sz="12" w:space="0" w:color="auto"/>
                    <w:bottom w:val="single" w:sz="4" w:space="0" w:color="auto"/>
                    <w:right w:val="single" w:sz="12" w:space="0" w:color="auto"/>
                  </w:tcBorders>
                  <w:vAlign w:val="center"/>
                </w:tcPr>
                <w:p w14:paraId="5A866FA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27731E3"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61C1BCD6"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607642D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5F191CF7" w14:textId="77777777" w:rsidTr="00CC0133">
              <w:trPr>
                <w:trHeight w:val="168"/>
              </w:trPr>
              <w:tc>
                <w:tcPr>
                  <w:tcW w:w="2337" w:type="dxa"/>
                  <w:tcBorders>
                    <w:top w:val="single" w:sz="4" w:space="0" w:color="auto"/>
                    <w:left w:val="single" w:sz="12" w:space="0" w:color="auto"/>
                    <w:bottom w:val="single" w:sz="4" w:space="0" w:color="auto"/>
                    <w:right w:val="single" w:sz="12" w:space="0" w:color="auto"/>
                  </w:tcBorders>
                  <w:vAlign w:val="center"/>
                </w:tcPr>
                <w:p w14:paraId="581C3D76"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6EB7E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0892D3B2"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03D009EB"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40A4C07A" w14:textId="77777777" w:rsidTr="00CC0133">
              <w:trPr>
                <w:trHeight w:val="162"/>
              </w:trPr>
              <w:tc>
                <w:tcPr>
                  <w:tcW w:w="2337" w:type="dxa"/>
                  <w:tcBorders>
                    <w:top w:val="single" w:sz="4" w:space="0" w:color="auto"/>
                    <w:left w:val="single" w:sz="12" w:space="0" w:color="auto"/>
                    <w:bottom w:val="single" w:sz="12" w:space="0" w:color="auto"/>
                    <w:right w:val="single" w:sz="12" w:space="0" w:color="auto"/>
                  </w:tcBorders>
                  <w:vAlign w:val="center"/>
                </w:tcPr>
                <w:p w14:paraId="61790A18"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7B8516C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12" w:space="0" w:color="auto"/>
                    <w:right w:val="single" w:sz="12" w:space="0" w:color="auto"/>
                  </w:tcBorders>
                  <w:vAlign w:val="center"/>
                </w:tcPr>
                <w:p w14:paraId="3BC8BFBE"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12" w:space="0" w:color="auto"/>
                    <w:right w:val="single" w:sz="12" w:space="0" w:color="auto"/>
                  </w:tcBorders>
                  <w:vAlign w:val="center"/>
                  <w:hideMark/>
                </w:tcPr>
                <w:p w14:paraId="1F70ACE0" w14:textId="77777777" w:rsidR="00150323" w:rsidRDefault="00150323" w:rsidP="006129AD">
                  <w:pPr>
                    <w:tabs>
                      <w:tab w:val="left" w:pos="432"/>
                      <w:tab w:val="left" w:pos="3230"/>
                      <w:tab w:val="left" w:pos="5847"/>
                    </w:tabs>
                    <w:spacing w:before="40" w:after="40" w:line="276" w:lineRule="auto"/>
                    <w:jc w:val="right"/>
                    <w:rPr>
                      <w:sz w:val="20"/>
                      <w:szCs w:val="20"/>
                      <w:lang w:val="en-GB"/>
                    </w:rPr>
                  </w:pPr>
                  <w:r>
                    <w:rPr>
                      <w:sz w:val="20"/>
                      <w:lang w:val="en-GB"/>
                    </w:rPr>
                    <w:t>]</w:t>
                  </w:r>
                </w:p>
              </w:tc>
            </w:tr>
          </w:tbl>
          <w:p w14:paraId="0B78DD84" w14:textId="5866F0A5"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[II.6.</w:t>
            </w:r>
            <w:r>
              <w:rPr>
                <w:lang w:val="en-GB"/>
              </w:rPr>
              <w:tab/>
            </w:r>
            <w:r>
              <w:rPr>
                <w:sz w:val="20"/>
                <w:lang w:val="en-GB"/>
              </w:rPr>
              <w:t>in</w:t>
            </w:r>
            <w:r w:rsidR="00187C79">
              <w:rPr>
                <w:sz w:val="20"/>
                <w:lang w:val="en-GB"/>
              </w:rPr>
              <w:t>c</w:t>
            </w:r>
            <w:r>
              <w:rPr>
                <w:sz w:val="20"/>
                <w:lang w:val="en-GB"/>
              </w:rPr>
              <w:t xml:space="preserve">lude dogs which have not been treated against infestation with </w:t>
            </w:r>
            <w:r>
              <w:rPr>
                <w:i/>
                <w:sz w:val="20"/>
                <w:lang w:val="en-GB"/>
              </w:rPr>
              <w:t>Echinococcus multilocularis.</w:t>
            </w:r>
            <w:r>
              <w:rPr>
                <w:sz w:val="20"/>
                <w:lang w:val="en-GB"/>
              </w:rPr>
              <w:t>]</w:t>
            </w:r>
          </w:p>
          <w:p w14:paraId="36D6D896" w14:textId="39C0209B" w:rsidR="00150323" w:rsidRPr="00A127CA" w:rsidRDefault="00150323" w:rsidP="006129AD">
            <w:pPr>
              <w:pStyle w:val="Point0"/>
              <w:tabs>
                <w:tab w:val="left" w:pos="870"/>
                <w:tab w:val="left" w:pos="1230"/>
              </w:tabs>
              <w:spacing w:before="40" w:after="40"/>
              <w:ind w:left="1470" w:hanging="1470"/>
              <w:rPr>
                <w:i/>
                <w:iCs/>
                <w:sz w:val="20"/>
                <w:szCs w:val="20"/>
                <w:lang w:val="fr-FR"/>
              </w:rPr>
            </w:pPr>
            <w:r w:rsidRPr="00C61A43">
              <w:rPr>
                <w:i/>
                <w:iCs/>
                <w:sz w:val="20"/>
                <w:vertAlign w:val="superscript"/>
              </w:rPr>
              <w:t>(2)</w:t>
            </w:r>
            <w:r w:rsidR="00A127CA">
              <w:rPr>
                <w:i/>
                <w:iCs/>
                <w:sz w:val="20"/>
              </w:rPr>
              <w:t>alebo</w:t>
            </w:r>
            <w:r w:rsidRPr="00C61A43">
              <w:rPr>
                <w:rStyle w:val="tw4winExternal"/>
                <w:i/>
                <w:iCs/>
              </w:rPr>
              <w:tab/>
            </w:r>
            <w:r w:rsidRPr="00C61A43">
              <w:rPr>
                <w:i/>
                <w:iCs/>
                <w:sz w:val="20"/>
              </w:rPr>
              <w:t>[II.6.</w:t>
            </w:r>
            <w:r w:rsidRPr="00C61A43">
              <w:rPr>
                <w:rStyle w:val="tw4winExternal"/>
                <w:i/>
                <w:iCs/>
              </w:rPr>
              <w:tab/>
            </w:r>
            <w:r w:rsidR="00A127CA" w:rsidRPr="00A127CA">
              <w:rPr>
                <w:i/>
                <w:iCs/>
                <w:sz w:val="20"/>
              </w:rPr>
              <w:t>zahŕňajú psy, ktoré neboli ošetrené proti zamoreniu parazitom Echinococcus multilocularis.]</w:t>
            </w:r>
          </w:p>
          <w:p w14:paraId="6B3FBED8" w14:textId="77777777"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[II.6.</w:t>
            </w:r>
            <w:r>
              <w:rPr>
                <w:lang w:val="en-GB"/>
              </w:rPr>
              <w:tab/>
            </w:r>
            <w:r>
              <w:rPr>
                <w:sz w:val="20"/>
                <w:lang w:val="en-GB"/>
              </w:rPr>
              <w:t>include dogs destined for direct entry into the Member State of destination to be isolated in:</w:t>
            </w:r>
          </w:p>
          <w:p w14:paraId="078941D5" w14:textId="154B6187" w:rsidR="00150323" w:rsidRPr="00113CAB" w:rsidRDefault="00150323" w:rsidP="006129AD">
            <w:pPr>
              <w:pStyle w:val="Point0"/>
              <w:tabs>
                <w:tab w:val="left" w:pos="870"/>
                <w:tab w:val="left" w:pos="1230"/>
              </w:tabs>
              <w:spacing w:before="40" w:after="40"/>
              <w:ind w:left="1470" w:hanging="1470"/>
              <w:rPr>
                <w:i/>
                <w:iCs/>
                <w:sz w:val="20"/>
                <w:szCs w:val="20"/>
                <w:lang w:val="fr-FR"/>
              </w:rPr>
            </w:pPr>
            <w:r w:rsidRPr="00C61A43">
              <w:rPr>
                <w:i/>
                <w:iCs/>
                <w:sz w:val="20"/>
                <w:vertAlign w:val="superscript"/>
              </w:rPr>
              <w:t>(2)</w:t>
            </w:r>
            <w:r w:rsidR="00A127CA">
              <w:rPr>
                <w:i/>
                <w:iCs/>
                <w:sz w:val="20"/>
              </w:rPr>
              <w:t>alebo</w:t>
            </w:r>
            <w:r w:rsidRPr="00C61A43">
              <w:rPr>
                <w:rStyle w:val="tw4winExternal"/>
                <w:i/>
                <w:iCs/>
              </w:rPr>
              <w:tab/>
            </w:r>
            <w:r w:rsidRPr="00C61A43">
              <w:rPr>
                <w:i/>
                <w:iCs/>
                <w:sz w:val="20"/>
              </w:rPr>
              <w:t>[II.6.</w:t>
            </w:r>
            <w:r w:rsidRPr="00C61A43">
              <w:rPr>
                <w:rStyle w:val="tw4winExternal"/>
                <w:i/>
                <w:iCs/>
              </w:rPr>
              <w:tab/>
            </w:r>
            <w:r w:rsidR="00113CAB" w:rsidRPr="00113CAB">
              <w:rPr>
                <w:i/>
                <w:iCs/>
                <w:sz w:val="20"/>
              </w:rPr>
              <w:t>zahŕňajú psy určené na priamy vstup do členského štátu určenia, aby boli izolované v:</w:t>
            </w:r>
          </w:p>
          <w:p w14:paraId="37AF4872" w14:textId="77777777" w:rsidR="00150323" w:rsidRDefault="00150323" w:rsidP="006129AD">
            <w:pPr>
              <w:pStyle w:val="Point1"/>
              <w:tabs>
                <w:tab w:val="left" w:pos="1525"/>
              </w:tabs>
              <w:spacing w:before="40" w:after="40" w:line="256" w:lineRule="auto"/>
              <w:ind w:left="1470" w:hanging="654"/>
              <w:rPr>
                <w:sz w:val="20"/>
                <w:lang w:val="en-GB"/>
              </w:rPr>
            </w:pPr>
            <w:r>
              <w:rPr>
                <w:sz w:val="20"/>
                <w:vertAlign w:val="superscript"/>
                <w:lang w:val="en-GB"/>
              </w:rPr>
              <w:t xml:space="preserve">(1) </w:t>
            </w:r>
            <w:r>
              <w:rPr>
                <w:i/>
                <w:sz w:val="20"/>
                <w:lang w:val="en-GB"/>
              </w:rPr>
              <w:t>either</w:t>
            </w:r>
            <w:r>
              <w:rPr>
                <w:lang w:val="en-GB"/>
              </w:rPr>
              <w:tab/>
            </w:r>
            <w:r>
              <w:rPr>
                <w:sz w:val="20"/>
                <w:lang w:val="en-GB"/>
              </w:rPr>
              <w:t>[a confined establishment.]]</w:t>
            </w:r>
          </w:p>
          <w:p w14:paraId="5A7AFC81" w14:textId="20783D66" w:rsidR="00150323" w:rsidRPr="00C61A43" w:rsidRDefault="00150323" w:rsidP="006129AD">
            <w:pPr>
              <w:pStyle w:val="Point1"/>
              <w:tabs>
                <w:tab w:val="left" w:pos="1525"/>
              </w:tabs>
              <w:spacing w:before="40" w:after="40"/>
              <w:ind w:left="1470" w:hanging="654"/>
              <w:rPr>
                <w:i/>
                <w:iCs/>
                <w:sz w:val="20"/>
                <w:szCs w:val="20"/>
                <w:lang w:val="fr-FR"/>
              </w:rPr>
            </w:pPr>
            <w:r w:rsidRPr="00C61A43">
              <w:rPr>
                <w:i/>
                <w:iCs/>
                <w:sz w:val="20"/>
                <w:vertAlign w:val="superscript"/>
              </w:rPr>
              <w:t>(1)</w:t>
            </w:r>
            <w:r w:rsidR="00113CAB" w:rsidRPr="00E62611">
              <w:rPr>
                <w:i/>
                <w:sz w:val="20"/>
              </w:rPr>
              <w:t xml:space="preserve"> buď</w:t>
            </w:r>
            <w:r w:rsidRPr="00C61A43">
              <w:rPr>
                <w:rStyle w:val="tw4winExternal"/>
                <w:i/>
                <w:iCs/>
              </w:rPr>
              <w:tab/>
            </w:r>
            <w:r w:rsidRPr="00C61A43">
              <w:rPr>
                <w:i/>
                <w:iCs/>
                <w:sz w:val="20"/>
              </w:rPr>
              <w:t>[</w:t>
            </w:r>
            <w:r w:rsidR="00113CAB" w:rsidRPr="00113CAB">
              <w:rPr>
                <w:i/>
                <w:iCs/>
                <w:sz w:val="20"/>
              </w:rPr>
              <w:t>zariadení so špeciálnym režimom.]]</w:t>
            </w:r>
          </w:p>
          <w:p w14:paraId="3B35B874" w14:textId="77777777" w:rsidR="00150323" w:rsidRDefault="00150323" w:rsidP="007D6447">
            <w:pPr>
              <w:pStyle w:val="Point1"/>
              <w:tabs>
                <w:tab w:val="left" w:pos="1525"/>
              </w:tabs>
              <w:spacing w:before="40" w:after="0" w:line="256" w:lineRule="auto"/>
              <w:ind w:left="1470" w:hanging="654"/>
              <w:rPr>
                <w:sz w:val="20"/>
                <w:lang w:val="en-GB"/>
              </w:rPr>
            </w:pPr>
            <w:r>
              <w:rPr>
                <w:sz w:val="20"/>
                <w:vertAlign w:val="superscript"/>
                <w:lang w:val="en-GB"/>
              </w:rPr>
              <w:t xml:space="preserve">(1) </w:t>
            </w:r>
            <w:r>
              <w:rPr>
                <w:i/>
                <w:sz w:val="20"/>
                <w:lang w:val="en-GB"/>
              </w:rPr>
              <w:t>or</w:t>
            </w:r>
            <w:r>
              <w:rPr>
                <w:lang w:val="en-GB"/>
              </w:rPr>
              <w:tab/>
            </w:r>
            <w:r>
              <w:rPr>
                <w:sz w:val="20"/>
                <w:lang w:val="en-GB"/>
              </w:rPr>
              <w:t>[an approved quarantine establishment.]]</w:t>
            </w:r>
          </w:p>
          <w:p w14:paraId="16F220F2" w14:textId="72095183" w:rsidR="00150323" w:rsidRPr="00C61A43" w:rsidRDefault="00150323" w:rsidP="007D6447">
            <w:pPr>
              <w:pStyle w:val="Point1"/>
              <w:tabs>
                <w:tab w:val="left" w:pos="1525"/>
              </w:tabs>
              <w:spacing w:before="40" w:after="0"/>
              <w:ind w:left="1470" w:hanging="654"/>
              <w:rPr>
                <w:i/>
                <w:iCs/>
                <w:sz w:val="20"/>
                <w:szCs w:val="20"/>
                <w:lang w:val="fr-FR"/>
              </w:rPr>
            </w:pPr>
            <w:r w:rsidRPr="00C61A43">
              <w:rPr>
                <w:i/>
                <w:iCs/>
                <w:sz w:val="20"/>
                <w:vertAlign w:val="superscript"/>
              </w:rPr>
              <w:t>(1)</w:t>
            </w:r>
            <w:r w:rsidR="00113CAB">
              <w:rPr>
                <w:i/>
                <w:iCs/>
                <w:sz w:val="20"/>
              </w:rPr>
              <w:t>alebo</w:t>
            </w:r>
            <w:r w:rsidRPr="00C61A43">
              <w:rPr>
                <w:rStyle w:val="tw4winExternal"/>
                <w:i/>
                <w:iCs/>
              </w:rPr>
              <w:tab/>
            </w:r>
            <w:r w:rsidRPr="00C61A43">
              <w:rPr>
                <w:i/>
                <w:iCs/>
                <w:sz w:val="20"/>
              </w:rPr>
              <w:t>[</w:t>
            </w:r>
            <w:r w:rsidR="00113CAB" w:rsidRPr="00113CAB">
              <w:rPr>
                <w:i/>
                <w:iCs/>
                <w:sz w:val="20"/>
              </w:rPr>
              <w:t>schválenom karanténnom zariadení.]]</w:t>
            </w:r>
          </w:p>
          <w:p w14:paraId="61E69F7B" w14:textId="77777777" w:rsidR="00150323" w:rsidRDefault="00150323" w:rsidP="006129AD">
            <w:pPr>
              <w:spacing w:before="40" w:after="40"/>
              <w:ind w:left="732" w:hanging="732"/>
              <w:rPr>
                <w:rFonts w:eastAsia="Times New Roman"/>
                <w:b/>
                <w:sz w:val="20"/>
                <w:szCs w:val="20"/>
                <w:lang w:val="en-GB"/>
              </w:rPr>
            </w:pPr>
            <w:r>
              <w:rPr>
                <w:b/>
                <w:sz w:val="20"/>
                <w:lang w:val="en-GB"/>
              </w:rPr>
              <w:t>Notes:</w:t>
            </w:r>
          </w:p>
          <w:p w14:paraId="67811B08" w14:textId="77777777" w:rsidR="00150323" w:rsidRDefault="00150323" w:rsidP="006129AD">
            <w:pPr>
              <w:spacing w:before="40" w:after="40" w:line="256" w:lineRule="auto"/>
              <w:rPr>
                <w:sz w:val="20"/>
                <w:lang w:val="en-GB"/>
              </w:rPr>
            </w:pPr>
            <w:r>
              <w:rPr>
                <w:sz w:val="20"/>
                <w:lang w:val="en-GB"/>
              </w:rPr>
              <w:t>This animal health certificate is intended for commercial entries into the Union of dogs, cats and ferrets, including when they are destined to a confined establishment or to an approved quarantine establishment and when the Union is not the final destination of the animals and for the entry into the Union of dogs, cats and ferrets moved in accordance with Article 5(4) of Regulation (EU) No 576/2013 of the European Parliament and of the Council.</w:t>
            </w:r>
          </w:p>
          <w:p w14:paraId="5EF6EA94" w14:textId="77777777" w:rsidR="00150323" w:rsidRDefault="00150323" w:rsidP="006129AD">
            <w:pPr>
              <w:spacing w:before="40" w:after="40" w:line="256" w:lineRule="auto"/>
              <w:rPr>
                <w:sz w:val="20"/>
                <w:szCs w:val="20"/>
                <w:lang w:val="en-GB"/>
              </w:rPr>
            </w:pPr>
            <w:r>
              <w:rPr>
                <w:sz w:val="20"/>
                <w:szCs w:val="20"/>
                <w:lang w:val="en-GB"/>
              </w:rPr>
              <w:t>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the Union in this animal health certificate include the United Kingdom in respect of Northern Ireland.</w:t>
            </w:r>
          </w:p>
          <w:p w14:paraId="1ED9FF31" w14:textId="4AEAF318" w:rsidR="00150323" w:rsidRDefault="00150323" w:rsidP="007D6447">
            <w:pPr>
              <w:widowControl w:val="0"/>
              <w:spacing w:before="40" w:line="256" w:lineRule="auto"/>
              <w:rPr>
                <w:sz w:val="20"/>
                <w:szCs w:val="20"/>
                <w:lang w:val="en-GB"/>
              </w:rPr>
            </w:pPr>
            <w:r>
              <w:rPr>
                <w:sz w:val="20"/>
                <w:szCs w:val="20"/>
                <w:lang w:val="en-GB"/>
              </w:rPr>
              <w:t>This animal health certificate shall be completed in accordance with the notes for the completion of certificates provided for in Chapter 4 of Annex I to Commission Implementing Regulation (EU) 2020/2235.</w:t>
            </w:r>
          </w:p>
          <w:p w14:paraId="2C1FC67B" w14:textId="7D1C7AD0" w:rsidR="00150323" w:rsidRPr="00127F01" w:rsidRDefault="00113CAB" w:rsidP="00113CAB">
            <w:pPr>
              <w:spacing w:before="40" w:after="40"/>
              <w:ind w:left="732" w:hanging="732"/>
              <w:rPr>
                <w:rFonts w:eastAsia="Times New Roman"/>
                <w:b/>
                <w:i/>
                <w:iCs/>
                <w:sz w:val="20"/>
                <w:szCs w:val="20"/>
              </w:rPr>
            </w:pPr>
            <w:r w:rsidRPr="00127F01">
              <w:rPr>
                <w:b/>
                <w:i/>
                <w:iCs/>
                <w:sz w:val="20"/>
              </w:rPr>
              <w:t>Poznámky:</w:t>
            </w:r>
          </w:p>
          <w:p w14:paraId="48460802" w14:textId="77777777" w:rsidR="00113CAB" w:rsidRPr="00113CAB" w:rsidRDefault="00113CAB" w:rsidP="00113CAB">
            <w:pPr>
              <w:spacing w:before="40" w:after="40"/>
              <w:rPr>
                <w:i/>
                <w:iCs/>
                <w:sz w:val="20"/>
                <w:szCs w:val="20"/>
              </w:rPr>
            </w:pPr>
            <w:r w:rsidRPr="00113CAB">
              <w:rPr>
                <w:i/>
                <w:iCs/>
                <w:sz w:val="20"/>
              </w:rPr>
              <w:t>Tento certifikát zdravia zvierat je určený na komerčné vstupy psov, mačiek a fretiek do Únie, a to aj vtedy, ak sú určené do zariadenia so špeciálnym režimom alebo schváleného karanténneho zariadenia a ak Únia nie je konečným miestom určenia zvierat, a na vstup psov, mačiek a fretiek do Únie premiestňovaných v súlade s článkom 5 ods. 4 nariadenia Európskeho parlamentu a Rady (EÚ) č. 576/2013.</w:t>
            </w:r>
          </w:p>
          <w:p w14:paraId="18EFFB4D" w14:textId="77777777" w:rsidR="00113CAB" w:rsidRPr="00113CAB" w:rsidRDefault="00113CAB" w:rsidP="00113CAB">
            <w:pPr>
              <w:spacing w:before="40" w:after="40"/>
              <w:rPr>
                <w:rFonts w:eastAsia="Times New Roman"/>
                <w:i/>
                <w:iCs/>
                <w:snapToGrid w:val="0"/>
                <w:sz w:val="20"/>
                <w:szCs w:val="20"/>
              </w:rPr>
            </w:pPr>
            <w:r w:rsidRPr="00113CAB">
              <w:rPr>
                <w:i/>
                <w:iCs/>
                <w:sz w:val="20"/>
              </w:rPr>
              <w:t xml:space="preserve">V súlade s Dohodou o vystúpení Spojeného kráľovstva Veľkej Británie a Severného Írska z Európskej únie a z Európskeho spoločenstva pre atómovú energiu, a najmä s článkom 5 ods. 4 Protokolu o Írsku/Severnom Írsku v spojení s prílohou 2 k </w:t>
            </w:r>
            <w:r w:rsidRPr="00113CAB">
              <w:rPr>
                <w:i/>
                <w:iCs/>
                <w:sz w:val="20"/>
              </w:rPr>
              <w:lastRenderedPageBreak/>
              <w:t>uvedenému protokolu, odkazy na Úniu v tomto certifikáte zdravia zvierat zahŕňajú Spojené kráľovstvo, pokiaľ ide o Severné Írsko.</w:t>
            </w:r>
          </w:p>
          <w:p w14:paraId="648E9851" w14:textId="2B9B0121" w:rsidR="00113CAB" w:rsidRPr="00113CAB" w:rsidRDefault="00113CAB" w:rsidP="00113CAB">
            <w:pPr>
              <w:widowControl w:val="0"/>
              <w:spacing w:before="40"/>
              <w:rPr>
                <w:i/>
                <w:iCs/>
                <w:sz w:val="20"/>
                <w:szCs w:val="20"/>
              </w:rPr>
            </w:pPr>
            <w:r w:rsidRPr="00113CAB">
              <w:rPr>
                <w:i/>
                <w:iCs/>
                <w:sz w:val="20"/>
              </w:rPr>
              <w:t>Tento certifikát zdravia zvierat treba vyplniť v súlade s poznámkami k vyplneniu certifikátov uvedenými v kapitole 4 prílohy I k vykonávaciemu nariadeniu Komisie (EÚ) 2020/2235.</w:t>
            </w:r>
          </w:p>
          <w:p w14:paraId="569FE3EC" w14:textId="77777777" w:rsidR="00150323" w:rsidRDefault="00150323" w:rsidP="006129AD">
            <w:pPr>
              <w:widowControl w:val="0"/>
              <w:spacing w:before="40" w:after="40" w:line="256" w:lineRule="auto"/>
              <w:rPr>
                <w:b/>
                <w:sz w:val="20"/>
                <w:szCs w:val="20"/>
                <w:lang w:val="en-GB"/>
              </w:rPr>
            </w:pPr>
            <w:r>
              <w:rPr>
                <w:b/>
                <w:sz w:val="20"/>
                <w:lang w:val="en-GB"/>
              </w:rPr>
              <w:t>Part I:</w:t>
            </w:r>
          </w:p>
          <w:p w14:paraId="4EF7BB63" w14:textId="77777777" w:rsidR="00150323" w:rsidRDefault="00150323" w:rsidP="006129AD">
            <w:pPr>
              <w:pStyle w:val="Point0"/>
              <w:spacing w:before="40" w:after="40" w:line="256" w:lineRule="auto"/>
              <w:ind w:left="1948" w:hanging="1948"/>
              <w:rPr>
                <w:sz w:val="20"/>
                <w:szCs w:val="20"/>
                <w:lang w:val="en-GB"/>
              </w:rPr>
            </w:pPr>
            <w:r>
              <w:rPr>
                <w:sz w:val="20"/>
                <w:lang w:val="en-GB"/>
              </w:rPr>
              <w:t>Box reference I.20:</w:t>
            </w:r>
            <w:r>
              <w:rPr>
                <w:lang w:val="en-GB"/>
              </w:rPr>
              <w:tab/>
            </w:r>
            <w:r>
              <w:rPr>
                <w:sz w:val="20"/>
                <w:lang w:val="en-GB"/>
              </w:rPr>
              <w:t xml:space="preserve">Certified as or for: Indicate: </w:t>
            </w:r>
          </w:p>
          <w:p w14:paraId="10DC98F6"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"Further keeping" where dogs, cats or ferrets are moved in accordance with Title V of Part II of Delegated Regulation (EU) 2020/692;</w:t>
            </w:r>
          </w:p>
          <w:p w14:paraId="79E4E098"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Confined establishment: as defined in Article 4(48) of Regulation (EU) 2016/429 of the European Parliament and of the Council;</w:t>
            </w:r>
          </w:p>
          <w:p w14:paraId="5C890F25"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Approved quarantine establishment: as defined in Article 3(9) of Commission Delegated Regulation (EU) 2020/688;</w:t>
            </w:r>
          </w:p>
          <w:p w14:paraId="1116D5E3" w14:textId="77777777" w:rsidR="00150323" w:rsidRPr="00D65FC2" w:rsidRDefault="00150323" w:rsidP="006129AD">
            <w:pPr>
              <w:pStyle w:val="Point0"/>
              <w:numPr>
                <w:ilvl w:val="0"/>
                <w:numId w:val="2"/>
              </w:numPr>
              <w:spacing w:before="40" w:line="256" w:lineRule="auto"/>
              <w:ind w:left="2515" w:hanging="567"/>
              <w:rPr>
                <w:sz w:val="20"/>
                <w:szCs w:val="20"/>
                <w:lang w:val="en-GB"/>
              </w:rPr>
            </w:pPr>
            <w:r>
              <w:rPr>
                <w:sz w:val="20"/>
                <w:lang w:val="en-GB"/>
              </w:rPr>
              <w:t>"others" where dogs (</w:t>
            </w:r>
            <w:r>
              <w:rPr>
                <w:i/>
                <w:sz w:val="20"/>
                <w:lang w:val="en-GB"/>
              </w:rPr>
              <w:t>Canis lupus familiaris</w:t>
            </w:r>
            <w:r>
              <w:rPr>
                <w:sz w:val="20"/>
                <w:lang w:val="en-GB"/>
              </w:rPr>
              <w:t>), cats (</w:t>
            </w:r>
            <w:r>
              <w:rPr>
                <w:i/>
                <w:sz w:val="20"/>
                <w:lang w:val="en-GB"/>
              </w:rPr>
              <w:t>Felis silvestris catus</w:t>
            </w:r>
            <w:r>
              <w:rPr>
                <w:sz w:val="20"/>
                <w:lang w:val="en-GB"/>
              </w:rPr>
              <w:t>) or ferrets (</w:t>
            </w:r>
            <w:r>
              <w:rPr>
                <w:i/>
                <w:sz w:val="20"/>
                <w:lang w:val="en-GB"/>
              </w:rPr>
              <w:t>Mustela putorius furo</w:t>
            </w:r>
            <w:r>
              <w:rPr>
                <w:sz w:val="20"/>
                <w:lang w:val="en-GB"/>
              </w:rPr>
              <w:t xml:space="preserve">) are moved in accordance with Article 5(4) of Regulation (EU) No 576/2013 of the European Parliament and of the Council. </w:t>
            </w:r>
          </w:p>
          <w:p w14:paraId="341817F8" w14:textId="0AB4D270" w:rsidR="00150323" w:rsidRPr="00113CAB" w:rsidRDefault="00113CAB" w:rsidP="006129AD">
            <w:pPr>
              <w:widowControl w:val="0"/>
              <w:spacing w:before="40" w:after="40"/>
              <w:rPr>
                <w:b/>
                <w:i/>
                <w:iCs/>
                <w:sz w:val="20"/>
                <w:szCs w:val="20"/>
              </w:rPr>
            </w:pPr>
            <w:r w:rsidRPr="00113CAB">
              <w:rPr>
                <w:b/>
                <w:i/>
                <w:iCs/>
                <w:sz w:val="20"/>
              </w:rPr>
              <w:t>Časť I:</w:t>
            </w:r>
          </w:p>
          <w:p w14:paraId="1B5C48E8" w14:textId="40BAB33B" w:rsidR="00150323" w:rsidRPr="00EB6CE6" w:rsidRDefault="00113CAB" w:rsidP="006129AD">
            <w:pPr>
              <w:pStyle w:val="Point0"/>
              <w:spacing w:before="40" w:after="40"/>
              <w:ind w:left="1948" w:hanging="1948"/>
              <w:rPr>
                <w:i/>
                <w:iCs/>
                <w:sz w:val="20"/>
                <w:szCs w:val="20"/>
              </w:rPr>
            </w:pPr>
            <w:r w:rsidRPr="00113CAB">
              <w:rPr>
                <w:i/>
                <w:iCs/>
                <w:sz w:val="20"/>
              </w:rPr>
              <w:t>Kolónka I.20:</w:t>
            </w:r>
            <w:r w:rsidR="00925A2B" w:rsidRPr="00925A2B">
              <w:rPr>
                <w:i/>
                <w:iCs/>
                <w:sz w:val="20"/>
                <w:szCs w:val="20"/>
              </w:rPr>
              <w:tab/>
            </w:r>
            <w:r w:rsidRPr="00EB6CE6">
              <w:rPr>
                <w:i/>
                <w:iCs/>
                <w:sz w:val="20"/>
              </w:rPr>
              <w:t>Certifikované ako/na/pre: Uveďte:</w:t>
            </w:r>
          </w:p>
          <w:p w14:paraId="609C41F5" w14:textId="77777777" w:rsidR="00EB6CE6" w:rsidRPr="00EB6CE6" w:rsidRDefault="00EB6CE6" w:rsidP="00EB6CE6">
            <w:pPr>
              <w:pStyle w:val="ListParagraph"/>
              <w:numPr>
                <w:ilvl w:val="0"/>
                <w:numId w:val="2"/>
              </w:numPr>
              <w:spacing w:before="40" w:after="40"/>
              <w:ind w:left="2515" w:hanging="567"/>
              <w:rPr>
                <w:i/>
                <w:iCs/>
                <w:sz w:val="20"/>
                <w:szCs w:val="20"/>
              </w:rPr>
            </w:pPr>
            <w:r w:rsidRPr="00EB6CE6">
              <w:rPr>
                <w:i/>
                <w:iCs/>
                <w:sz w:val="20"/>
              </w:rPr>
              <w:t>„Ďalšia držba“, ak sú psy, mačky alebo fretky premiestňované v súlade s časťou II hlavou V delegovaného nariadenia (EÚ) 2020/692;</w:t>
            </w:r>
          </w:p>
          <w:p w14:paraId="5C918B48" w14:textId="77777777" w:rsidR="00EB6CE6" w:rsidRPr="00EB6CE6" w:rsidRDefault="00EB6CE6" w:rsidP="00EB6CE6">
            <w:pPr>
              <w:pStyle w:val="ListParagraph"/>
              <w:numPr>
                <w:ilvl w:val="0"/>
                <w:numId w:val="2"/>
              </w:numPr>
              <w:spacing w:before="40" w:after="40"/>
              <w:ind w:left="2515" w:hanging="567"/>
              <w:rPr>
                <w:i/>
                <w:iCs/>
                <w:sz w:val="20"/>
                <w:szCs w:val="20"/>
              </w:rPr>
            </w:pPr>
            <w:r w:rsidRPr="00EB6CE6">
              <w:rPr>
                <w:i/>
                <w:iCs/>
                <w:sz w:val="20"/>
              </w:rPr>
              <w:t>Zariadenie so špeciálnym režimom: v zmysle vymedzenia v článku 4 bode 48 nariadenia Európskeho parlamentu a Rady (EÚ) 2016/429;</w:t>
            </w:r>
          </w:p>
          <w:p w14:paraId="3371BE73" w14:textId="77777777" w:rsidR="00EB6CE6" w:rsidRPr="00EB6CE6" w:rsidRDefault="00EB6CE6" w:rsidP="00EB6CE6">
            <w:pPr>
              <w:pStyle w:val="ListParagraph"/>
              <w:numPr>
                <w:ilvl w:val="0"/>
                <w:numId w:val="2"/>
              </w:numPr>
              <w:spacing w:before="40" w:after="40"/>
              <w:ind w:left="2515" w:hanging="567"/>
              <w:rPr>
                <w:i/>
                <w:iCs/>
                <w:sz w:val="20"/>
                <w:szCs w:val="20"/>
              </w:rPr>
            </w:pPr>
            <w:r w:rsidRPr="00EB6CE6">
              <w:rPr>
                <w:i/>
                <w:iCs/>
                <w:sz w:val="20"/>
              </w:rPr>
              <w:t>Schválené karanténne zariadenie: v zmysle vymedzenia v článku 3 bode 9 delegovaného nariadenia Komisie (EÚ) 2020/688;</w:t>
            </w:r>
          </w:p>
          <w:p w14:paraId="7A556732" w14:textId="6416AAC2" w:rsidR="00925A2B" w:rsidRPr="00EB6CE6" w:rsidRDefault="00EB6CE6" w:rsidP="00EB6CE6">
            <w:pPr>
              <w:pStyle w:val="Point0"/>
              <w:numPr>
                <w:ilvl w:val="0"/>
                <w:numId w:val="2"/>
              </w:numPr>
              <w:spacing w:before="40"/>
              <w:ind w:left="2515" w:hanging="567"/>
              <w:rPr>
                <w:i/>
                <w:iCs/>
                <w:sz w:val="20"/>
                <w:szCs w:val="20"/>
              </w:rPr>
            </w:pPr>
            <w:r w:rsidRPr="00EB6CE6">
              <w:rPr>
                <w:i/>
                <w:iCs/>
                <w:sz w:val="20"/>
              </w:rPr>
              <w:t xml:space="preserve">„iné“, ak sú psy (Canis lupus familiaris), mačky (Felis silvestris catus) alebo fretky (Mustela putorius furo) premiestňované v súlade s článkom 5 ods. 4 nariadenia Európskeho parlamentu a Rady (EÚ) č. 576/2013. </w:t>
            </w:r>
          </w:p>
          <w:p w14:paraId="179885C7" w14:textId="77777777" w:rsidR="00150323" w:rsidRDefault="00150323" w:rsidP="006129AD">
            <w:pPr>
              <w:widowControl w:val="0"/>
              <w:spacing w:before="40" w:after="40" w:line="256" w:lineRule="auto"/>
              <w:jc w:val="left"/>
              <w:rPr>
                <w:b/>
                <w:bCs/>
                <w:sz w:val="20"/>
                <w:szCs w:val="20"/>
                <w:lang w:val="en-GB"/>
              </w:rPr>
            </w:pPr>
            <w:r>
              <w:rPr>
                <w:b/>
                <w:sz w:val="20"/>
                <w:lang w:val="en-GB"/>
              </w:rPr>
              <w:t>Part II:</w:t>
            </w:r>
          </w:p>
          <w:p w14:paraId="5150D02D"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(1)</w:t>
            </w:r>
            <w:r>
              <w:rPr>
                <w:lang w:val="en-GB"/>
              </w:rPr>
              <w:tab/>
            </w:r>
            <w:r>
              <w:rPr>
                <w:sz w:val="20"/>
                <w:lang w:val="en-GB"/>
              </w:rPr>
              <w:t>Code of the zone as it appears in column 2 of the table in Part 1 of Annex VIII to Implementing Regulation (EU) 2021/404.</w:t>
            </w:r>
          </w:p>
          <w:p w14:paraId="244F209F"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(2)</w:t>
            </w:r>
            <w:r>
              <w:rPr>
                <w:lang w:val="en-GB"/>
              </w:rPr>
              <w:tab/>
            </w:r>
            <w:r>
              <w:rPr>
                <w:sz w:val="20"/>
                <w:lang w:val="en-GB"/>
              </w:rPr>
              <w:t>Delete if not applicable.</w:t>
            </w:r>
          </w:p>
          <w:p w14:paraId="0AA3382D"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(3)</w:t>
            </w:r>
            <w:r>
              <w:rPr>
                <w:lang w:val="en-GB"/>
              </w:rPr>
              <w:tab/>
            </w:r>
            <w:r>
              <w:rPr>
                <w:sz w:val="20"/>
                <w:lang w:val="en-GB"/>
              </w:rPr>
              <w:t>Not applicable to the movement of dogs, cats and ferrets other than non-commercial movements, kept as pet animals in households that may not be carried out in accordance with the conditions laid down in Article 245(2) or Articles 246(1) and (2) of Regulation (EU) 2016/429.</w:t>
            </w:r>
          </w:p>
          <w:p w14:paraId="32AEC39B"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(4)</w:t>
            </w:r>
            <w:r>
              <w:rPr>
                <w:lang w:val="en-GB"/>
              </w:rPr>
              <w:tab/>
            </w:r>
            <w:r>
              <w:rPr>
                <w:sz w:val="20"/>
                <w:lang w:val="en-GB"/>
              </w:rPr>
              <w:t>Date of loading: it may not be a date prior to the date of authorisation of the zone for the entry into the Union, or a date in a period when restriction measures have been adopted by the Union against the entries into the Union of those animals from that zone.</w:t>
            </w:r>
          </w:p>
          <w:p w14:paraId="7592E00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(5)</w:t>
            </w:r>
            <w:r>
              <w:rPr>
                <w:lang w:val="en-GB"/>
              </w:rPr>
              <w:tab/>
            </w:r>
            <w:r>
              <w:rPr>
                <w:sz w:val="20"/>
                <w:lang w:val="en-GB"/>
              </w:rPr>
              <w:t>Any revaccination shall be considered a primary vaccination if it was not carried out within the period of validity of a previous vaccination.</w:t>
            </w:r>
          </w:p>
          <w:p w14:paraId="1EAA759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(6)</w:t>
            </w:r>
            <w:r>
              <w:rPr>
                <w:lang w:val="en-GB"/>
              </w:rPr>
              <w:tab/>
            </w:r>
            <w:r>
              <w:rPr>
                <w:sz w:val="20"/>
                <w:lang w:val="en-GB"/>
              </w:rPr>
              <w:t>A certified copy of the identification and vaccination details of the animals concerned shall be attached to the animal health certificate.</w:t>
            </w:r>
          </w:p>
          <w:p w14:paraId="0C6F040C"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(7)</w:t>
            </w:r>
            <w:r>
              <w:rPr>
                <w:lang w:val="en-GB"/>
              </w:rPr>
              <w:tab/>
            </w:r>
            <w:r>
              <w:rPr>
                <w:sz w:val="20"/>
                <w:lang w:val="en-GB"/>
              </w:rPr>
              <w:t>The rabies antibody titration test referred to in point II.5:</w:t>
            </w:r>
          </w:p>
          <w:p w14:paraId="19FAE514"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be carried out on a sample collected by a veterinarian authorised by the competent authority, at least 30 days after the date of vaccination and 3 months prior to the date of dispatch to the Union</w:t>
            </w:r>
            <w:r>
              <w:rPr>
                <w:i/>
                <w:sz w:val="20"/>
                <w:lang w:val="en-GB"/>
              </w:rPr>
              <w:t>;</w:t>
            </w:r>
          </w:p>
          <w:p w14:paraId="4932E3E4"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measure a level of neutralising antibody to rabies virus in serum equal to or greater than 0,5 IU/ml;</w:t>
            </w:r>
          </w:p>
          <w:p w14:paraId="405D8170"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be performed by an official laboratory;</w:t>
            </w:r>
          </w:p>
          <w:p w14:paraId="5E3B76D5"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not be renewed on an animal, which following that test with satisfactory results, has been revaccinated against rabies within the period of validity of a previous vaccination.</w:t>
            </w:r>
          </w:p>
          <w:p w14:paraId="2A4ABEB8" w14:textId="77777777" w:rsidR="00150323" w:rsidRDefault="00150323" w:rsidP="006129AD">
            <w:pPr>
              <w:pStyle w:val="Point0"/>
              <w:spacing w:before="40" w:after="40" w:line="256" w:lineRule="auto"/>
              <w:ind w:left="533" w:hanging="533"/>
              <w:rPr>
                <w:sz w:val="20"/>
                <w:szCs w:val="20"/>
                <w:lang w:val="en-GB"/>
              </w:rPr>
            </w:pPr>
            <w:r>
              <w:rPr>
                <w:lang w:val="en-GB"/>
              </w:rPr>
              <w:tab/>
            </w:r>
            <w:r>
              <w:rPr>
                <w:sz w:val="20"/>
                <w:lang w:val="en-GB"/>
              </w:rPr>
              <w:t>A certified copy of the official report from the official laboratory on the result of the rabies antibody test referred to in point II.5 shall be attached to the animal health certificate.</w:t>
            </w:r>
          </w:p>
          <w:p w14:paraId="10835D8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lastRenderedPageBreak/>
              <w:t>(8)</w:t>
            </w:r>
            <w:r>
              <w:rPr>
                <w:lang w:val="en-GB"/>
              </w:rPr>
              <w:tab/>
            </w:r>
            <w:r>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1AA8D9B8"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(9)</w:t>
            </w:r>
            <w:r>
              <w:rPr>
                <w:lang w:val="en-GB"/>
              </w:rPr>
              <w:tab/>
            </w:r>
            <w:r>
              <w:rPr>
                <w:sz w:val="20"/>
                <w:lang w:val="en-GB"/>
              </w:rPr>
              <w:t>In conjunction with note (6), the marking of the animals concerned by the implantation of a transponder shall be verified before any entry is made in this animal health certificate and shall always precede any vaccination, or where applicable, testing carried out on those animals.</w:t>
            </w:r>
          </w:p>
          <w:p w14:paraId="5AB5261C"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(10)</w:t>
            </w:r>
            <w:r>
              <w:rPr>
                <w:lang w:val="en-GB"/>
              </w:rPr>
              <w:tab/>
            </w:r>
            <w:r>
              <w:rPr>
                <w:sz w:val="20"/>
                <w:lang w:val="en-GB"/>
              </w:rPr>
              <w:t xml:space="preserve">The treatment against infestation with </w:t>
            </w:r>
            <w:r>
              <w:rPr>
                <w:i/>
                <w:sz w:val="20"/>
                <w:lang w:val="en-GB"/>
              </w:rPr>
              <w:t>Echinococcus multilocularis</w:t>
            </w:r>
            <w:r>
              <w:rPr>
                <w:sz w:val="20"/>
                <w:lang w:val="en-GB"/>
              </w:rPr>
              <w:t xml:space="preserve"> referred to in point II.6 shall:</w:t>
            </w:r>
          </w:p>
          <w:p w14:paraId="7283D7D6" w14:textId="77777777" w:rsidR="00150323" w:rsidRDefault="00150323" w:rsidP="006129AD">
            <w:pPr>
              <w:pStyle w:val="Point0"/>
              <w:tabs>
                <w:tab w:val="left" w:pos="1098"/>
              </w:tabs>
              <w:spacing w:before="40" w:after="40" w:line="256" w:lineRule="auto"/>
              <w:ind w:left="1098" w:hanging="567"/>
              <w:rPr>
                <w:sz w:val="20"/>
                <w:lang w:val="en-GB"/>
              </w:rPr>
            </w:pPr>
            <w:r>
              <w:rPr>
                <w:sz w:val="20"/>
                <w:lang w:val="en-GB"/>
              </w:rPr>
              <w:t>-</w:t>
            </w:r>
            <w:r>
              <w:rPr>
                <w:lang w:val="en-GB"/>
              </w:rPr>
              <w:tab/>
            </w:r>
            <w:r>
              <w:rPr>
                <w:sz w:val="20"/>
                <w:lang w:val="en-GB"/>
              </w:rPr>
              <w:t>be administered by a veterinarian within not more than 48 hours and not less than 24 hours prior to the time of the scheduled dispatch of the dogs to one of the Member States or parts thereof listed in the Annex to Commission Implementing Regulation (EU) 2018/878;</w:t>
            </w:r>
          </w:p>
          <w:p w14:paraId="46FC1A83"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Pr>
                <w:i/>
                <w:sz w:val="20"/>
                <w:lang w:val="en-GB"/>
              </w:rPr>
              <w:t>Echinococcus multilocularis</w:t>
            </w:r>
            <w:r>
              <w:rPr>
                <w:sz w:val="20"/>
                <w:lang w:val="en-GB"/>
              </w:rPr>
              <w:t xml:space="preserve"> in the host species concerned.</w:t>
            </w:r>
          </w:p>
          <w:p w14:paraId="5091F179" w14:textId="77777777" w:rsidR="00150323" w:rsidRDefault="00150323" w:rsidP="006129AD">
            <w:pPr>
              <w:widowControl w:val="0"/>
              <w:spacing w:before="40" w:after="40" w:line="256" w:lineRule="auto"/>
              <w:ind w:left="531" w:hanging="531"/>
              <w:rPr>
                <w:sz w:val="20"/>
                <w:lang w:val="en-GB"/>
              </w:rPr>
            </w:pPr>
            <w:r>
              <w:rPr>
                <w:sz w:val="20"/>
                <w:vertAlign w:val="superscript"/>
                <w:lang w:val="en-GB"/>
              </w:rPr>
              <w:t>(11)</w:t>
            </w:r>
            <w:r>
              <w:rPr>
                <w:lang w:val="en-GB"/>
              </w:rPr>
              <w:tab/>
            </w:r>
            <w:r>
              <w:rPr>
                <w:sz w:val="20"/>
                <w:lang w:val="en-GB"/>
              </w:rPr>
              <w:t>The table referred to in point II.6 shall be used to document the details of a further treatment if administered after the date the animal health certificate was signed and prior to the scheduled entry into one of the Member States or parts thereof listed in the Annex to Implementing Regulation (EU) 2018/878.</w:t>
            </w:r>
          </w:p>
          <w:p w14:paraId="39C2ED65" w14:textId="77777777" w:rsidR="00EB6CE6" w:rsidRDefault="00EB6CE6" w:rsidP="006129AD">
            <w:pPr>
              <w:widowControl w:val="0"/>
              <w:spacing w:before="40" w:after="40"/>
              <w:jc w:val="left"/>
              <w:rPr>
                <w:bCs/>
                <w:i/>
                <w:iCs/>
                <w:sz w:val="20"/>
              </w:rPr>
            </w:pPr>
          </w:p>
          <w:p w14:paraId="09E99FA7" w14:textId="47844E76" w:rsidR="00150323" w:rsidRPr="00127F01" w:rsidRDefault="00EB6CE6" w:rsidP="006129AD">
            <w:pPr>
              <w:widowControl w:val="0"/>
              <w:spacing w:before="40" w:after="40"/>
              <w:jc w:val="left"/>
              <w:rPr>
                <w:b/>
                <w:i/>
                <w:iCs/>
                <w:sz w:val="20"/>
                <w:szCs w:val="20"/>
              </w:rPr>
            </w:pPr>
            <w:r w:rsidRPr="00127F01">
              <w:rPr>
                <w:b/>
                <w:i/>
                <w:iCs/>
                <w:sz w:val="20"/>
              </w:rPr>
              <w:t>Časť II:</w:t>
            </w:r>
          </w:p>
          <w:p w14:paraId="629E8456" w14:textId="4ED85BBA" w:rsidR="00150323" w:rsidRPr="00F415FA" w:rsidRDefault="00150323" w:rsidP="006129AD">
            <w:pPr>
              <w:pStyle w:val="Point0"/>
              <w:spacing w:before="40" w:after="40"/>
              <w:ind w:left="531" w:hanging="531"/>
              <w:rPr>
                <w:i/>
                <w:iCs/>
                <w:sz w:val="20"/>
                <w:szCs w:val="20"/>
              </w:rPr>
            </w:pPr>
            <w:r w:rsidRPr="009A47BC">
              <w:rPr>
                <w:i/>
                <w:iCs/>
                <w:sz w:val="20"/>
                <w:vertAlign w:val="superscript"/>
              </w:rPr>
              <w:t>(1)</w:t>
            </w:r>
            <w:r w:rsidRPr="009A47BC">
              <w:rPr>
                <w:rStyle w:val="tw4winExternal"/>
                <w:i/>
                <w:iCs/>
              </w:rPr>
              <w:tab/>
            </w:r>
            <w:r w:rsidR="00EB6CE6" w:rsidRPr="00DD532B">
              <w:rPr>
                <w:i/>
                <w:iCs/>
                <w:sz w:val="20"/>
              </w:rPr>
              <w:t>Kód pásma, ako sa uvádza v stĺpci 2 tabuľky v časti 1 prílohy VIII k vykonávaciemu nariadeniu (EÚ) 2021/404.</w:t>
            </w:r>
          </w:p>
          <w:p w14:paraId="7647B9B2" w14:textId="1B982657" w:rsidR="00150323" w:rsidRPr="00F415FA" w:rsidRDefault="00150323" w:rsidP="006129AD">
            <w:pPr>
              <w:pStyle w:val="Point0"/>
              <w:spacing w:before="40" w:after="40"/>
              <w:ind w:left="531" w:hanging="531"/>
              <w:rPr>
                <w:i/>
                <w:iCs/>
                <w:sz w:val="20"/>
                <w:szCs w:val="20"/>
              </w:rPr>
            </w:pPr>
            <w:r w:rsidRPr="00F415FA">
              <w:rPr>
                <w:i/>
                <w:iCs/>
                <w:sz w:val="20"/>
                <w:vertAlign w:val="superscript"/>
              </w:rPr>
              <w:t>(2)</w:t>
            </w:r>
            <w:r w:rsidRPr="00F415FA">
              <w:rPr>
                <w:rStyle w:val="tw4winExternal"/>
                <w:i/>
                <w:iCs/>
              </w:rPr>
              <w:tab/>
            </w:r>
            <w:r w:rsidR="00EB6CE6" w:rsidRPr="00DD532B">
              <w:rPr>
                <w:i/>
                <w:iCs/>
                <w:sz w:val="20"/>
              </w:rPr>
              <w:t>Nehodiace sa prečiarknite/vymažte.</w:t>
            </w:r>
          </w:p>
          <w:p w14:paraId="38ABD56E" w14:textId="32B6AF69" w:rsidR="00150323" w:rsidRPr="00F415FA" w:rsidRDefault="00150323" w:rsidP="00360C0A">
            <w:pPr>
              <w:pStyle w:val="Point0"/>
              <w:spacing w:before="40" w:after="40"/>
              <w:ind w:left="531" w:hanging="531"/>
              <w:rPr>
                <w:i/>
                <w:iCs/>
                <w:sz w:val="20"/>
                <w:szCs w:val="20"/>
              </w:rPr>
            </w:pPr>
            <w:r w:rsidRPr="00F415FA">
              <w:rPr>
                <w:i/>
                <w:iCs/>
                <w:sz w:val="20"/>
                <w:vertAlign w:val="superscript"/>
              </w:rPr>
              <w:t>(3)</w:t>
            </w:r>
            <w:r w:rsidRPr="00F415FA">
              <w:rPr>
                <w:rStyle w:val="tw4winExternal"/>
                <w:i/>
                <w:iCs/>
              </w:rPr>
              <w:tab/>
            </w:r>
            <w:r w:rsidR="00EB6CE6" w:rsidRPr="00DD532B">
              <w:rPr>
                <w:i/>
                <w:iCs/>
                <w:sz w:val="20"/>
              </w:rPr>
              <w:t>Neuplatňuje sa na premiestňovanie iné ako nekomerčné premiestňovanie, pokiaľ ide o psy, mačky a fretky držané ako spoločenské zvieratá v domácnostiach, ktoré sa v súlade s podmienkami stanovenými v článku 245 ods. 2 alebo v článku 246 ods. 1 a 2 nariadenia (EÚ) 2016/429 nemôže vykonávať.</w:t>
            </w:r>
          </w:p>
          <w:p w14:paraId="3327A8DD" w14:textId="1D9F46A2" w:rsidR="00150323" w:rsidRPr="00F415FA" w:rsidRDefault="00150323" w:rsidP="00360C0A">
            <w:pPr>
              <w:pStyle w:val="Point0"/>
              <w:spacing w:before="40" w:after="40"/>
              <w:ind w:left="531" w:hanging="531"/>
              <w:rPr>
                <w:i/>
                <w:iCs/>
                <w:sz w:val="20"/>
                <w:szCs w:val="20"/>
              </w:rPr>
            </w:pPr>
            <w:r w:rsidRPr="00F415FA">
              <w:rPr>
                <w:i/>
                <w:iCs/>
                <w:sz w:val="20"/>
                <w:vertAlign w:val="superscript"/>
              </w:rPr>
              <w:t>(4)</w:t>
            </w:r>
            <w:r w:rsidRPr="00F415FA">
              <w:rPr>
                <w:rStyle w:val="tw4winExternal"/>
                <w:i/>
                <w:iCs/>
              </w:rPr>
              <w:tab/>
            </w:r>
            <w:r w:rsidR="00B173C8" w:rsidRPr="00DD532B">
              <w:rPr>
                <w:i/>
                <w:iCs/>
                <w:sz w:val="20"/>
              </w:rPr>
              <w:t>Deň naloženia: nesmie byť skorší ako deň udelenia povolenia pásmu na účely vstupu do Únie alebo deň počas obdobia, keď Únia prijala reštriktívne opatrenia proti vstupu týchto zvierat do Únie z daného pásma.</w:t>
            </w:r>
          </w:p>
          <w:p w14:paraId="13860034" w14:textId="3D582579" w:rsidR="00150323" w:rsidRPr="00F415FA" w:rsidRDefault="00150323" w:rsidP="006129AD">
            <w:pPr>
              <w:pStyle w:val="Point0"/>
              <w:spacing w:before="40" w:after="40"/>
              <w:ind w:left="531" w:hanging="531"/>
              <w:rPr>
                <w:i/>
                <w:iCs/>
                <w:sz w:val="20"/>
                <w:szCs w:val="20"/>
              </w:rPr>
            </w:pPr>
            <w:r w:rsidRPr="00F415FA">
              <w:rPr>
                <w:i/>
                <w:iCs/>
                <w:sz w:val="20"/>
                <w:vertAlign w:val="superscript"/>
              </w:rPr>
              <w:t>(5)</w:t>
            </w:r>
            <w:r w:rsidRPr="00F415FA">
              <w:rPr>
                <w:rStyle w:val="tw4winExternal"/>
                <w:i/>
                <w:iCs/>
              </w:rPr>
              <w:tab/>
            </w:r>
            <w:r w:rsidR="00B173C8" w:rsidRPr="00DD532B">
              <w:rPr>
                <w:i/>
                <w:iCs/>
                <w:sz w:val="20"/>
              </w:rPr>
              <w:t>Každá revakcinácia sa musí pokladať za prvú vakcináciu, ak sa nevykonala počas obdobia platnosti predchádzajúcej vakcinácie.</w:t>
            </w:r>
          </w:p>
          <w:p w14:paraId="16C27D2C" w14:textId="2FDDA5ED" w:rsidR="00150323" w:rsidRPr="00F415FA" w:rsidRDefault="00150323" w:rsidP="00360C0A">
            <w:pPr>
              <w:pStyle w:val="Point0"/>
              <w:spacing w:before="40" w:after="40"/>
              <w:ind w:left="531" w:hanging="531"/>
              <w:rPr>
                <w:i/>
                <w:iCs/>
                <w:sz w:val="20"/>
                <w:szCs w:val="20"/>
              </w:rPr>
            </w:pPr>
            <w:r w:rsidRPr="00F415FA">
              <w:rPr>
                <w:i/>
                <w:iCs/>
                <w:sz w:val="20"/>
                <w:vertAlign w:val="superscript"/>
              </w:rPr>
              <w:t>(6)</w:t>
            </w:r>
            <w:r w:rsidRPr="00F415FA">
              <w:rPr>
                <w:rStyle w:val="tw4winExternal"/>
                <w:i/>
                <w:iCs/>
              </w:rPr>
              <w:tab/>
            </w:r>
            <w:r w:rsidR="00B173C8" w:rsidRPr="00DD532B">
              <w:rPr>
                <w:i/>
                <w:iCs/>
                <w:sz w:val="20"/>
              </w:rPr>
              <w:t>K certifikátu zdravia zvierat sa musí pripojiť overená kópia identifikačných údajov a údajov o vakcinácii príslušných zvierat.</w:t>
            </w:r>
          </w:p>
          <w:p w14:paraId="3E48AFE4" w14:textId="015225F2" w:rsidR="00150323" w:rsidRPr="00F415FA" w:rsidRDefault="00150323" w:rsidP="00360C0A">
            <w:pPr>
              <w:pStyle w:val="Point0"/>
              <w:spacing w:before="40" w:after="40"/>
              <w:ind w:left="531" w:hanging="531"/>
              <w:rPr>
                <w:i/>
                <w:iCs/>
                <w:sz w:val="20"/>
                <w:szCs w:val="20"/>
              </w:rPr>
            </w:pPr>
            <w:r w:rsidRPr="00F415FA">
              <w:rPr>
                <w:i/>
                <w:iCs/>
                <w:sz w:val="20"/>
                <w:vertAlign w:val="superscript"/>
              </w:rPr>
              <w:t>(7)</w:t>
            </w:r>
            <w:r w:rsidRPr="00F415FA">
              <w:rPr>
                <w:rStyle w:val="tw4winExternal"/>
                <w:i/>
                <w:iCs/>
              </w:rPr>
              <w:tab/>
            </w:r>
            <w:r w:rsidR="00B173C8" w:rsidRPr="00DD532B">
              <w:rPr>
                <w:i/>
                <w:iCs/>
                <w:sz w:val="20"/>
              </w:rPr>
              <w:t>Titračný test na prítomnosť protilátok proti besnote uvedený v bode II.5:</w:t>
            </w:r>
          </w:p>
          <w:p w14:paraId="05908C6F" w14:textId="4A821B43" w:rsidR="00150323" w:rsidRPr="00F415FA" w:rsidRDefault="00150323" w:rsidP="006129AD">
            <w:pPr>
              <w:pStyle w:val="Point0"/>
              <w:tabs>
                <w:tab w:val="left" w:pos="1098"/>
              </w:tabs>
              <w:spacing w:before="40" w:after="40"/>
              <w:ind w:left="1098" w:hanging="567"/>
              <w:rPr>
                <w:i/>
                <w:iCs/>
                <w:sz w:val="20"/>
                <w:szCs w:val="20"/>
              </w:rPr>
            </w:pPr>
            <w:r w:rsidRPr="00F415FA">
              <w:rPr>
                <w:i/>
                <w:iCs/>
                <w:sz w:val="20"/>
              </w:rPr>
              <w:t>—</w:t>
            </w:r>
            <w:r w:rsidRPr="00F415FA">
              <w:rPr>
                <w:rStyle w:val="tw4winExternal"/>
                <w:i/>
                <w:iCs/>
              </w:rPr>
              <w:tab/>
            </w:r>
            <w:r w:rsidR="00B173C8" w:rsidRPr="00DD532B">
              <w:rPr>
                <w:i/>
                <w:iCs/>
                <w:sz w:val="20"/>
              </w:rPr>
              <w:t>sa musí vykonať na vzorke odobranej veterinárnym lekárom schváleným príslušným orgánom, a to najmenej 30 dní po dni vakcinácie a tri mesiace predo dňom odoslania do Únie;</w:t>
            </w:r>
          </w:p>
          <w:p w14:paraId="15682032" w14:textId="138DF090" w:rsidR="00150323" w:rsidRPr="00F415FA" w:rsidRDefault="00150323" w:rsidP="00360C0A">
            <w:pPr>
              <w:pStyle w:val="Point0"/>
              <w:tabs>
                <w:tab w:val="left" w:pos="1098"/>
              </w:tabs>
              <w:spacing w:before="40" w:after="40"/>
              <w:ind w:left="1098" w:hanging="567"/>
              <w:rPr>
                <w:i/>
                <w:iCs/>
                <w:sz w:val="20"/>
                <w:szCs w:val="20"/>
              </w:rPr>
            </w:pPr>
            <w:r w:rsidRPr="00F415FA">
              <w:rPr>
                <w:i/>
                <w:iCs/>
                <w:sz w:val="20"/>
              </w:rPr>
              <w:t>—</w:t>
            </w:r>
            <w:r w:rsidRPr="00F415FA">
              <w:rPr>
                <w:rStyle w:val="tw4winExternal"/>
                <w:i/>
                <w:iCs/>
              </w:rPr>
              <w:tab/>
            </w:r>
            <w:r w:rsidR="00B173C8" w:rsidRPr="00DD532B">
              <w:rPr>
                <w:i/>
                <w:iCs/>
                <w:sz w:val="20"/>
              </w:rPr>
              <w:t>musí sa ním namerať hladina protilátok neutralizujúcich vírus besnoty v sére, ktorá dosahuje najmenej 0,5 IU/ml;</w:t>
            </w:r>
          </w:p>
          <w:p w14:paraId="56A7D589" w14:textId="398BA2EE" w:rsidR="00150323" w:rsidRPr="00F415FA" w:rsidRDefault="00150323" w:rsidP="006129AD">
            <w:pPr>
              <w:pStyle w:val="Point0"/>
              <w:tabs>
                <w:tab w:val="left" w:pos="1098"/>
              </w:tabs>
              <w:spacing w:before="40" w:after="40"/>
              <w:ind w:left="1098" w:hanging="567"/>
              <w:rPr>
                <w:i/>
                <w:iCs/>
                <w:sz w:val="20"/>
                <w:szCs w:val="20"/>
              </w:rPr>
            </w:pPr>
            <w:r w:rsidRPr="00F415FA">
              <w:rPr>
                <w:i/>
                <w:iCs/>
                <w:sz w:val="20"/>
              </w:rPr>
              <w:t>—</w:t>
            </w:r>
            <w:r w:rsidRPr="00F415FA">
              <w:rPr>
                <w:rStyle w:val="tw4winExternal"/>
                <w:i/>
                <w:iCs/>
              </w:rPr>
              <w:tab/>
            </w:r>
            <w:r w:rsidR="00B173C8" w:rsidRPr="00DD532B">
              <w:rPr>
                <w:i/>
                <w:iCs/>
                <w:sz w:val="20"/>
              </w:rPr>
              <w:t>musí vykonať úradné laboratórium;</w:t>
            </w:r>
          </w:p>
          <w:p w14:paraId="14E0FAE9" w14:textId="2BBDDCAC" w:rsidR="00360C0A" w:rsidRPr="00F415FA" w:rsidRDefault="00150323" w:rsidP="00360C0A">
            <w:pPr>
              <w:pStyle w:val="Point0"/>
              <w:tabs>
                <w:tab w:val="left" w:pos="1098"/>
              </w:tabs>
              <w:spacing w:before="40" w:after="40"/>
              <w:ind w:left="1098" w:hanging="567"/>
              <w:rPr>
                <w:i/>
                <w:iCs/>
                <w:sz w:val="20"/>
                <w:szCs w:val="20"/>
              </w:rPr>
            </w:pPr>
            <w:r w:rsidRPr="00F415FA">
              <w:rPr>
                <w:i/>
                <w:iCs/>
                <w:sz w:val="20"/>
              </w:rPr>
              <w:t>—</w:t>
            </w:r>
            <w:r w:rsidRPr="00F415FA">
              <w:rPr>
                <w:rStyle w:val="tw4winExternal"/>
                <w:i/>
                <w:iCs/>
              </w:rPr>
              <w:tab/>
            </w:r>
            <w:r w:rsidR="00B173C8" w:rsidRPr="00DD532B">
              <w:rPr>
                <w:i/>
                <w:iCs/>
                <w:sz w:val="20"/>
              </w:rPr>
              <w:t>sa nesmie opakovať v prípade zvieraťa, ktoré po teste s uspokojivými výsledkami bolo revakcinované proti besnote v rámci obdobia platnosti predchádzajúcej vakcinácie.</w:t>
            </w:r>
          </w:p>
          <w:p w14:paraId="4907BCF4" w14:textId="1A9E0226" w:rsidR="00150323" w:rsidRPr="00B173C8" w:rsidRDefault="00B173C8" w:rsidP="00B173C8">
            <w:pPr>
              <w:pStyle w:val="Point0"/>
              <w:spacing w:before="40" w:after="40"/>
              <w:ind w:left="533" w:hanging="533"/>
              <w:rPr>
                <w:i/>
                <w:iCs/>
                <w:sz w:val="20"/>
                <w:szCs w:val="20"/>
              </w:rPr>
            </w:pPr>
            <w:r>
              <w:rPr>
                <w:i/>
                <w:iCs/>
                <w:sz w:val="20"/>
              </w:rPr>
              <w:t xml:space="preserve">           </w:t>
            </w:r>
            <w:r w:rsidRPr="00DD532B">
              <w:rPr>
                <w:i/>
                <w:iCs/>
                <w:sz w:val="20"/>
              </w:rPr>
              <w:t>K certifikátu zdravia zvierat sa pripojí overená kópia úradnej správy úradného laboratória o výsledku testu na protilátky proti besnote uvedeného v bode II.5.</w:t>
            </w:r>
          </w:p>
          <w:p w14:paraId="48E8BE6C" w14:textId="425BB20B" w:rsidR="00150323" w:rsidRPr="00F415FA" w:rsidRDefault="00150323" w:rsidP="00F415FA">
            <w:pPr>
              <w:pStyle w:val="Point0"/>
              <w:spacing w:before="40" w:after="40"/>
              <w:ind w:left="531" w:hanging="531"/>
              <w:rPr>
                <w:i/>
                <w:iCs/>
                <w:sz w:val="20"/>
                <w:szCs w:val="20"/>
              </w:rPr>
            </w:pPr>
            <w:r w:rsidRPr="00F415FA">
              <w:rPr>
                <w:i/>
                <w:iCs/>
                <w:sz w:val="20"/>
                <w:vertAlign w:val="superscript"/>
              </w:rPr>
              <w:t>(8)</w:t>
            </w:r>
            <w:r w:rsidRPr="00F415FA">
              <w:rPr>
                <w:rStyle w:val="tw4winExternal"/>
                <w:i/>
                <w:iCs/>
              </w:rPr>
              <w:tab/>
            </w:r>
            <w:r w:rsidR="00B173C8" w:rsidRPr="00DD532B">
              <w:rPr>
                <w:i/>
                <w:iCs/>
                <w:sz w:val="20"/>
              </w:rPr>
              <w:t>Osvedčením tohto výsledku úradný veterinárny lekár potvrdzuje, že pravosť laboratórnej správy o výsledkoch titračného testu na prítomnosť protilátok uvedeného v bode II.5 overil podľa svojich najlepších schopností a v prípade potreby aj po kontakte s laboratóriom uvedeným v správe.</w:t>
            </w:r>
          </w:p>
          <w:p w14:paraId="23DE10A6" w14:textId="74FC740A" w:rsidR="00150323" w:rsidRPr="00F415FA" w:rsidRDefault="00150323" w:rsidP="00F415FA">
            <w:pPr>
              <w:pStyle w:val="Point0"/>
              <w:spacing w:before="40" w:after="40"/>
              <w:ind w:left="531" w:hanging="531"/>
              <w:rPr>
                <w:i/>
                <w:iCs/>
                <w:sz w:val="20"/>
                <w:szCs w:val="20"/>
              </w:rPr>
            </w:pPr>
            <w:r w:rsidRPr="00F415FA">
              <w:rPr>
                <w:i/>
                <w:iCs/>
                <w:sz w:val="20"/>
                <w:vertAlign w:val="superscript"/>
              </w:rPr>
              <w:t>(9)</w:t>
            </w:r>
            <w:r w:rsidRPr="00F415FA">
              <w:rPr>
                <w:rStyle w:val="tw4winExternal"/>
                <w:i/>
                <w:iCs/>
              </w:rPr>
              <w:tab/>
            </w:r>
            <w:r w:rsidR="00B173C8" w:rsidRPr="00DD532B">
              <w:rPr>
                <w:i/>
                <w:iCs/>
                <w:sz w:val="20"/>
              </w:rPr>
              <w:t>V spojení s poznámkou (6) sa označenie príslušných zvierat implantáciou transpondéra musí overiť pred tým, ako sa vykoná akýkoľvek zápis v tomto certifikáte zdravia zvierat, a musí vždy predchádzať akejkoľvek vakcinácii, prípadne testovaniu, vykonanej(-ému) v súvislosti s uvedenými zvieratami.</w:t>
            </w:r>
          </w:p>
          <w:p w14:paraId="19317ADC" w14:textId="612492E9" w:rsidR="00150323" w:rsidRPr="00F415FA" w:rsidRDefault="00150323" w:rsidP="0013724D">
            <w:pPr>
              <w:pStyle w:val="Point0"/>
              <w:spacing w:before="40" w:after="40"/>
              <w:ind w:left="531" w:hanging="531"/>
              <w:rPr>
                <w:i/>
                <w:iCs/>
                <w:sz w:val="20"/>
                <w:szCs w:val="20"/>
                <w:lang w:val="es-ES_tradnl"/>
              </w:rPr>
            </w:pPr>
            <w:r w:rsidRPr="00F415FA">
              <w:rPr>
                <w:i/>
                <w:iCs/>
                <w:sz w:val="20"/>
                <w:vertAlign w:val="superscript"/>
              </w:rPr>
              <w:t>(10)</w:t>
            </w:r>
            <w:r w:rsidRPr="00F415FA">
              <w:rPr>
                <w:rStyle w:val="tw4winExternal"/>
                <w:i/>
                <w:iCs/>
              </w:rPr>
              <w:tab/>
            </w:r>
            <w:r w:rsidR="00B173C8" w:rsidRPr="00DD532B">
              <w:rPr>
                <w:i/>
                <w:iCs/>
                <w:sz w:val="20"/>
              </w:rPr>
              <w:t>Ošetrenie proti zamoreniu parazitom Echinococcus multilocularis uvedené v bode II.6 musí:</w:t>
            </w:r>
          </w:p>
          <w:p w14:paraId="1A431980" w14:textId="62D9D6D3" w:rsidR="00150323" w:rsidRPr="00F415FA" w:rsidRDefault="00150323" w:rsidP="00F415FA">
            <w:pPr>
              <w:pStyle w:val="Point0"/>
              <w:tabs>
                <w:tab w:val="left" w:pos="1098"/>
              </w:tabs>
              <w:spacing w:before="40" w:after="40"/>
              <w:ind w:left="1098" w:hanging="567"/>
              <w:rPr>
                <w:i/>
                <w:iCs/>
                <w:sz w:val="20"/>
                <w:szCs w:val="20"/>
              </w:rPr>
            </w:pPr>
            <w:r w:rsidRPr="00F415FA">
              <w:rPr>
                <w:i/>
                <w:iCs/>
                <w:sz w:val="20"/>
              </w:rPr>
              <w:t>—</w:t>
            </w:r>
            <w:r w:rsidRPr="00F415FA">
              <w:rPr>
                <w:rStyle w:val="tw4winExternal"/>
                <w:i/>
                <w:iCs/>
              </w:rPr>
              <w:tab/>
            </w:r>
            <w:r w:rsidR="00B173C8" w:rsidRPr="00DD532B">
              <w:rPr>
                <w:i/>
                <w:iCs/>
                <w:sz w:val="20"/>
              </w:rPr>
              <w:t>vykonať veterinárny lekár počas najviac 48 hodín a najmenej 24 hodín pred časom plánovaného odoslania psov do jedného z členských štátov alebo do jednej z ich častí uvedených v prílohe k vykonávaciemu nariadeniu Komisie (EÚ) 2018/878;</w:t>
            </w:r>
          </w:p>
          <w:p w14:paraId="1B35F33B" w14:textId="18686402" w:rsidR="00150323" w:rsidRPr="00F415FA" w:rsidRDefault="00150323" w:rsidP="006129AD">
            <w:pPr>
              <w:pStyle w:val="Point0"/>
              <w:tabs>
                <w:tab w:val="left" w:pos="1098"/>
              </w:tabs>
              <w:spacing w:before="40" w:after="40"/>
              <w:ind w:left="1098" w:hanging="567"/>
              <w:rPr>
                <w:i/>
                <w:iCs/>
                <w:sz w:val="20"/>
                <w:szCs w:val="20"/>
              </w:rPr>
            </w:pPr>
            <w:r w:rsidRPr="00F415FA">
              <w:rPr>
                <w:i/>
                <w:iCs/>
                <w:sz w:val="20"/>
              </w:rPr>
              <w:lastRenderedPageBreak/>
              <w:t>—</w:t>
            </w:r>
            <w:r w:rsidRPr="00F415FA">
              <w:rPr>
                <w:rStyle w:val="tw4winExternal"/>
                <w:i/>
                <w:iCs/>
              </w:rPr>
              <w:tab/>
            </w:r>
            <w:r w:rsidR="00B173C8" w:rsidRPr="00DD532B">
              <w:rPr>
                <w:i/>
                <w:iCs/>
                <w:sz w:val="20"/>
              </w:rPr>
              <w:t>spočívať v podaní schváleného lieku, ktorý obsahuje vhodnú dávku prazikvantelu alebo farmakologicky účinných látok, pri ktorých je dokázané, že samostatne alebo v kombinácii znižujú záťaž, ktorú predstavujú dospelé a nedospelé črevné formy Echinococcus multilocularis v príslušných hostiteľských druhoch.</w:t>
            </w:r>
          </w:p>
          <w:p w14:paraId="7FC0ECF4" w14:textId="34F0B227" w:rsidR="00150323" w:rsidRDefault="00150323" w:rsidP="006129AD">
            <w:pPr>
              <w:widowControl w:val="0"/>
              <w:spacing w:before="40" w:after="40" w:line="256" w:lineRule="auto"/>
              <w:ind w:left="531" w:hanging="531"/>
              <w:rPr>
                <w:sz w:val="16"/>
                <w:szCs w:val="16"/>
                <w:lang w:val="en-GB"/>
              </w:rPr>
            </w:pPr>
            <w:r w:rsidRPr="00956706">
              <w:rPr>
                <w:i/>
                <w:iCs/>
                <w:sz w:val="20"/>
                <w:vertAlign w:val="superscript"/>
              </w:rPr>
              <w:t>(11)</w:t>
            </w:r>
            <w:r w:rsidRPr="00956706">
              <w:rPr>
                <w:rStyle w:val="tw4winExternal"/>
                <w:i/>
                <w:iCs/>
              </w:rPr>
              <w:tab/>
            </w:r>
            <w:r w:rsidR="00B173C8" w:rsidRPr="00DD532B">
              <w:rPr>
                <w:i/>
                <w:iCs/>
                <w:sz w:val="20"/>
              </w:rPr>
              <w:t>Na zaznamenanie podrobných údajov o ďalšom ošetrení, ak bolo poskytnuté po dni podpísania certifikátu zdravia zvierat a predo dňom plánovaného vstupu do jedného z členských štátov alebo do jednej z ich častí uvedených v prílohe k vykonávaciemu nariadeniu (EÚ) 2018/878, sa musí použiť tabuľka uvedená v bode II.6.</w:t>
            </w:r>
          </w:p>
        </w:tc>
      </w:tr>
      <w:tr w:rsidR="00150323" w14:paraId="0E9A5639" w14:textId="77777777" w:rsidTr="005F767F">
        <w:trPr>
          <w:gridBefore w:val="1"/>
          <w:wBefore w:w="1168" w:type="dxa"/>
          <w:trHeight w:val="426"/>
        </w:trPr>
        <w:tc>
          <w:tcPr>
            <w:tcW w:w="9890" w:type="dxa"/>
            <w:gridSpan w:val="8"/>
            <w:tcBorders>
              <w:top w:val="single" w:sz="4" w:space="0" w:color="auto"/>
              <w:left w:val="single" w:sz="4" w:space="0" w:color="auto"/>
              <w:bottom w:val="nil"/>
              <w:right w:val="single" w:sz="4" w:space="0" w:color="auto"/>
            </w:tcBorders>
            <w:vAlign w:val="center"/>
            <w:hideMark/>
          </w:tcPr>
          <w:p w14:paraId="2A54B46C" w14:textId="7E41EC97" w:rsidR="00150323" w:rsidRDefault="00150323" w:rsidP="006129AD">
            <w:pPr>
              <w:spacing w:before="0" w:after="0" w:line="256" w:lineRule="auto"/>
              <w:jc w:val="left"/>
              <w:rPr>
                <w:sz w:val="16"/>
                <w:lang w:val="en-GB"/>
              </w:rPr>
            </w:pPr>
            <w:r>
              <w:rPr>
                <w:b/>
                <w:sz w:val="16"/>
                <w:lang w:val="en-GB"/>
              </w:rPr>
              <w:lastRenderedPageBreak/>
              <w:t xml:space="preserve">Official veterinarian / </w:t>
            </w:r>
            <w:r w:rsidR="00B173C8" w:rsidRPr="001D58D1">
              <w:rPr>
                <w:b/>
                <w:i/>
                <w:iCs/>
                <w:sz w:val="16"/>
              </w:rPr>
              <w:t>Úradný veterinárny lekár</w:t>
            </w:r>
          </w:p>
        </w:tc>
      </w:tr>
      <w:tr w:rsidR="00150323" w14:paraId="7E812D20" w14:textId="77777777" w:rsidTr="005F767F">
        <w:trPr>
          <w:gridBefore w:val="1"/>
          <w:wBefore w:w="1168" w:type="dxa"/>
          <w:trHeight w:val="426"/>
        </w:trPr>
        <w:tc>
          <w:tcPr>
            <w:tcW w:w="2230" w:type="dxa"/>
            <w:tcBorders>
              <w:top w:val="nil"/>
              <w:left w:val="single" w:sz="4" w:space="0" w:color="auto"/>
              <w:bottom w:val="nil"/>
              <w:right w:val="nil"/>
            </w:tcBorders>
            <w:vAlign w:val="center"/>
            <w:hideMark/>
          </w:tcPr>
          <w:p w14:paraId="51EA8B05" w14:textId="162A1700" w:rsidR="00150323" w:rsidRDefault="00150323" w:rsidP="006129AD">
            <w:pPr>
              <w:spacing w:before="0" w:after="0" w:line="256" w:lineRule="auto"/>
              <w:jc w:val="left"/>
              <w:rPr>
                <w:sz w:val="16"/>
                <w:lang w:val="en-GB"/>
              </w:rPr>
            </w:pPr>
            <w:r>
              <w:rPr>
                <w:sz w:val="16"/>
                <w:lang w:val="en-GB"/>
              </w:rPr>
              <w:t xml:space="preserve">Name (in capital letters) / </w:t>
            </w:r>
            <w:r w:rsidR="00B173C8" w:rsidRPr="00B173C8">
              <w:rPr>
                <w:i/>
                <w:iCs/>
                <w:sz w:val="16"/>
              </w:rPr>
              <w:t>Meno (veľkými tlačenými písmenami)</w:t>
            </w:r>
            <w:r w:rsidR="001D58D1">
              <w:rPr>
                <w:i/>
                <w:iCs/>
                <w:sz w:val="16"/>
              </w:rPr>
              <w:br/>
            </w:r>
          </w:p>
        </w:tc>
        <w:tc>
          <w:tcPr>
            <w:tcW w:w="2792" w:type="dxa"/>
            <w:gridSpan w:val="3"/>
            <w:tcBorders>
              <w:top w:val="nil"/>
              <w:left w:val="nil"/>
              <w:bottom w:val="nil"/>
              <w:right w:val="nil"/>
            </w:tcBorders>
            <w:vAlign w:val="center"/>
          </w:tcPr>
          <w:p w14:paraId="2DE40F24"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nil"/>
              <w:right w:val="nil"/>
            </w:tcBorders>
            <w:vAlign w:val="center"/>
          </w:tcPr>
          <w:p w14:paraId="2125A721" w14:textId="77777777" w:rsidR="00150323" w:rsidRDefault="00150323" w:rsidP="006129AD">
            <w:pPr>
              <w:spacing w:before="0" w:after="0" w:line="256" w:lineRule="auto"/>
              <w:jc w:val="left"/>
              <w:rPr>
                <w:sz w:val="16"/>
                <w:lang w:val="en-GB"/>
              </w:rPr>
            </w:pPr>
          </w:p>
        </w:tc>
        <w:tc>
          <w:tcPr>
            <w:tcW w:w="2907" w:type="dxa"/>
            <w:gridSpan w:val="2"/>
            <w:tcBorders>
              <w:top w:val="nil"/>
              <w:left w:val="nil"/>
              <w:bottom w:val="nil"/>
              <w:right w:val="single" w:sz="4" w:space="0" w:color="auto"/>
            </w:tcBorders>
            <w:vAlign w:val="center"/>
          </w:tcPr>
          <w:p w14:paraId="3C8968AB" w14:textId="77777777" w:rsidR="00150323" w:rsidRDefault="00150323" w:rsidP="006129AD">
            <w:pPr>
              <w:spacing w:before="0" w:after="0" w:line="256" w:lineRule="auto"/>
              <w:jc w:val="left"/>
              <w:rPr>
                <w:sz w:val="16"/>
                <w:lang w:val="en-GB"/>
              </w:rPr>
            </w:pPr>
          </w:p>
        </w:tc>
      </w:tr>
      <w:tr w:rsidR="00150323" w14:paraId="139E05C2" w14:textId="77777777" w:rsidTr="005F767F">
        <w:trPr>
          <w:gridBefore w:val="1"/>
          <w:wBefore w:w="1168" w:type="dxa"/>
          <w:trHeight w:val="426"/>
        </w:trPr>
        <w:tc>
          <w:tcPr>
            <w:tcW w:w="2230" w:type="dxa"/>
            <w:tcBorders>
              <w:top w:val="nil"/>
              <w:left w:val="single" w:sz="4" w:space="0" w:color="auto"/>
              <w:bottom w:val="nil"/>
              <w:right w:val="nil"/>
            </w:tcBorders>
            <w:vAlign w:val="center"/>
            <w:hideMark/>
          </w:tcPr>
          <w:p w14:paraId="3CAD2FFE" w14:textId="67DFC366" w:rsidR="00150323" w:rsidRDefault="00150323" w:rsidP="006129AD">
            <w:pPr>
              <w:spacing w:before="0" w:after="0" w:line="256" w:lineRule="auto"/>
              <w:jc w:val="left"/>
              <w:rPr>
                <w:sz w:val="16"/>
                <w:lang w:val="en-GB"/>
              </w:rPr>
            </w:pPr>
            <w:r>
              <w:rPr>
                <w:sz w:val="16"/>
                <w:lang w:val="en-GB"/>
              </w:rPr>
              <w:t xml:space="preserve">Date / </w:t>
            </w:r>
            <w:r w:rsidR="00B173C8" w:rsidRPr="00B173C8">
              <w:rPr>
                <w:i/>
                <w:iCs/>
                <w:sz w:val="16"/>
              </w:rPr>
              <w:t>Dátum</w:t>
            </w:r>
          </w:p>
        </w:tc>
        <w:tc>
          <w:tcPr>
            <w:tcW w:w="2792" w:type="dxa"/>
            <w:gridSpan w:val="3"/>
            <w:tcBorders>
              <w:top w:val="nil"/>
              <w:left w:val="nil"/>
              <w:bottom w:val="nil"/>
              <w:right w:val="nil"/>
            </w:tcBorders>
            <w:vAlign w:val="center"/>
          </w:tcPr>
          <w:p w14:paraId="5B16F76B"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nil"/>
              <w:right w:val="nil"/>
            </w:tcBorders>
            <w:vAlign w:val="center"/>
            <w:hideMark/>
          </w:tcPr>
          <w:p w14:paraId="1B1E9D0A" w14:textId="67808FD6" w:rsidR="00150323" w:rsidRDefault="00150323" w:rsidP="006129AD">
            <w:pPr>
              <w:spacing w:before="0" w:after="0" w:line="256" w:lineRule="auto"/>
              <w:jc w:val="left"/>
              <w:rPr>
                <w:sz w:val="16"/>
                <w:lang w:val="en-GB"/>
              </w:rPr>
            </w:pPr>
            <w:r>
              <w:rPr>
                <w:sz w:val="16"/>
                <w:lang w:val="en-GB"/>
              </w:rPr>
              <w:t xml:space="preserve">Qualification and title / </w:t>
            </w:r>
            <w:r w:rsidR="00C2211D" w:rsidRPr="00C2211D">
              <w:rPr>
                <w:i/>
                <w:iCs/>
                <w:sz w:val="16"/>
              </w:rPr>
              <w:t>Kvalifikácia a titul</w:t>
            </w:r>
          </w:p>
        </w:tc>
        <w:tc>
          <w:tcPr>
            <w:tcW w:w="2907" w:type="dxa"/>
            <w:gridSpan w:val="2"/>
            <w:tcBorders>
              <w:top w:val="nil"/>
              <w:left w:val="nil"/>
              <w:bottom w:val="nil"/>
              <w:right w:val="single" w:sz="4" w:space="0" w:color="auto"/>
            </w:tcBorders>
            <w:vAlign w:val="center"/>
          </w:tcPr>
          <w:p w14:paraId="007B41F5" w14:textId="77777777" w:rsidR="00150323" w:rsidRDefault="00150323" w:rsidP="006129AD">
            <w:pPr>
              <w:spacing w:before="0" w:after="0" w:line="256" w:lineRule="auto"/>
              <w:jc w:val="left"/>
              <w:rPr>
                <w:sz w:val="16"/>
                <w:lang w:val="en-GB"/>
              </w:rPr>
            </w:pPr>
          </w:p>
        </w:tc>
      </w:tr>
      <w:tr w:rsidR="00150323" w14:paraId="1DD799F6" w14:textId="77777777" w:rsidTr="005F767F">
        <w:trPr>
          <w:gridBefore w:val="1"/>
          <w:wBefore w:w="1168" w:type="dxa"/>
          <w:trHeight w:val="1134"/>
        </w:trPr>
        <w:tc>
          <w:tcPr>
            <w:tcW w:w="2230" w:type="dxa"/>
            <w:tcBorders>
              <w:top w:val="nil"/>
              <w:left w:val="single" w:sz="4" w:space="0" w:color="auto"/>
              <w:bottom w:val="single" w:sz="4" w:space="0" w:color="auto"/>
              <w:right w:val="nil"/>
            </w:tcBorders>
            <w:vAlign w:val="center"/>
            <w:hideMark/>
          </w:tcPr>
          <w:p w14:paraId="304FAE55" w14:textId="417CCAAD" w:rsidR="00150323" w:rsidRDefault="00150323" w:rsidP="006129AD">
            <w:pPr>
              <w:spacing w:before="0" w:after="0" w:line="256" w:lineRule="auto"/>
              <w:jc w:val="left"/>
              <w:rPr>
                <w:sz w:val="16"/>
                <w:lang w:val="en-GB"/>
              </w:rPr>
            </w:pPr>
            <w:r>
              <w:rPr>
                <w:sz w:val="16"/>
                <w:lang w:val="en-GB"/>
              </w:rPr>
              <w:t xml:space="preserve">Stamp / </w:t>
            </w:r>
            <w:r w:rsidR="00B173C8" w:rsidRPr="00B173C8">
              <w:rPr>
                <w:i/>
                <w:iCs/>
                <w:sz w:val="16"/>
              </w:rPr>
              <w:t>Pečiatka</w:t>
            </w:r>
          </w:p>
        </w:tc>
        <w:tc>
          <w:tcPr>
            <w:tcW w:w="2792" w:type="dxa"/>
            <w:gridSpan w:val="3"/>
            <w:tcBorders>
              <w:top w:val="nil"/>
              <w:left w:val="nil"/>
              <w:bottom w:val="single" w:sz="4" w:space="0" w:color="auto"/>
              <w:right w:val="nil"/>
            </w:tcBorders>
            <w:vAlign w:val="center"/>
          </w:tcPr>
          <w:p w14:paraId="7BDFC376"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single" w:sz="4" w:space="0" w:color="auto"/>
              <w:right w:val="nil"/>
            </w:tcBorders>
            <w:vAlign w:val="center"/>
            <w:hideMark/>
          </w:tcPr>
          <w:p w14:paraId="525A807D" w14:textId="5B559A92" w:rsidR="00150323" w:rsidRDefault="00150323" w:rsidP="006129AD">
            <w:pPr>
              <w:spacing w:before="0" w:after="0" w:line="256" w:lineRule="auto"/>
              <w:jc w:val="left"/>
              <w:rPr>
                <w:sz w:val="16"/>
                <w:lang w:val="en-GB"/>
              </w:rPr>
            </w:pPr>
            <w:r>
              <w:rPr>
                <w:sz w:val="16"/>
                <w:lang w:val="en-GB"/>
              </w:rPr>
              <w:t xml:space="preserve">Signature / </w:t>
            </w:r>
            <w:r w:rsidR="00C2211D" w:rsidRPr="00C2211D">
              <w:rPr>
                <w:i/>
                <w:iCs/>
                <w:sz w:val="16"/>
              </w:rPr>
              <w:t>Podpis</w:t>
            </w:r>
          </w:p>
        </w:tc>
        <w:tc>
          <w:tcPr>
            <w:tcW w:w="2907" w:type="dxa"/>
            <w:gridSpan w:val="2"/>
            <w:tcBorders>
              <w:top w:val="nil"/>
              <w:left w:val="nil"/>
              <w:bottom w:val="single" w:sz="4" w:space="0" w:color="auto"/>
              <w:right w:val="single" w:sz="4" w:space="0" w:color="auto"/>
            </w:tcBorders>
            <w:vAlign w:val="center"/>
          </w:tcPr>
          <w:p w14:paraId="75000BF5" w14:textId="77777777" w:rsidR="00150323" w:rsidRDefault="00150323" w:rsidP="006129AD">
            <w:pPr>
              <w:spacing w:before="0" w:after="0" w:line="256" w:lineRule="auto"/>
              <w:jc w:val="left"/>
              <w:rPr>
                <w:sz w:val="16"/>
                <w:lang w:val="en-GB"/>
              </w:rPr>
            </w:pPr>
          </w:p>
        </w:tc>
      </w:tr>
    </w:tbl>
    <w:p w14:paraId="733A31D4" w14:textId="77777777" w:rsidR="00150323" w:rsidRDefault="00150323" w:rsidP="00150323">
      <w:pPr>
        <w:spacing w:before="0" w:after="200" w:line="276" w:lineRule="auto"/>
        <w:jc w:val="left"/>
      </w:pPr>
    </w:p>
    <w:p w14:paraId="13F864B2" w14:textId="77777777" w:rsidR="00150323" w:rsidRDefault="00150323"/>
    <w:p w14:paraId="3B684396" w14:textId="77777777" w:rsidR="00150323" w:rsidRDefault="00150323"/>
    <w:p w14:paraId="516A05A9" w14:textId="77777777" w:rsidR="00150323" w:rsidRDefault="00150323"/>
    <w:p w14:paraId="7FBC353E" w14:textId="77777777" w:rsidR="00150323" w:rsidRDefault="00150323"/>
    <w:sectPr w:rsidR="00150323" w:rsidSect="00150323">
      <w:footerReference w:type="default" r:id="rId7"/>
      <w:pgSz w:w="11906" w:h="16838"/>
      <w:pgMar w:top="1440" w:right="1440" w:bottom="1440" w:left="1440"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DC876" w14:textId="77777777" w:rsidR="00DF1567" w:rsidRDefault="00DF1567" w:rsidP="00150323">
      <w:pPr>
        <w:spacing w:before="0" w:after="0"/>
      </w:pPr>
      <w:r>
        <w:separator/>
      </w:r>
    </w:p>
  </w:endnote>
  <w:endnote w:type="continuationSeparator" w:id="0">
    <w:p w14:paraId="47ECF7D7" w14:textId="77777777" w:rsidR="00DF1567" w:rsidRDefault="00DF1567" w:rsidP="001503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D572" w14:textId="58B8F888" w:rsidR="00150323" w:rsidRDefault="00150323" w:rsidP="00150323">
    <w:pPr>
      <w:pStyle w:val="Footer"/>
    </w:pPr>
    <w:r>
      <w:t>EN-</w:t>
    </w:r>
    <w:r w:rsidR="0052602E">
      <w:t>SK</w:t>
    </w:r>
    <w:r w:rsidR="00276BCA">
      <w:t xml:space="preserve"> AUG24</w:t>
    </w:r>
    <w:r>
      <w:t xml:space="preserve">                                                             Page </w:t>
    </w:r>
    <w:sdt>
      <w:sdtPr>
        <w:id w:val="-10117605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8</w:t>
        </w:r>
        <w:r>
          <w:rPr>
            <w:noProof/>
          </w:rPr>
          <w:fldChar w:fldCharType="end"/>
        </w:r>
        <w:r>
          <w:rPr>
            <w:noProof/>
          </w:rPr>
          <w:t xml:space="preserve"> of 8</w:t>
        </w:r>
      </w:sdtContent>
    </w:sdt>
  </w:p>
  <w:p w14:paraId="3691E0CA" w14:textId="77777777" w:rsidR="00150323" w:rsidRDefault="00150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DE3E4" w14:textId="77777777" w:rsidR="00DF1567" w:rsidRDefault="00DF1567" w:rsidP="00150323">
      <w:pPr>
        <w:spacing w:before="0" w:after="0"/>
      </w:pPr>
      <w:r>
        <w:separator/>
      </w:r>
    </w:p>
  </w:footnote>
  <w:footnote w:type="continuationSeparator" w:id="0">
    <w:p w14:paraId="2B638449" w14:textId="77777777" w:rsidR="00DF1567" w:rsidRDefault="00DF1567" w:rsidP="0015032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1807622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477456">
    <w:abstractNumId w:val="1"/>
  </w:num>
  <w:num w:numId="3" w16cid:durableId="141173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23"/>
    <w:rsid w:val="0003563D"/>
    <w:rsid w:val="00092611"/>
    <w:rsid w:val="000946D1"/>
    <w:rsid w:val="000A5436"/>
    <w:rsid w:val="000D0808"/>
    <w:rsid w:val="000D30F8"/>
    <w:rsid w:val="00113CAB"/>
    <w:rsid w:val="0011618E"/>
    <w:rsid w:val="00121081"/>
    <w:rsid w:val="00127F01"/>
    <w:rsid w:val="001327D9"/>
    <w:rsid w:val="0013724D"/>
    <w:rsid w:val="00150323"/>
    <w:rsid w:val="00155D97"/>
    <w:rsid w:val="00162F8C"/>
    <w:rsid w:val="00187C79"/>
    <w:rsid w:val="001A37BF"/>
    <w:rsid w:val="001D58D1"/>
    <w:rsid w:val="00233841"/>
    <w:rsid w:val="00237963"/>
    <w:rsid w:val="00270B59"/>
    <w:rsid w:val="00276BCA"/>
    <w:rsid w:val="0028014A"/>
    <w:rsid w:val="00287708"/>
    <w:rsid w:val="002D652F"/>
    <w:rsid w:val="00324BC1"/>
    <w:rsid w:val="00360C0A"/>
    <w:rsid w:val="003F7F1B"/>
    <w:rsid w:val="00411463"/>
    <w:rsid w:val="00451D35"/>
    <w:rsid w:val="004571B4"/>
    <w:rsid w:val="004A254F"/>
    <w:rsid w:val="004B0E20"/>
    <w:rsid w:val="004C1A7B"/>
    <w:rsid w:val="0051183D"/>
    <w:rsid w:val="0052602E"/>
    <w:rsid w:val="00541840"/>
    <w:rsid w:val="00597112"/>
    <w:rsid w:val="005A5F94"/>
    <w:rsid w:val="005C0F9D"/>
    <w:rsid w:val="005E392F"/>
    <w:rsid w:val="005F767F"/>
    <w:rsid w:val="006007C3"/>
    <w:rsid w:val="00656D32"/>
    <w:rsid w:val="006B7379"/>
    <w:rsid w:val="006F1B3D"/>
    <w:rsid w:val="006F718D"/>
    <w:rsid w:val="007029A9"/>
    <w:rsid w:val="00733E83"/>
    <w:rsid w:val="007740CB"/>
    <w:rsid w:val="007B5FF6"/>
    <w:rsid w:val="007D6447"/>
    <w:rsid w:val="007E7E9A"/>
    <w:rsid w:val="008251D5"/>
    <w:rsid w:val="00883F2F"/>
    <w:rsid w:val="0089473D"/>
    <w:rsid w:val="008A3946"/>
    <w:rsid w:val="008C1DC2"/>
    <w:rsid w:val="008D1B8E"/>
    <w:rsid w:val="008D7A96"/>
    <w:rsid w:val="008E33D6"/>
    <w:rsid w:val="009022AF"/>
    <w:rsid w:val="00905FA9"/>
    <w:rsid w:val="00907654"/>
    <w:rsid w:val="00924448"/>
    <w:rsid w:val="00925A2B"/>
    <w:rsid w:val="00933BBF"/>
    <w:rsid w:val="009474D5"/>
    <w:rsid w:val="00947D89"/>
    <w:rsid w:val="00956706"/>
    <w:rsid w:val="00982F4C"/>
    <w:rsid w:val="009831AB"/>
    <w:rsid w:val="009C0217"/>
    <w:rsid w:val="00A127CA"/>
    <w:rsid w:val="00A1707A"/>
    <w:rsid w:val="00A5083E"/>
    <w:rsid w:val="00A52D23"/>
    <w:rsid w:val="00A72A68"/>
    <w:rsid w:val="00AB4BAF"/>
    <w:rsid w:val="00B173C8"/>
    <w:rsid w:val="00B32C71"/>
    <w:rsid w:val="00B36A6C"/>
    <w:rsid w:val="00B73530"/>
    <w:rsid w:val="00BA0ABB"/>
    <w:rsid w:val="00BC4228"/>
    <w:rsid w:val="00BC59AD"/>
    <w:rsid w:val="00BD5D74"/>
    <w:rsid w:val="00BE191D"/>
    <w:rsid w:val="00C03EDA"/>
    <w:rsid w:val="00C2211D"/>
    <w:rsid w:val="00C42313"/>
    <w:rsid w:val="00C63F7E"/>
    <w:rsid w:val="00C915B2"/>
    <w:rsid w:val="00CA5FFE"/>
    <w:rsid w:val="00CC0133"/>
    <w:rsid w:val="00CC534A"/>
    <w:rsid w:val="00CE717E"/>
    <w:rsid w:val="00CF1596"/>
    <w:rsid w:val="00CF6FFB"/>
    <w:rsid w:val="00D24C91"/>
    <w:rsid w:val="00DF1567"/>
    <w:rsid w:val="00EA33D1"/>
    <w:rsid w:val="00EB25C5"/>
    <w:rsid w:val="00EB6CE6"/>
    <w:rsid w:val="00F172F4"/>
    <w:rsid w:val="00F415FA"/>
    <w:rsid w:val="00F42E89"/>
    <w:rsid w:val="00F56502"/>
    <w:rsid w:val="00F72FD6"/>
    <w:rsid w:val="00F809F9"/>
    <w:rsid w:val="00FD3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B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ABB"/>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number">
    <w:name w:val="Point 0 (number)"/>
    <w:basedOn w:val="Normal"/>
    <w:rsid w:val="00150323"/>
    <w:pPr>
      <w:numPr>
        <w:numId w:val="1"/>
      </w:numPr>
    </w:pPr>
  </w:style>
  <w:style w:type="paragraph" w:customStyle="1" w:styleId="Point1number">
    <w:name w:val="Point 1 (number)"/>
    <w:basedOn w:val="Normal"/>
    <w:rsid w:val="00150323"/>
    <w:pPr>
      <w:numPr>
        <w:ilvl w:val="2"/>
        <w:numId w:val="1"/>
      </w:numPr>
    </w:pPr>
  </w:style>
  <w:style w:type="paragraph" w:customStyle="1" w:styleId="Point2number">
    <w:name w:val="Point 2 (number)"/>
    <w:basedOn w:val="Normal"/>
    <w:rsid w:val="00150323"/>
    <w:pPr>
      <w:numPr>
        <w:ilvl w:val="4"/>
        <w:numId w:val="1"/>
      </w:numPr>
    </w:pPr>
  </w:style>
  <w:style w:type="paragraph" w:customStyle="1" w:styleId="Point3number">
    <w:name w:val="Point 3 (number)"/>
    <w:basedOn w:val="Normal"/>
    <w:rsid w:val="00150323"/>
    <w:pPr>
      <w:numPr>
        <w:ilvl w:val="6"/>
        <w:numId w:val="1"/>
      </w:numPr>
    </w:pPr>
  </w:style>
  <w:style w:type="paragraph" w:customStyle="1" w:styleId="Point0letter">
    <w:name w:val="Point 0 (letter)"/>
    <w:basedOn w:val="Normal"/>
    <w:rsid w:val="00150323"/>
    <w:pPr>
      <w:numPr>
        <w:ilvl w:val="1"/>
        <w:numId w:val="1"/>
      </w:numPr>
    </w:pPr>
  </w:style>
  <w:style w:type="paragraph" w:customStyle="1" w:styleId="Point1letter">
    <w:name w:val="Point 1 (letter)"/>
    <w:basedOn w:val="Normal"/>
    <w:rsid w:val="00150323"/>
    <w:pPr>
      <w:numPr>
        <w:ilvl w:val="3"/>
        <w:numId w:val="1"/>
      </w:numPr>
    </w:pPr>
  </w:style>
  <w:style w:type="paragraph" w:customStyle="1" w:styleId="Point2letter">
    <w:name w:val="Point 2 (letter)"/>
    <w:basedOn w:val="Normal"/>
    <w:rsid w:val="00150323"/>
    <w:pPr>
      <w:numPr>
        <w:ilvl w:val="5"/>
        <w:numId w:val="1"/>
      </w:numPr>
    </w:pPr>
  </w:style>
  <w:style w:type="paragraph" w:customStyle="1" w:styleId="Point3letter">
    <w:name w:val="Point 3 (letter)"/>
    <w:basedOn w:val="Normal"/>
    <w:rsid w:val="00150323"/>
    <w:pPr>
      <w:numPr>
        <w:ilvl w:val="7"/>
        <w:numId w:val="1"/>
      </w:numPr>
    </w:pPr>
  </w:style>
  <w:style w:type="paragraph" w:customStyle="1" w:styleId="Point4letter">
    <w:name w:val="Point 4 (letter)"/>
    <w:basedOn w:val="Normal"/>
    <w:rsid w:val="00150323"/>
    <w:pPr>
      <w:numPr>
        <w:ilvl w:val="8"/>
        <w:numId w:val="1"/>
      </w:numPr>
    </w:pPr>
  </w:style>
  <w:style w:type="table" w:customStyle="1" w:styleId="TableGrid1">
    <w:name w:val="Table Grid1"/>
    <w:basedOn w:val="TableNormal"/>
    <w:uiPriority w:val="59"/>
    <w:rsid w:val="0015032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50323"/>
    <w:pPr>
      <w:ind w:left="720"/>
      <w:contextualSpacing/>
    </w:pPr>
  </w:style>
  <w:style w:type="paragraph" w:customStyle="1" w:styleId="Point0">
    <w:name w:val="Point 0"/>
    <w:basedOn w:val="Normal"/>
    <w:rsid w:val="00150323"/>
    <w:pPr>
      <w:ind w:left="850" w:hanging="850"/>
    </w:pPr>
  </w:style>
  <w:style w:type="paragraph" w:customStyle="1" w:styleId="Point1">
    <w:name w:val="Point 1"/>
    <w:basedOn w:val="Normal"/>
    <w:rsid w:val="00150323"/>
    <w:pPr>
      <w:ind w:left="1417" w:hanging="567"/>
    </w:pPr>
  </w:style>
  <w:style w:type="paragraph" w:customStyle="1" w:styleId="Point2">
    <w:name w:val="Point 2"/>
    <w:basedOn w:val="Normal"/>
    <w:rsid w:val="00150323"/>
    <w:pPr>
      <w:ind w:left="1984" w:hanging="567"/>
    </w:pPr>
  </w:style>
  <w:style w:type="character" w:customStyle="1" w:styleId="tw4winExternal">
    <w:name w:val="tw4winExternal"/>
    <w:rsid w:val="00150323"/>
    <w:rPr>
      <w:noProof/>
      <w:color w:val="808080"/>
    </w:rPr>
  </w:style>
  <w:style w:type="paragraph" w:styleId="Header">
    <w:name w:val="header"/>
    <w:basedOn w:val="Normal"/>
    <w:link w:val="HeaderChar"/>
    <w:uiPriority w:val="99"/>
    <w:unhideWhenUsed/>
    <w:rsid w:val="00150323"/>
    <w:pPr>
      <w:tabs>
        <w:tab w:val="center" w:pos="4513"/>
        <w:tab w:val="right" w:pos="9026"/>
      </w:tabs>
      <w:spacing w:before="0" w:after="0"/>
    </w:pPr>
  </w:style>
  <w:style w:type="character" w:customStyle="1" w:styleId="HeaderChar">
    <w:name w:val="Header Char"/>
    <w:basedOn w:val="DefaultParagraphFont"/>
    <w:link w:val="Header"/>
    <w:uiPriority w:val="99"/>
    <w:rsid w:val="0015032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150323"/>
    <w:pPr>
      <w:tabs>
        <w:tab w:val="center" w:pos="4513"/>
        <w:tab w:val="right" w:pos="9026"/>
      </w:tabs>
      <w:spacing w:before="0" w:after="0"/>
    </w:pPr>
  </w:style>
  <w:style w:type="character" w:customStyle="1" w:styleId="FooterChar">
    <w:name w:val="Footer Char"/>
    <w:basedOn w:val="DefaultParagraphFont"/>
    <w:link w:val="Footer"/>
    <w:uiPriority w:val="99"/>
    <w:rsid w:val="00150323"/>
    <w:rPr>
      <w:rFonts w:ascii="Times New Roman" w:hAnsi="Times New Roman" w:cs="Times New Roman"/>
      <w:kern w:val="0"/>
      <w:sz w:val="24"/>
      <w:lang w:val="de-DE" w:eastAsia="de-DE" w:bidi="de-DE"/>
      <w14:ligatures w14:val="none"/>
    </w:rPr>
  </w:style>
  <w:style w:type="paragraph" w:styleId="Revision">
    <w:name w:val="Revision"/>
    <w:hidden/>
    <w:uiPriority w:val="99"/>
    <w:semiHidden/>
    <w:rsid w:val="00451D35"/>
    <w:pPr>
      <w:spacing w:after="0" w:line="240" w:lineRule="auto"/>
    </w:pPr>
    <w:rPr>
      <w:rFonts w:ascii="Times New Roman" w:hAnsi="Times New Roman" w:cs="Times New Roman"/>
      <w:kern w:val="0"/>
      <w:sz w:val="24"/>
      <w:lang w:val="de-DE" w:eastAsia="de-DE" w:bidi="de-DE"/>
      <w14:ligatures w14:val="none"/>
    </w:rPr>
  </w:style>
  <w:style w:type="character" w:styleId="CommentReference">
    <w:name w:val="annotation reference"/>
    <w:basedOn w:val="DefaultParagraphFont"/>
    <w:uiPriority w:val="99"/>
    <w:semiHidden/>
    <w:unhideWhenUsed/>
    <w:rsid w:val="00451D35"/>
    <w:rPr>
      <w:sz w:val="16"/>
      <w:szCs w:val="16"/>
    </w:rPr>
  </w:style>
  <w:style w:type="paragraph" w:styleId="CommentText">
    <w:name w:val="annotation text"/>
    <w:basedOn w:val="Normal"/>
    <w:link w:val="CommentTextChar"/>
    <w:uiPriority w:val="99"/>
    <w:unhideWhenUsed/>
    <w:rsid w:val="00451D35"/>
    <w:rPr>
      <w:sz w:val="20"/>
      <w:szCs w:val="20"/>
    </w:rPr>
  </w:style>
  <w:style w:type="character" w:customStyle="1" w:styleId="CommentTextChar">
    <w:name w:val="Comment Text Char"/>
    <w:basedOn w:val="DefaultParagraphFont"/>
    <w:link w:val="CommentText"/>
    <w:uiPriority w:val="99"/>
    <w:rsid w:val="00451D35"/>
    <w:rPr>
      <w:rFonts w:ascii="Times New Roman" w:hAnsi="Times New Roman" w:cs="Times New Roman"/>
      <w:kern w:val="0"/>
      <w:sz w:val="20"/>
      <w:szCs w:val="20"/>
      <w:lang w:val="de-DE" w:eastAsia="de-DE" w:bidi="de-DE"/>
      <w14:ligatures w14:val="none"/>
    </w:rPr>
  </w:style>
  <w:style w:type="paragraph" w:styleId="CommentSubject">
    <w:name w:val="annotation subject"/>
    <w:basedOn w:val="CommentText"/>
    <w:next w:val="CommentText"/>
    <w:link w:val="CommentSubjectChar"/>
    <w:uiPriority w:val="99"/>
    <w:semiHidden/>
    <w:unhideWhenUsed/>
    <w:rsid w:val="00451D35"/>
    <w:rPr>
      <w:b/>
      <w:bCs/>
    </w:rPr>
  </w:style>
  <w:style w:type="character" w:customStyle="1" w:styleId="CommentSubjectChar">
    <w:name w:val="Comment Subject Char"/>
    <w:basedOn w:val="CommentTextChar"/>
    <w:link w:val="CommentSubject"/>
    <w:uiPriority w:val="99"/>
    <w:semiHidden/>
    <w:rsid w:val="00451D35"/>
    <w:rPr>
      <w:rFonts w:ascii="Times New Roman" w:hAnsi="Times New Roman" w:cs="Times New Roman"/>
      <w:b/>
      <w:bCs/>
      <w:kern w:val="0"/>
      <w:sz w:val="20"/>
      <w:szCs w:val="20"/>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91E84F-1729-478B-9B3C-50FB81B6C68D}"/>
</file>

<file path=customXml/itemProps2.xml><?xml version="1.0" encoding="utf-8"?>
<ds:datastoreItem xmlns:ds="http://schemas.openxmlformats.org/officeDocument/2006/customXml" ds:itemID="{2513F81C-CF91-43F0-ADD4-3878F2768A2D}"/>
</file>

<file path=customXml/itemProps3.xml><?xml version="1.0" encoding="utf-8"?>
<ds:datastoreItem xmlns:ds="http://schemas.openxmlformats.org/officeDocument/2006/customXml" ds:itemID="{A3B842BF-5F0A-4505-83A6-29779CA150E0}"/>
</file>

<file path=docProps/app.xml><?xml version="1.0" encoding="utf-8"?>
<Properties xmlns="http://schemas.openxmlformats.org/officeDocument/2006/extended-properties" xmlns:vt="http://schemas.openxmlformats.org/officeDocument/2006/docPropsVTypes">
  <Template>Normal</Template>
  <TotalTime>0</TotalTime>
  <Pages>8</Pages>
  <Words>3860</Words>
  <Characters>22006</Characters>
  <Application>Microsoft Office Word</Application>
  <DocSecurity>0</DocSecurity>
  <Lines>183</Lines>
  <Paragraphs>51</Paragraphs>
  <ScaleCrop>false</ScaleCrop>
  <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Slovakian-EN – Dog Cat Ferret – August 2024</dc:title>
  <dc:subject/>
  <dc:creator/>
  <cp:keywords/>
  <dc:description/>
  <cp:lastModifiedBy/>
  <cp:revision>1</cp:revision>
  <dcterms:created xsi:type="dcterms:W3CDTF">2024-08-06T02:53:00Z</dcterms:created>
  <dcterms:modified xsi:type="dcterms:W3CDTF">2024-08-06T02:53:00Z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