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9EF4" w14:textId="631A2A0F" w:rsidR="0031041A" w:rsidRPr="000D1B56" w:rsidRDefault="00324B69" w:rsidP="00324B69">
      <w:pPr>
        <w:pStyle w:val="Point0letter"/>
        <w:numPr>
          <w:ilvl w:val="0"/>
          <w:numId w:val="0"/>
        </w:numPr>
        <w:jc w:val="center"/>
        <w:rPr>
          <w:b/>
          <w:caps/>
          <w:color w:val="FF0000"/>
          <w:sz w:val="20"/>
          <w:szCs w:val="18"/>
          <w:lang w:val="en-GB"/>
        </w:rPr>
      </w:pPr>
      <w:r w:rsidRPr="000D1B56">
        <w:rPr>
          <w:b/>
          <w:caps/>
          <w:sz w:val="20"/>
          <w:szCs w:val="18"/>
          <w:lang w:val="en-GB"/>
        </w:rPr>
        <w:t xml:space="preserve">Model animal health certificate for entry into the Union of DOGS, CATS AND FERRETS (model ‘CANIS-FELIS-FERRETS’) </w:t>
      </w:r>
      <w:r w:rsidR="000D1B56">
        <w:rPr>
          <w:b/>
          <w:caps/>
          <w:sz w:val="20"/>
          <w:szCs w:val="18"/>
          <w:lang w:val="en-GB"/>
        </w:rPr>
        <w:t xml:space="preserve">/ </w:t>
      </w:r>
      <w:r w:rsidR="0031041A" w:rsidRPr="000D1B56">
        <w:rPr>
          <w:b/>
          <w:i/>
          <w:iCs/>
          <w:caps/>
          <w:sz w:val="20"/>
          <w:szCs w:val="18"/>
        </w:rPr>
        <w:t>Mudell taċ-ċertifikat tas-saħħa tal-annimali għad-dħul fl-Unjoni ta’ KLIEB, QTATES U INMSA (mudell “CANIS-FELIS-FERRETS”)</w:t>
      </w:r>
    </w:p>
    <w:tbl>
      <w:tblPr>
        <w:tblStyle w:val="TableGrid1"/>
        <w:tblW w:w="9920" w:type="dxa"/>
        <w:jc w:val="center"/>
        <w:tblInd w:w="0" w:type="dxa"/>
        <w:tblLayout w:type="fixed"/>
        <w:tblLook w:val="04A0" w:firstRow="1" w:lastRow="0" w:firstColumn="1" w:lastColumn="0" w:noHBand="0" w:noVBand="1"/>
      </w:tblPr>
      <w:tblGrid>
        <w:gridCol w:w="603"/>
        <w:gridCol w:w="598"/>
        <w:gridCol w:w="1200"/>
        <w:gridCol w:w="308"/>
        <w:gridCol w:w="108"/>
        <w:gridCol w:w="133"/>
        <w:gridCol w:w="24"/>
        <w:gridCol w:w="1238"/>
        <w:gridCol w:w="528"/>
        <w:gridCol w:w="7"/>
        <w:gridCol w:w="560"/>
        <w:gridCol w:w="142"/>
        <w:gridCol w:w="1871"/>
        <w:gridCol w:w="255"/>
        <w:gridCol w:w="168"/>
        <w:gridCol w:w="207"/>
        <w:gridCol w:w="286"/>
        <w:gridCol w:w="615"/>
        <w:gridCol w:w="1069"/>
      </w:tblGrid>
      <w:tr w:rsidR="000D1B56" w:rsidRPr="00E3595A" w14:paraId="4C0800BD" w14:textId="77777777" w:rsidTr="00337DAC">
        <w:trPr>
          <w:trHeight w:val="277"/>
          <w:jc w:val="center"/>
        </w:trPr>
        <w:tc>
          <w:tcPr>
            <w:tcW w:w="4740" w:type="dxa"/>
            <w:gridSpan w:val="9"/>
            <w:tcBorders>
              <w:top w:val="single" w:sz="2" w:space="0" w:color="auto"/>
              <w:left w:val="single" w:sz="2" w:space="0" w:color="auto"/>
              <w:bottom w:val="single" w:sz="2" w:space="0" w:color="auto"/>
              <w:right w:val="single" w:sz="2" w:space="0" w:color="auto"/>
            </w:tcBorders>
            <w:hideMark/>
          </w:tcPr>
          <w:p w14:paraId="723CE635" w14:textId="5C6F01D7" w:rsidR="0031041A" w:rsidRPr="00E3595A" w:rsidRDefault="00324B69" w:rsidP="00AB32EC">
            <w:pPr>
              <w:spacing w:before="0" w:after="0"/>
              <w:jc w:val="left"/>
              <w:rPr>
                <w:bCs/>
                <w:color w:val="FF0000"/>
                <w:sz w:val="16"/>
                <w:szCs w:val="16"/>
                <w:lang w:val="en-AU"/>
              </w:rPr>
            </w:pPr>
            <w:r w:rsidRPr="00E3595A">
              <w:rPr>
                <w:b/>
                <w:sz w:val="16"/>
                <w:lang w:val="en-GB"/>
              </w:rPr>
              <w:t xml:space="preserve">COUNTRY </w:t>
            </w:r>
            <w:r w:rsidR="000D1B56" w:rsidRPr="00E3595A">
              <w:rPr>
                <w:b/>
                <w:sz w:val="16"/>
                <w:lang w:val="en-GB"/>
              </w:rPr>
              <w:t xml:space="preserve">/ </w:t>
            </w:r>
            <w:r w:rsidR="0031041A" w:rsidRPr="00E3595A">
              <w:rPr>
                <w:b/>
                <w:i/>
                <w:iCs/>
                <w:sz w:val="16"/>
              </w:rPr>
              <w:t xml:space="preserve">PAJJIŻ </w:t>
            </w:r>
            <w:r w:rsidR="00EC4D6B" w:rsidRPr="00E3595A">
              <w:rPr>
                <w:b/>
                <w:i/>
                <w:iCs/>
                <w:sz w:val="16"/>
                <w:lang w:val="en-AU"/>
              </w:rPr>
              <w:t xml:space="preserve">: </w:t>
            </w:r>
            <w:r w:rsidR="00EC4D6B" w:rsidRPr="00E3595A">
              <w:rPr>
                <w:bCs/>
                <w:sz w:val="16"/>
                <w:lang w:val="en-AU"/>
              </w:rPr>
              <w:t>Australia</w:t>
            </w:r>
          </w:p>
        </w:tc>
        <w:tc>
          <w:tcPr>
            <w:tcW w:w="5180" w:type="dxa"/>
            <w:gridSpan w:val="10"/>
            <w:tcBorders>
              <w:top w:val="single" w:sz="2" w:space="0" w:color="auto"/>
              <w:left w:val="single" w:sz="2" w:space="0" w:color="auto"/>
              <w:bottom w:val="single" w:sz="2" w:space="0" w:color="auto"/>
              <w:right w:val="single" w:sz="2" w:space="0" w:color="auto"/>
            </w:tcBorders>
            <w:hideMark/>
          </w:tcPr>
          <w:p w14:paraId="48DF8C62" w14:textId="77777777" w:rsidR="009556B1" w:rsidRPr="00E3595A" w:rsidRDefault="00324B69" w:rsidP="00AB32EC">
            <w:pPr>
              <w:spacing w:before="0" w:after="0"/>
              <w:jc w:val="right"/>
              <w:rPr>
                <w:b/>
                <w:sz w:val="16"/>
              </w:rPr>
            </w:pPr>
            <w:r w:rsidRPr="00E3595A">
              <w:rPr>
                <w:b/>
                <w:sz w:val="16"/>
                <w:lang w:val="en-GB"/>
              </w:rPr>
              <w:t>Animal health certificate to the EU</w:t>
            </w:r>
            <w:r w:rsidR="000D1B56" w:rsidRPr="00E3595A">
              <w:rPr>
                <w:b/>
                <w:sz w:val="16"/>
                <w:lang w:val="en-GB"/>
              </w:rPr>
              <w:t xml:space="preserve"> /</w:t>
            </w:r>
            <w:r w:rsidRPr="00E3595A">
              <w:rPr>
                <w:b/>
                <w:sz w:val="16"/>
              </w:rPr>
              <w:t xml:space="preserve"> </w:t>
            </w:r>
          </w:p>
          <w:p w14:paraId="25586ADA" w14:textId="29980AB5" w:rsidR="0031041A" w:rsidRPr="00E3595A" w:rsidRDefault="0031041A" w:rsidP="00AB32EC">
            <w:pPr>
              <w:spacing w:before="0" w:after="0"/>
              <w:jc w:val="right"/>
              <w:rPr>
                <w:b/>
                <w:color w:val="FF0000"/>
                <w:sz w:val="16"/>
                <w:szCs w:val="16"/>
              </w:rPr>
            </w:pPr>
            <w:r w:rsidRPr="00E3595A">
              <w:rPr>
                <w:b/>
                <w:i/>
                <w:iCs/>
                <w:sz w:val="16"/>
              </w:rPr>
              <w:t>Ċertifikat tas-saħħa tal-annimali lill-UE</w:t>
            </w:r>
          </w:p>
        </w:tc>
      </w:tr>
      <w:tr w:rsidR="00CF22E2" w:rsidRPr="00E3595A" w14:paraId="581A0E6E" w14:textId="77777777" w:rsidTr="00CF22E2">
        <w:trPr>
          <w:trHeight w:val="224"/>
          <w:jc w:val="center"/>
        </w:trPr>
        <w:tc>
          <w:tcPr>
            <w:tcW w:w="603" w:type="dxa"/>
            <w:vMerge w:val="restart"/>
            <w:tcBorders>
              <w:top w:val="single" w:sz="4" w:space="0" w:color="auto"/>
              <w:left w:val="single" w:sz="4" w:space="0" w:color="auto"/>
              <w:bottom w:val="single" w:sz="4" w:space="0" w:color="auto"/>
              <w:right w:val="single" w:sz="4" w:space="0" w:color="auto"/>
            </w:tcBorders>
            <w:textDirection w:val="btLr"/>
            <w:hideMark/>
          </w:tcPr>
          <w:p w14:paraId="6A1140CD" w14:textId="0B84EE0B" w:rsidR="00CF22E2" w:rsidRPr="00E3595A" w:rsidRDefault="00CF22E2" w:rsidP="00AB32EC">
            <w:pPr>
              <w:spacing w:before="0" w:after="0"/>
              <w:ind w:left="113" w:right="113"/>
              <w:jc w:val="left"/>
              <w:rPr>
                <w:b/>
                <w:color w:val="FF0000"/>
                <w:sz w:val="20"/>
              </w:rPr>
            </w:pPr>
            <w:r w:rsidRPr="00E3595A">
              <w:rPr>
                <w:b/>
                <w:sz w:val="20"/>
                <w:lang w:val="en-GB"/>
              </w:rPr>
              <w:t>Part I: Description of consignment</w:t>
            </w:r>
            <w:r w:rsidRPr="00E3595A">
              <w:rPr>
                <w:b/>
                <w:sz w:val="20"/>
                <w:lang w:val="en-AU"/>
              </w:rPr>
              <w:t xml:space="preserve"> / </w:t>
            </w:r>
            <w:r w:rsidRPr="00E3595A">
              <w:rPr>
                <w:b/>
                <w:i/>
                <w:iCs/>
                <w:sz w:val="20"/>
              </w:rPr>
              <w:t>Parti I: Deskrizzjoni tal</w:t>
            </w:r>
            <w:r w:rsidRPr="00E3595A">
              <w:rPr>
                <w:b/>
                <w:i/>
                <w:iCs/>
                <w:sz w:val="20"/>
                <w:lang w:val="en-AU"/>
              </w:rPr>
              <w:t xml:space="preserve"> </w:t>
            </w:r>
            <w:r w:rsidRPr="00E3595A">
              <w:rPr>
                <w:b/>
                <w:i/>
                <w:iCs/>
                <w:sz w:val="20"/>
              </w:rPr>
              <w:t>kunsinna</w:t>
            </w:r>
          </w:p>
        </w:tc>
        <w:tc>
          <w:tcPr>
            <w:tcW w:w="598" w:type="dxa"/>
            <w:tcBorders>
              <w:top w:val="single" w:sz="4" w:space="0" w:color="auto"/>
              <w:left w:val="single" w:sz="4" w:space="0" w:color="auto"/>
              <w:bottom w:val="nil"/>
              <w:right w:val="nil"/>
            </w:tcBorders>
            <w:hideMark/>
          </w:tcPr>
          <w:p w14:paraId="32EFF920" w14:textId="77777777" w:rsidR="00CF22E2" w:rsidRPr="00E3595A" w:rsidRDefault="00CF22E2" w:rsidP="00AB32EC">
            <w:pPr>
              <w:spacing w:before="0" w:after="0"/>
              <w:jc w:val="left"/>
              <w:rPr>
                <w:b/>
                <w:sz w:val="16"/>
                <w:szCs w:val="16"/>
              </w:rPr>
            </w:pPr>
            <w:r w:rsidRPr="00E3595A">
              <w:rPr>
                <w:b/>
                <w:sz w:val="16"/>
              </w:rPr>
              <w:t>I.1</w:t>
            </w:r>
          </w:p>
        </w:tc>
        <w:tc>
          <w:tcPr>
            <w:tcW w:w="3539" w:type="dxa"/>
            <w:gridSpan w:val="7"/>
            <w:tcBorders>
              <w:top w:val="single" w:sz="4" w:space="0" w:color="auto"/>
              <w:left w:val="nil"/>
              <w:bottom w:val="nil"/>
              <w:right w:val="single" w:sz="4" w:space="0" w:color="auto"/>
            </w:tcBorders>
            <w:hideMark/>
          </w:tcPr>
          <w:p w14:paraId="56310FB0" w14:textId="3333B95E" w:rsidR="00CF22E2" w:rsidRPr="00E3595A" w:rsidRDefault="00CF22E2" w:rsidP="00AB32EC">
            <w:pPr>
              <w:spacing w:before="0" w:after="0"/>
              <w:jc w:val="left"/>
              <w:rPr>
                <w:b/>
                <w:sz w:val="16"/>
                <w:szCs w:val="16"/>
              </w:rPr>
            </w:pPr>
            <w:r w:rsidRPr="00E3595A">
              <w:rPr>
                <w:b/>
                <w:sz w:val="16"/>
                <w:lang w:val="en-GB"/>
              </w:rPr>
              <w:t xml:space="preserve">Consignor/Exporter </w:t>
            </w:r>
            <w:r w:rsidRPr="00E3595A">
              <w:rPr>
                <w:b/>
                <w:sz w:val="16"/>
                <w:lang w:val="en-AU"/>
              </w:rPr>
              <w:t xml:space="preserve">/ </w:t>
            </w:r>
            <w:r w:rsidRPr="00E3595A">
              <w:rPr>
                <w:b/>
                <w:i/>
                <w:iCs/>
                <w:sz w:val="16"/>
              </w:rPr>
              <w:t>Konsenjatur/Esportatur</w:t>
            </w:r>
          </w:p>
          <w:p w14:paraId="7E90010C" w14:textId="74149F52" w:rsidR="00CF22E2" w:rsidRPr="00E3595A" w:rsidRDefault="00CF22E2" w:rsidP="00AB32EC">
            <w:pPr>
              <w:spacing w:before="0" w:after="0"/>
              <w:jc w:val="left"/>
              <w:rPr>
                <w:sz w:val="16"/>
                <w:szCs w:val="16"/>
              </w:rPr>
            </w:pPr>
            <w:r w:rsidRPr="00E3595A">
              <w:rPr>
                <w:sz w:val="16"/>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75852031" w14:textId="77777777" w:rsidR="00CF22E2" w:rsidRPr="00E3595A" w:rsidRDefault="00CF22E2" w:rsidP="00AB32EC">
            <w:pPr>
              <w:spacing w:before="0" w:after="0"/>
              <w:jc w:val="left"/>
              <w:rPr>
                <w:b/>
                <w:sz w:val="16"/>
                <w:szCs w:val="16"/>
              </w:rPr>
            </w:pPr>
            <w:r w:rsidRPr="00E3595A">
              <w:rPr>
                <w:b/>
                <w:sz w:val="16"/>
              </w:rPr>
              <w:t>I.2</w:t>
            </w:r>
          </w:p>
        </w:tc>
        <w:tc>
          <w:tcPr>
            <w:tcW w:w="2268" w:type="dxa"/>
            <w:gridSpan w:val="3"/>
            <w:vMerge w:val="restart"/>
            <w:tcBorders>
              <w:top w:val="single" w:sz="4" w:space="0" w:color="auto"/>
              <w:left w:val="nil"/>
              <w:bottom w:val="single" w:sz="4" w:space="0" w:color="auto"/>
              <w:right w:val="single" w:sz="4" w:space="0" w:color="auto"/>
            </w:tcBorders>
            <w:hideMark/>
          </w:tcPr>
          <w:p w14:paraId="0F30FB4E" w14:textId="527D7CAC" w:rsidR="00CF22E2" w:rsidRPr="00E3595A" w:rsidRDefault="00CF22E2" w:rsidP="00AB32EC">
            <w:pPr>
              <w:spacing w:before="0" w:after="0"/>
              <w:jc w:val="left"/>
              <w:rPr>
                <w:b/>
                <w:sz w:val="16"/>
                <w:szCs w:val="16"/>
              </w:rPr>
            </w:pPr>
            <w:r w:rsidRPr="00E3595A">
              <w:rPr>
                <w:b/>
                <w:sz w:val="16"/>
                <w:lang w:val="en-GB"/>
              </w:rPr>
              <w:t>Certificate reference</w:t>
            </w:r>
            <w:r w:rsidRPr="00E3595A">
              <w:rPr>
                <w:b/>
                <w:sz w:val="16"/>
              </w:rPr>
              <w:t xml:space="preserve"> </w:t>
            </w:r>
            <w:r w:rsidRPr="00E3595A">
              <w:rPr>
                <w:b/>
                <w:sz w:val="16"/>
                <w:lang w:val="en-AU"/>
              </w:rPr>
              <w:t xml:space="preserve">/ </w:t>
            </w:r>
            <w:r w:rsidRPr="00E3595A">
              <w:rPr>
                <w:b/>
                <w:i/>
                <w:iCs/>
                <w:sz w:val="16"/>
              </w:rPr>
              <w:t>Referenza taċ-ċertifikat</w:t>
            </w:r>
          </w:p>
        </w:tc>
        <w:tc>
          <w:tcPr>
            <w:tcW w:w="2345"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6C3C15B7" w14:textId="3508274F" w:rsidR="00CF22E2" w:rsidRPr="00E3595A" w:rsidRDefault="00CF22E2" w:rsidP="00AB32EC">
            <w:pPr>
              <w:spacing w:before="0" w:after="0"/>
              <w:jc w:val="left"/>
              <w:rPr>
                <w:b/>
                <w:sz w:val="16"/>
                <w:szCs w:val="16"/>
              </w:rPr>
            </w:pPr>
            <w:r w:rsidRPr="00E3595A">
              <w:rPr>
                <w:b/>
                <w:sz w:val="16"/>
              </w:rPr>
              <w:t>I.2a</w:t>
            </w:r>
            <w:r>
              <w:rPr>
                <w:b/>
                <w:sz w:val="16"/>
                <w:lang w:val="en-AU"/>
              </w:rPr>
              <w:t xml:space="preserve"> </w:t>
            </w:r>
            <w:r w:rsidRPr="00E3595A">
              <w:rPr>
                <w:b/>
                <w:sz w:val="16"/>
                <w:lang w:val="en-GB"/>
              </w:rPr>
              <w:t>IMSOC reference</w:t>
            </w:r>
            <w:r w:rsidRPr="00E3595A">
              <w:rPr>
                <w:b/>
                <w:sz w:val="16"/>
              </w:rPr>
              <w:t xml:space="preserve"> </w:t>
            </w:r>
            <w:r w:rsidRPr="00E3595A">
              <w:rPr>
                <w:b/>
                <w:sz w:val="16"/>
                <w:lang w:val="en-AU"/>
              </w:rPr>
              <w:t xml:space="preserve">/ </w:t>
            </w:r>
            <w:r w:rsidRPr="00E3595A">
              <w:rPr>
                <w:b/>
                <w:i/>
                <w:iCs/>
                <w:sz w:val="16"/>
              </w:rPr>
              <w:t>Referenza tal-IMSOC</w:t>
            </w:r>
          </w:p>
        </w:tc>
      </w:tr>
      <w:tr w:rsidR="00CF22E2" w:rsidRPr="00E3595A" w14:paraId="07F07C6B" w14:textId="77777777" w:rsidTr="00CF22E2">
        <w:trPr>
          <w:trHeight w:val="56"/>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7AA88306" w14:textId="77777777" w:rsidR="00CF22E2" w:rsidRPr="00E3595A" w:rsidRDefault="00CF22E2" w:rsidP="00AB32EC">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2DB7810E" w14:textId="77777777" w:rsidR="00CF22E2" w:rsidRPr="00E3595A" w:rsidRDefault="00CF22E2" w:rsidP="00AB32EC">
            <w:pPr>
              <w:spacing w:before="0" w:after="0"/>
              <w:jc w:val="left"/>
              <w:rPr>
                <w:color w:val="FF0000"/>
                <w:sz w:val="16"/>
                <w:szCs w:val="16"/>
                <w:lang w:val="en-GB"/>
              </w:rPr>
            </w:pPr>
          </w:p>
        </w:tc>
        <w:tc>
          <w:tcPr>
            <w:tcW w:w="1616" w:type="dxa"/>
            <w:gridSpan w:val="3"/>
            <w:tcBorders>
              <w:top w:val="nil"/>
              <w:left w:val="nil"/>
              <w:bottom w:val="nil"/>
              <w:right w:val="nil"/>
            </w:tcBorders>
            <w:hideMark/>
          </w:tcPr>
          <w:p w14:paraId="73DEC3EF" w14:textId="59A49DC0" w:rsidR="00CF22E2" w:rsidRPr="00E3595A" w:rsidRDefault="00CF22E2" w:rsidP="00AB32EC">
            <w:pPr>
              <w:spacing w:before="0" w:after="0"/>
              <w:jc w:val="left"/>
              <w:rPr>
                <w:sz w:val="16"/>
                <w:szCs w:val="16"/>
              </w:rPr>
            </w:pPr>
            <w:r w:rsidRPr="00E3595A">
              <w:rPr>
                <w:sz w:val="16"/>
                <w:lang w:val="en-AU"/>
              </w:rPr>
              <w:t xml:space="preserve">Name / </w:t>
            </w:r>
            <w:r w:rsidRPr="00E3595A">
              <w:rPr>
                <w:i/>
                <w:iCs/>
                <w:sz w:val="16"/>
              </w:rPr>
              <w:t>Isem</w:t>
            </w:r>
          </w:p>
        </w:tc>
        <w:tc>
          <w:tcPr>
            <w:tcW w:w="1923" w:type="dxa"/>
            <w:gridSpan w:val="4"/>
            <w:tcBorders>
              <w:top w:val="nil"/>
              <w:left w:val="nil"/>
              <w:bottom w:val="nil"/>
              <w:right w:val="single" w:sz="4" w:space="0" w:color="auto"/>
            </w:tcBorders>
          </w:tcPr>
          <w:p w14:paraId="440F9D76" w14:textId="77777777" w:rsidR="00CF22E2" w:rsidRPr="00E3595A" w:rsidRDefault="00CF22E2" w:rsidP="00AB32EC">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2618989A" w14:textId="77777777" w:rsidR="00CF22E2" w:rsidRPr="00E3595A" w:rsidRDefault="00CF22E2" w:rsidP="00AB32EC">
            <w:pPr>
              <w:spacing w:before="0" w:after="0"/>
              <w:jc w:val="left"/>
              <w:rPr>
                <w:b/>
                <w:sz w:val="16"/>
                <w:szCs w:val="16"/>
                <w:lang w:val="en-GB"/>
              </w:rPr>
            </w:pPr>
          </w:p>
        </w:tc>
        <w:tc>
          <w:tcPr>
            <w:tcW w:w="2268" w:type="dxa"/>
            <w:gridSpan w:val="3"/>
            <w:vMerge/>
            <w:tcBorders>
              <w:top w:val="single" w:sz="4" w:space="0" w:color="auto"/>
              <w:left w:val="nil"/>
              <w:bottom w:val="single" w:sz="4" w:space="0" w:color="auto"/>
              <w:right w:val="single" w:sz="4" w:space="0" w:color="auto"/>
            </w:tcBorders>
            <w:vAlign w:val="center"/>
            <w:hideMark/>
          </w:tcPr>
          <w:p w14:paraId="18A31288" w14:textId="77777777" w:rsidR="00CF22E2" w:rsidRPr="00E3595A" w:rsidRDefault="00CF22E2" w:rsidP="00AB32EC">
            <w:pPr>
              <w:spacing w:before="0" w:after="0"/>
              <w:jc w:val="left"/>
              <w:rPr>
                <w:b/>
                <w:sz w:val="16"/>
                <w:szCs w:val="16"/>
                <w:lang w:val="en-GB"/>
              </w:rPr>
            </w:pPr>
          </w:p>
        </w:tc>
        <w:tc>
          <w:tcPr>
            <w:tcW w:w="2345" w:type="dxa"/>
            <w:gridSpan w:val="5"/>
            <w:vMerge w:val="restart"/>
            <w:tcBorders>
              <w:top w:val="single" w:sz="4" w:space="0" w:color="auto"/>
              <w:left w:val="single" w:sz="4" w:space="0" w:color="auto"/>
              <w:right w:val="single" w:sz="4" w:space="0" w:color="auto"/>
              <w:tr2bl w:val="single" w:sz="4" w:space="0" w:color="auto"/>
            </w:tcBorders>
          </w:tcPr>
          <w:p w14:paraId="15816796" w14:textId="77777777" w:rsidR="00CF22E2" w:rsidRDefault="00CF22E2" w:rsidP="00AB32EC">
            <w:pPr>
              <w:spacing w:before="0" w:after="0"/>
              <w:jc w:val="left"/>
              <w:rPr>
                <w:b/>
                <w:sz w:val="16"/>
                <w:lang w:val="en-GB"/>
              </w:rPr>
            </w:pPr>
          </w:p>
          <w:p w14:paraId="75A2445F" w14:textId="77777777" w:rsidR="00CF22E2" w:rsidRDefault="00CF22E2" w:rsidP="00AB32EC">
            <w:pPr>
              <w:spacing w:before="0" w:after="0"/>
              <w:jc w:val="left"/>
              <w:rPr>
                <w:b/>
                <w:sz w:val="16"/>
                <w:lang w:val="en-GB"/>
              </w:rPr>
            </w:pPr>
          </w:p>
          <w:p w14:paraId="7A3ABAEA" w14:textId="206FA1E3" w:rsidR="00CF22E2" w:rsidRPr="00E3595A" w:rsidRDefault="00CF22E2" w:rsidP="00CF22E2">
            <w:pPr>
              <w:spacing w:before="0" w:after="0"/>
              <w:jc w:val="center"/>
              <w:rPr>
                <w:b/>
                <w:sz w:val="16"/>
              </w:rPr>
            </w:pPr>
            <w:r w:rsidRPr="00E3595A">
              <w:rPr>
                <w:b/>
                <w:sz w:val="16"/>
                <w:lang w:val="en-GB"/>
              </w:rPr>
              <w:t>QR CODE /</w:t>
            </w:r>
          </w:p>
          <w:p w14:paraId="0A194ECB" w14:textId="3A21A4EF" w:rsidR="00CF22E2" w:rsidRPr="00E3595A" w:rsidRDefault="00CF22E2" w:rsidP="00CF22E2">
            <w:pPr>
              <w:spacing w:before="0" w:after="0"/>
              <w:jc w:val="center"/>
              <w:rPr>
                <w:sz w:val="16"/>
                <w:szCs w:val="16"/>
                <w:lang w:val="en-GB"/>
              </w:rPr>
            </w:pPr>
            <w:r w:rsidRPr="00E3595A">
              <w:rPr>
                <w:b/>
                <w:sz w:val="16"/>
              </w:rPr>
              <w:t>KODIĊI QR</w:t>
            </w:r>
          </w:p>
        </w:tc>
      </w:tr>
      <w:tr w:rsidR="00CF22E2" w:rsidRPr="00E3595A" w14:paraId="7259B78D" w14:textId="77777777" w:rsidTr="00CF22E2">
        <w:trPr>
          <w:trHeight w:val="736"/>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2FE1D0F7" w14:textId="77777777" w:rsidR="00CF22E2" w:rsidRPr="00E3595A" w:rsidRDefault="00CF22E2" w:rsidP="00AB32EC">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051A6123" w14:textId="77777777" w:rsidR="00CF22E2" w:rsidRPr="00E3595A" w:rsidRDefault="00CF22E2" w:rsidP="00AB32EC">
            <w:pPr>
              <w:spacing w:before="0" w:after="0"/>
              <w:jc w:val="left"/>
              <w:rPr>
                <w:color w:val="FF0000"/>
                <w:sz w:val="16"/>
                <w:szCs w:val="16"/>
                <w:lang w:val="en-GB"/>
              </w:rPr>
            </w:pPr>
          </w:p>
        </w:tc>
        <w:tc>
          <w:tcPr>
            <w:tcW w:w="1616" w:type="dxa"/>
            <w:gridSpan w:val="3"/>
            <w:tcBorders>
              <w:top w:val="nil"/>
              <w:left w:val="nil"/>
              <w:bottom w:val="nil"/>
              <w:right w:val="nil"/>
            </w:tcBorders>
            <w:hideMark/>
          </w:tcPr>
          <w:p w14:paraId="600D212D" w14:textId="35F5C428" w:rsidR="00CF22E2" w:rsidRPr="00E3595A" w:rsidRDefault="00CF22E2" w:rsidP="00AB32EC">
            <w:pPr>
              <w:spacing w:before="0" w:after="0"/>
              <w:jc w:val="left"/>
              <w:rPr>
                <w:sz w:val="16"/>
                <w:szCs w:val="16"/>
              </w:rPr>
            </w:pPr>
            <w:r w:rsidRPr="00E3595A">
              <w:rPr>
                <w:sz w:val="16"/>
                <w:lang w:val="en-AU"/>
              </w:rPr>
              <w:t xml:space="preserve">Address / </w:t>
            </w:r>
            <w:r w:rsidRPr="00E3595A">
              <w:rPr>
                <w:i/>
                <w:iCs/>
                <w:sz w:val="16"/>
              </w:rPr>
              <w:t>Indirizz</w:t>
            </w:r>
          </w:p>
        </w:tc>
        <w:tc>
          <w:tcPr>
            <w:tcW w:w="1923" w:type="dxa"/>
            <w:gridSpan w:val="4"/>
            <w:tcBorders>
              <w:top w:val="nil"/>
              <w:left w:val="nil"/>
              <w:bottom w:val="nil"/>
              <w:right w:val="single" w:sz="4" w:space="0" w:color="auto"/>
            </w:tcBorders>
          </w:tcPr>
          <w:p w14:paraId="72BEB4A7" w14:textId="77777777" w:rsidR="00CF22E2" w:rsidRPr="00E3595A" w:rsidRDefault="00CF22E2" w:rsidP="00AB32EC">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19256DCC" w14:textId="77777777" w:rsidR="00CF22E2" w:rsidRPr="00E3595A" w:rsidRDefault="00CF22E2" w:rsidP="00AB32EC">
            <w:pPr>
              <w:spacing w:before="0" w:after="0"/>
              <w:jc w:val="left"/>
              <w:rPr>
                <w:b/>
                <w:sz w:val="16"/>
                <w:szCs w:val="16"/>
              </w:rPr>
            </w:pPr>
            <w:r w:rsidRPr="00E3595A">
              <w:rPr>
                <w:b/>
                <w:sz w:val="16"/>
              </w:rPr>
              <w:t>I.3</w:t>
            </w:r>
          </w:p>
        </w:tc>
        <w:tc>
          <w:tcPr>
            <w:tcW w:w="2268" w:type="dxa"/>
            <w:gridSpan w:val="3"/>
            <w:tcBorders>
              <w:top w:val="single" w:sz="4" w:space="0" w:color="auto"/>
              <w:left w:val="nil"/>
              <w:bottom w:val="single" w:sz="4" w:space="0" w:color="auto"/>
              <w:right w:val="single" w:sz="4" w:space="0" w:color="auto"/>
            </w:tcBorders>
            <w:hideMark/>
          </w:tcPr>
          <w:p w14:paraId="67130E85" w14:textId="5DEFE8B4" w:rsidR="00CF22E2" w:rsidRPr="00E3595A" w:rsidRDefault="00CF22E2" w:rsidP="00AB32EC">
            <w:pPr>
              <w:spacing w:before="0" w:after="0"/>
              <w:jc w:val="left"/>
              <w:rPr>
                <w:b/>
                <w:i/>
                <w:iCs/>
                <w:sz w:val="16"/>
                <w:lang w:val="en-AU"/>
              </w:rPr>
            </w:pPr>
            <w:r w:rsidRPr="00E3595A">
              <w:rPr>
                <w:b/>
                <w:sz w:val="16"/>
                <w:lang w:val="en-GB"/>
              </w:rPr>
              <w:t>Central Competent Authority /</w:t>
            </w:r>
            <w:r w:rsidRPr="00E3595A">
              <w:rPr>
                <w:b/>
                <w:sz w:val="16"/>
              </w:rPr>
              <w:t xml:space="preserve"> </w:t>
            </w:r>
            <w:r w:rsidRPr="00E3595A">
              <w:rPr>
                <w:b/>
                <w:i/>
                <w:iCs/>
                <w:sz w:val="16"/>
              </w:rPr>
              <w:t>Awtorità Kompetenti Ċentrali</w:t>
            </w:r>
          </w:p>
          <w:p w14:paraId="4BF1D9CA" w14:textId="59C24F0F" w:rsidR="00CF22E2" w:rsidRPr="00E3595A" w:rsidRDefault="00CF22E2" w:rsidP="00AB32EC">
            <w:pPr>
              <w:spacing w:before="0" w:after="0"/>
              <w:jc w:val="left"/>
              <w:rPr>
                <w:sz w:val="16"/>
                <w:szCs w:val="16"/>
                <w:lang w:val="en-AU"/>
              </w:rPr>
            </w:pPr>
            <w:r w:rsidRPr="00E3595A">
              <w:rPr>
                <w:sz w:val="16"/>
                <w:szCs w:val="16"/>
                <w:lang w:val="en-AU"/>
              </w:rPr>
              <w:t>Department of Agriculture, Water and the Environment</w:t>
            </w:r>
          </w:p>
        </w:tc>
        <w:tc>
          <w:tcPr>
            <w:tcW w:w="2345" w:type="dxa"/>
            <w:gridSpan w:val="5"/>
            <w:vMerge/>
            <w:tcBorders>
              <w:left w:val="single" w:sz="4" w:space="0" w:color="auto"/>
              <w:bottom w:val="single" w:sz="4" w:space="0" w:color="auto"/>
              <w:right w:val="single" w:sz="4" w:space="0" w:color="auto"/>
              <w:tr2bl w:val="single" w:sz="4" w:space="0" w:color="auto"/>
            </w:tcBorders>
          </w:tcPr>
          <w:p w14:paraId="766095A4" w14:textId="226AE75E" w:rsidR="00CF22E2" w:rsidRPr="00E3595A" w:rsidRDefault="00CF22E2" w:rsidP="00AB32EC">
            <w:pPr>
              <w:spacing w:before="0" w:after="0"/>
              <w:jc w:val="left"/>
              <w:rPr>
                <w:sz w:val="16"/>
                <w:szCs w:val="16"/>
              </w:rPr>
            </w:pPr>
          </w:p>
        </w:tc>
      </w:tr>
      <w:tr w:rsidR="00CF22E2" w:rsidRPr="00E3595A" w14:paraId="13B9BF7E" w14:textId="77777777" w:rsidTr="00CF22E2">
        <w:trPr>
          <w:trHeight w:val="217"/>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3983161A" w14:textId="77777777" w:rsidR="00CF22E2" w:rsidRPr="00E3595A" w:rsidRDefault="00CF22E2" w:rsidP="00AB32EC">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74F3B3D7" w14:textId="77777777" w:rsidR="00CF22E2" w:rsidRPr="00E3595A" w:rsidRDefault="00CF22E2" w:rsidP="00AB32EC">
            <w:pPr>
              <w:spacing w:before="0" w:after="0"/>
              <w:jc w:val="left"/>
              <w:rPr>
                <w:color w:val="FF0000"/>
                <w:sz w:val="16"/>
                <w:szCs w:val="16"/>
                <w:lang w:val="en-GB"/>
              </w:rPr>
            </w:pPr>
          </w:p>
        </w:tc>
        <w:tc>
          <w:tcPr>
            <w:tcW w:w="1773" w:type="dxa"/>
            <w:gridSpan w:val="5"/>
            <w:tcBorders>
              <w:top w:val="nil"/>
              <w:left w:val="nil"/>
              <w:bottom w:val="single" w:sz="4" w:space="0" w:color="auto"/>
              <w:right w:val="nil"/>
            </w:tcBorders>
            <w:hideMark/>
          </w:tcPr>
          <w:p w14:paraId="44473B7D" w14:textId="6278239C" w:rsidR="00CF22E2" w:rsidRPr="00E3595A" w:rsidRDefault="00CF22E2" w:rsidP="00AB32EC">
            <w:pPr>
              <w:spacing w:before="0" w:after="0"/>
              <w:jc w:val="left"/>
              <w:rPr>
                <w:sz w:val="16"/>
                <w:szCs w:val="16"/>
              </w:rPr>
            </w:pPr>
            <w:r w:rsidRPr="00E3595A">
              <w:rPr>
                <w:sz w:val="16"/>
                <w:lang w:val="en-AU"/>
              </w:rPr>
              <w:t xml:space="preserve">Country / </w:t>
            </w:r>
            <w:r w:rsidRPr="00E3595A">
              <w:rPr>
                <w:i/>
                <w:iCs/>
                <w:sz w:val="16"/>
              </w:rPr>
              <w:t>Pajjiż</w:t>
            </w:r>
          </w:p>
        </w:tc>
        <w:tc>
          <w:tcPr>
            <w:tcW w:w="1766" w:type="dxa"/>
            <w:gridSpan w:val="2"/>
            <w:tcBorders>
              <w:top w:val="nil"/>
              <w:left w:val="nil"/>
              <w:bottom w:val="single" w:sz="4" w:space="0" w:color="auto"/>
              <w:right w:val="single" w:sz="4" w:space="0" w:color="auto"/>
            </w:tcBorders>
            <w:hideMark/>
          </w:tcPr>
          <w:p w14:paraId="010EA888" w14:textId="77777777" w:rsidR="00CF22E2" w:rsidRPr="00E3595A" w:rsidRDefault="00CF22E2" w:rsidP="00AB32EC">
            <w:pPr>
              <w:spacing w:before="0" w:after="0"/>
              <w:jc w:val="left"/>
              <w:rPr>
                <w:i/>
                <w:iCs/>
                <w:sz w:val="16"/>
              </w:rPr>
            </w:pPr>
            <w:r w:rsidRPr="00E3595A">
              <w:rPr>
                <w:sz w:val="16"/>
                <w:lang w:val="en-GB"/>
              </w:rPr>
              <w:t>ISO country code</w:t>
            </w:r>
            <w:r w:rsidRPr="00E3595A">
              <w:rPr>
                <w:sz w:val="16"/>
              </w:rPr>
              <w:t xml:space="preserve"> </w:t>
            </w:r>
            <w:r w:rsidRPr="00E3595A">
              <w:rPr>
                <w:sz w:val="16"/>
                <w:lang w:val="en-AU"/>
              </w:rPr>
              <w:t xml:space="preserve">/ </w:t>
            </w:r>
            <w:r w:rsidRPr="00E3595A">
              <w:rPr>
                <w:i/>
                <w:iCs/>
                <w:sz w:val="16"/>
              </w:rPr>
              <w:t>Kodiċi ISO tal-pajjiż</w:t>
            </w:r>
          </w:p>
          <w:p w14:paraId="7BC1F1F7" w14:textId="057AE455" w:rsidR="00CF22E2" w:rsidRPr="00E3595A" w:rsidRDefault="00CF22E2" w:rsidP="00AB32EC">
            <w:pPr>
              <w:spacing w:before="0" w:after="0"/>
              <w:jc w:val="left"/>
              <w:rPr>
                <w:sz w:val="16"/>
                <w:szCs w:val="16"/>
                <w:lang w:val="en-AU"/>
              </w:rPr>
            </w:pPr>
            <w:r w:rsidRPr="00E3595A">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5A6C7C7A" w14:textId="77777777" w:rsidR="00CF22E2" w:rsidRPr="00E3595A" w:rsidRDefault="00CF22E2" w:rsidP="00AB32EC">
            <w:pPr>
              <w:spacing w:before="0" w:after="0"/>
              <w:ind w:right="-109"/>
              <w:jc w:val="left"/>
              <w:rPr>
                <w:sz w:val="16"/>
                <w:szCs w:val="16"/>
              </w:rPr>
            </w:pPr>
            <w:r w:rsidRPr="00E3595A">
              <w:rPr>
                <w:b/>
                <w:sz w:val="16"/>
              </w:rPr>
              <w:t>I.4</w:t>
            </w:r>
          </w:p>
        </w:tc>
        <w:tc>
          <w:tcPr>
            <w:tcW w:w="2268" w:type="dxa"/>
            <w:gridSpan w:val="3"/>
            <w:tcBorders>
              <w:top w:val="single" w:sz="4" w:space="0" w:color="auto"/>
              <w:left w:val="nil"/>
              <w:bottom w:val="single" w:sz="4" w:space="0" w:color="auto"/>
              <w:right w:val="single" w:sz="4" w:space="0" w:color="auto"/>
            </w:tcBorders>
            <w:hideMark/>
          </w:tcPr>
          <w:p w14:paraId="1DCC86EE" w14:textId="77777777" w:rsidR="00CF22E2" w:rsidRPr="00E3595A" w:rsidRDefault="00CF22E2" w:rsidP="00AB32EC">
            <w:pPr>
              <w:spacing w:before="0" w:after="0"/>
              <w:ind w:right="-109"/>
              <w:jc w:val="left"/>
              <w:rPr>
                <w:b/>
                <w:i/>
                <w:iCs/>
                <w:sz w:val="16"/>
              </w:rPr>
            </w:pPr>
            <w:r w:rsidRPr="00E3595A">
              <w:rPr>
                <w:b/>
                <w:sz w:val="16"/>
                <w:lang w:val="en-GB"/>
              </w:rPr>
              <w:t>Local Competent Authority</w:t>
            </w:r>
            <w:r w:rsidRPr="00E3595A">
              <w:rPr>
                <w:b/>
                <w:sz w:val="16"/>
              </w:rPr>
              <w:t xml:space="preserve"> </w:t>
            </w:r>
            <w:r w:rsidRPr="00E3595A">
              <w:rPr>
                <w:b/>
                <w:sz w:val="16"/>
                <w:lang w:val="en-AU"/>
              </w:rPr>
              <w:t xml:space="preserve">/ </w:t>
            </w:r>
            <w:r w:rsidRPr="00E3595A">
              <w:rPr>
                <w:b/>
                <w:i/>
                <w:iCs/>
                <w:sz w:val="16"/>
              </w:rPr>
              <w:t>Awtorità Kompetenti Lokali</w:t>
            </w:r>
          </w:p>
          <w:p w14:paraId="0EF035F5" w14:textId="4A610F9C" w:rsidR="00CF22E2" w:rsidRPr="00E3595A" w:rsidRDefault="00CF22E2" w:rsidP="00AB32EC">
            <w:pPr>
              <w:spacing w:before="0" w:after="0"/>
              <w:ind w:right="-109"/>
              <w:jc w:val="left"/>
              <w:rPr>
                <w:sz w:val="16"/>
                <w:szCs w:val="16"/>
              </w:rPr>
            </w:pPr>
            <w:r w:rsidRPr="00E3595A">
              <w:rPr>
                <w:sz w:val="16"/>
                <w:szCs w:val="16"/>
                <w:lang w:val="en-AU"/>
              </w:rPr>
              <w:t>Department of Agriculture, Water and the Environment</w:t>
            </w:r>
          </w:p>
        </w:tc>
        <w:tc>
          <w:tcPr>
            <w:tcW w:w="2345" w:type="dxa"/>
            <w:gridSpan w:val="5"/>
            <w:vMerge/>
            <w:tcBorders>
              <w:left w:val="single" w:sz="4" w:space="0" w:color="auto"/>
              <w:bottom w:val="single" w:sz="4" w:space="0" w:color="auto"/>
              <w:right w:val="single" w:sz="4" w:space="0" w:color="auto"/>
              <w:tr2bl w:val="single" w:sz="4" w:space="0" w:color="auto"/>
            </w:tcBorders>
            <w:vAlign w:val="center"/>
          </w:tcPr>
          <w:p w14:paraId="6CAF14B1" w14:textId="77777777" w:rsidR="00CF22E2" w:rsidRPr="00E3595A" w:rsidRDefault="00CF22E2" w:rsidP="00AB32EC">
            <w:pPr>
              <w:spacing w:before="0" w:after="0"/>
              <w:ind w:right="-109"/>
              <w:jc w:val="left"/>
              <w:rPr>
                <w:sz w:val="16"/>
                <w:szCs w:val="16"/>
                <w:lang w:val="en-GB"/>
              </w:rPr>
            </w:pPr>
          </w:p>
        </w:tc>
      </w:tr>
      <w:tr w:rsidR="000D1B56" w:rsidRPr="00E3595A" w14:paraId="21410346" w14:textId="77777777" w:rsidTr="00337DAC">
        <w:trPr>
          <w:trHeight w:val="167"/>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57F3FB8B" w14:textId="77777777" w:rsidR="009C7426" w:rsidRPr="00E3595A" w:rsidRDefault="009C7426" w:rsidP="00AB32EC">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4605FB3B" w14:textId="77777777" w:rsidR="009C7426" w:rsidRPr="00E3595A" w:rsidRDefault="009C7426" w:rsidP="00AB32EC">
            <w:pPr>
              <w:spacing w:before="0" w:after="0"/>
              <w:ind w:right="-115"/>
              <w:jc w:val="left"/>
              <w:rPr>
                <w:b/>
                <w:sz w:val="16"/>
                <w:szCs w:val="16"/>
              </w:rPr>
            </w:pPr>
            <w:r w:rsidRPr="00E3595A">
              <w:rPr>
                <w:b/>
                <w:sz w:val="16"/>
              </w:rPr>
              <w:t>I.5</w:t>
            </w:r>
          </w:p>
        </w:tc>
        <w:tc>
          <w:tcPr>
            <w:tcW w:w="3539" w:type="dxa"/>
            <w:gridSpan w:val="7"/>
            <w:tcBorders>
              <w:top w:val="single" w:sz="4" w:space="0" w:color="auto"/>
              <w:left w:val="nil"/>
              <w:bottom w:val="nil"/>
              <w:right w:val="single" w:sz="4" w:space="0" w:color="auto"/>
            </w:tcBorders>
            <w:hideMark/>
          </w:tcPr>
          <w:p w14:paraId="55C0DDC5" w14:textId="3EACD024" w:rsidR="009C7426" w:rsidRPr="00E3595A" w:rsidRDefault="009C7426" w:rsidP="00AB32EC">
            <w:pPr>
              <w:spacing w:before="0" w:after="0"/>
              <w:jc w:val="left"/>
              <w:rPr>
                <w:sz w:val="16"/>
                <w:szCs w:val="16"/>
                <w:lang w:val="en-GB"/>
              </w:rPr>
            </w:pPr>
            <w:r w:rsidRPr="00E3595A">
              <w:rPr>
                <w:b/>
                <w:sz w:val="16"/>
                <w:lang w:val="en-GB"/>
              </w:rPr>
              <w:t>Consignee/Importer</w:t>
            </w:r>
            <w:r w:rsidR="000D1B56" w:rsidRPr="00E3595A">
              <w:rPr>
                <w:b/>
                <w:sz w:val="16"/>
                <w:lang w:val="en-GB"/>
              </w:rPr>
              <w:t xml:space="preserve"> /</w:t>
            </w:r>
            <w:r w:rsidRPr="00E3595A">
              <w:rPr>
                <w:b/>
                <w:sz w:val="16"/>
              </w:rPr>
              <w:t xml:space="preserve"> </w:t>
            </w:r>
            <w:r w:rsidRPr="00E3595A">
              <w:rPr>
                <w:b/>
                <w:i/>
                <w:iCs/>
                <w:sz w:val="16"/>
              </w:rPr>
              <w:t>Konsenjatarju/Importatur</w:t>
            </w:r>
          </w:p>
        </w:tc>
        <w:tc>
          <w:tcPr>
            <w:tcW w:w="567" w:type="dxa"/>
            <w:gridSpan w:val="2"/>
            <w:tcBorders>
              <w:top w:val="single" w:sz="4" w:space="0" w:color="auto"/>
              <w:left w:val="single" w:sz="4" w:space="0" w:color="auto"/>
              <w:bottom w:val="nil"/>
              <w:right w:val="nil"/>
            </w:tcBorders>
            <w:hideMark/>
          </w:tcPr>
          <w:p w14:paraId="6308BF2F" w14:textId="77777777" w:rsidR="009C7426" w:rsidRPr="00E3595A" w:rsidRDefault="009C7426" w:rsidP="00AB32EC">
            <w:pPr>
              <w:spacing w:before="0" w:after="0"/>
              <w:jc w:val="left"/>
              <w:rPr>
                <w:b/>
                <w:sz w:val="16"/>
                <w:szCs w:val="16"/>
              </w:rPr>
            </w:pPr>
            <w:r w:rsidRPr="00E3595A">
              <w:rPr>
                <w:b/>
                <w:sz w:val="16"/>
              </w:rPr>
              <w:t>I.6</w:t>
            </w:r>
          </w:p>
        </w:tc>
        <w:tc>
          <w:tcPr>
            <w:tcW w:w="3544" w:type="dxa"/>
            <w:gridSpan w:val="7"/>
            <w:tcBorders>
              <w:top w:val="single" w:sz="4" w:space="0" w:color="auto"/>
              <w:left w:val="nil"/>
              <w:bottom w:val="nil"/>
              <w:right w:val="nil"/>
            </w:tcBorders>
            <w:hideMark/>
          </w:tcPr>
          <w:p w14:paraId="619B4823" w14:textId="5848C211" w:rsidR="009C7426" w:rsidRPr="00E3595A" w:rsidRDefault="009C7426" w:rsidP="00AB32EC">
            <w:pPr>
              <w:spacing w:before="0" w:after="0"/>
              <w:jc w:val="left"/>
              <w:rPr>
                <w:b/>
                <w:sz w:val="16"/>
                <w:szCs w:val="16"/>
              </w:rPr>
            </w:pPr>
            <w:r w:rsidRPr="00E3595A">
              <w:rPr>
                <w:b/>
                <w:sz w:val="16"/>
                <w:lang w:val="en-GB"/>
              </w:rPr>
              <w:t>Operator responsible for the consignment</w:t>
            </w:r>
            <w:r w:rsidRPr="00E3595A">
              <w:rPr>
                <w:b/>
                <w:sz w:val="16"/>
              </w:rPr>
              <w:t xml:space="preserve"> </w:t>
            </w:r>
            <w:r w:rsidR="000D1B56" w:rsidRPr="00E3595A">
              <w:rPr>
                <w:b/>
                <w:sz w:val="16"/>
                <w:lang w:val="en-AU"/>
              </w:rPr>
              <w:t xml:space="preserve">/ </w:t>
            </w:r>
            <w:r w:rsidRPr="00E3595A">
              <w:rPr>
                <w:b/>
                <w:i/>
                <w:iCs/>
                <w:sz w:val="16"/>
              </w:rPr>
              <w:t>Operatur responsabbli għall-kunsinna</w:t>
            </w:r>
          </w:p>
        </w:tc>
        <w:tc>
          <w:tcPr>
            <w:tcW w:w="1069" w:type="dxa"/>
            <w:tcBorders>
              <w:top w:val="single" w:sz="4" w:space="0" w:color="auto"/>
              <w:left w:val="nil"/>
              <w:bottom w:val="nil"/>
              <w:right w:val="single" w:sz="4" w:space="0" w:color="auto"/>
            </w:tcBorders>
          </w:tcPr>
          <w:p w14:paraId="1D2B4D4B" w14:textId="77777777" w:rsidR="009C7426" w:rsidRPr="00E3595A" w:rsidRDefault="009C7426" w:rsidP="00AB32EC">
            <w:pPr>
              <w:spacing w:before="0" w:after="0"/>
              <w:jc w:val="left"/>
              <w:rPr>
                <w:sz w:val="16"/>
                <w:szCs w:val="16"/>
                <w:lang w:val="en-GB"/>
              </w:rPr>
            </w:pPr>
          </w:p>
        </w:tc>
      </w:tr>
      <w:tr w:rsidR="000D1B56" w:rsidRPr="00E3595A" w14:paraId="3920F2E8" w14:textId="77777777" w:rsidTr="00337DAC">
        <w:trPr>
          <w:trHeight w:val="330"/>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562763C7" w14:textId="77777777" w:rsidR="009C7426" w:rsidRPr="00E3595A" w:rsidRDefault="009C7426" w:rsidP="009C7426">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402BB0D8" w14:textId="77777777" w:rsidR="009C7426" w:rsidRPr="00E3595A" w:rsidRDefault="009C7426" w:rsidP="009C7426">
            <w:pPr>
              <w:spacing w:before="0" w:after="0"/>
              <w:jc w:val="left"/>
              <w:rPr>
                <w:sz w:val="16"/>
                <w:szCs w:val="16"/>
                <w:lang w:val="en-GB"/>
              </w:rPr>
            </w:pPr>
          </w:p>
        </w:tc>
        <w:tc>
          <w:tcPr>
            <w:tcW w:w="1616" w:type="dxa"/>
            <w:gridSpan w:val="3"/>
            <w:tcBorders>
              <w:top w:val="nil"/>
              <w:left w:val="nil"/>
              <w:bottom w:val="nil"/>
              <w:right w:val="nil"/>
            </w:tcBorders>
            <w:hideMark/>
          </w:tcPr>
          <w:p w14:paraId="672C295B" w14:textId="1F4FB58C" w:rsidR="009C7426" w:rsidRPr="00E3595A" w:rsidRDefault="009C7426" w:rsidP="009C7426">
            <w:pPr>
              <w:spacing w:before="0" w:after="0"/>
              <w:jc w:val="left"/>
              <w:rPr>
                <w:sz w:val="16"/>
                <w:szCs w:val="16"/>
              </w:rPr>
            </w:pPr>
            <w:r w:rsidRPr="00E3595A">
              <w:rPr>
                <w:sz w:val="16"/>
                <w:lang w:val="en-AU"/>
              </w:rPr>
              <w:t xml:space="preserve">Name </w:t>
            </w:r>
            <w:r w:rsidR="000D1B56" w:rsidRPr="00E3595A">
              <w:rPr>
                <w:sz w:val="16"/>
                <w:lang w:val="en-AU"/>
              </w:rPr>
              <w:t xml:space="preserve">/ </w:t>
            </w:r>
            <w:r w:rsidRPr="00E3595A">
              <w:rPr>
                <w:i/>
                <w:iCs/>
                <w:sz w:val="16"/>
              </w:rPr>
              <w:t>Isem</w:t>
            </w:r>
          </w:p>
        </w:tc>
        <w:tc>
          <w:tcPr>
            <w:tcW w:w="1923" w:type="dxa"/>
            <w:gridSpan w:val="4"/>
            <w:tcBorders>
              <w:top w:val="nil"/>
              <w:left w:val="nil"/>
              <w:bottom w:val="nil"/>
              <w:right w:val="single" w:sz="4" w:space="0" w:color="auto"/>
            </w:tcBorders>
          </w:tcPr>
          <w:p w14:paraId="243B6E90" w14:textId="77777777" w:rsidR="009C7426" w:rsidRPr="00E3595A" w:rsidRDefault="009C7426" w:rsidP="009C7426">
            <w:pPr>
              <w:spacing w:before="0" w:after="0"/>
              <w:jc w:val="left"/>
              <w:rPr>
                <w:sz w:val="16"/>
                <w:szCs w:val="16"/>
                <w:lang w:val="en-GB"/>
              </w:rPr>
            </w:pPr>
          </w:p>
        </w:tc>
        <w:tc>
          <w:tcPr>
            <w:tcW w:w="567" w:type="dxa"/>
            <w:gridSpan w:val="2"/>
            <w:tcBorders>
              <w:top w:val="nil"/>
              <w:left w:val="single" w:sz="4" w:space="0" w:color="auto"/>
              <w:bottom w:val="nil"/>
              <w:right w:val="nil"/>
            </w:tcBorders>
          </w:tcPr>
          <w:p w14:paraId="170D5060" w14:textId="77777777" w:rsidR="009C7426" w:rsidRPr="00E3595A" w:rsidRDefault="009C7426" w:rsidP="009C7426">
            <w:pPr>
              <w:spacing w:before="0" w:after="0"/>
              <w:jc w:val="left"/>
              <w:rPr>
                <w:sz w:val="16"/>
                <w:szCs w:val="16"/>
                <w:lang w:val="en-GB"/>
              </w:rPr>
            </w:pPr>
          </w:p>
        </w:tc>
        <w:tc>
          <w:tcPr>
            <w:tcW w:w="2929" w:type="dxa"/>
            <w:gridSpan w:val="6"/>
            <w:tcBorders>
              <w:top w:val="nil"/>
              <w:left w:val="nil"/>
              <w:bottom w:val="nil"/>
              <w:right w:val="nil"/>
            </w:tcBorders>
            <w:hideMark/>
          </w:tcPr>
          <w:p w14:paraId="74D11FFB" w14:textId="03A47745" w:rsidR="009C7426" w:rsidRPr="00E3595A" w:rsidRDefault="009C7426" w:rsidP="009C7426">
            <w:pPr>
              <w:spacing w:before="0" w:after="0"/>
              <w:jc w:val="left"/>
              <w:rPr>
                <w:sz w:val="16"/>
                <w:szCs w:val="16"/>
              </w:rPr>
            </w:pPr>
            <w:r w:rsidRPr="00E3595A">
              <w:rPr>
                <w:sz w:val="16"/>
                <w:lang w:val="en-AU"/>
              </w:rPr>
              <w:t>Name</w:t>
            </w:r>
            <w:r w:rsidR="000D1B56" w:rsidRPr="00E3595A">
              <w:rPr>
                <w:sz w:val="16"/>
                <w:lang w:val="en-AU"/>
              </w:rPr>
              <w:t xml:space="preserve"> /</w:t>
            </w:r>
            <w:r w:rsidRPr="00E3595A">
              <w:rPr>
                <w:sz w:val="16"/>
                <w:lang w:val="en-AU"/>
              </w:rPr>
              <w:t xml:space="preserve"> </w:t>
            </w:r>
            <w:r w:rsidRPr="00E3595A">
              <w:rPr>
                <w:i/>
                <w:iCs/>
                <w:sz w:val="16"/>
              </w:rPr>
              <w:t>Isem</w:t>
            </w:r>
          </w:p>
        </w:tc>
        <w:tc>
          <w:tcPr>
            <w:tcW w:w="1684" w:type="dxa"/>
            <w:gridSpan w:val="2"/>
            <w:tcBorders>
              <w:top w:val="nil"/>
              <w:left w:val="nil"/>
              <w:bottom w:val="nil"/>
              <w:right w:val="single" w:sz="4" w:space="0" w:color="auto"/>
            </w:tcBorders>
          </w:tcPr>
          <w:p w14:paraId="15C4C75D" w14:textId="77777777" w:rsidR="009C7426" w:rsidRPr="00E3595A" w:rsidRDefault="009C7426" w:rsidP="009C7426">
            <w:pPr>
              <w:spacing w:before="0" w:after="0"/>
              <w:jc w:val="left"/>
              <w:rPr>
                <w:sz w:val="16"/>
                <w:szCs w:val="16"/>
                <w:lang w:val="en-GB"/>
              </w:rPr>
            </w:pPr>
          </w:p>
        </w:tc>
      </w:tr>
      <w:tr w:rsidR="000D1B56" w:rsidRPr="00E3595A" w14:paraId="00E01C4F" w14:textId="77777777" w:rsidTr="00337DAC">
        <w:trPr>
          <w:trHeight w:val="369"/>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401389FE" w14:textId="77777777" w:rsidR="009C7426" w:rsidRPr="00E3595A" w:rsidRDefault="009C7426" w:rsidP="009C7426">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48A1BBB3" w14:textId="77777777" w:rsidR="009C7426" w:rsidRPr="00E3595A" w:rsidRDefault="009C7426" w:rsidP="009C7426">
            <w:pPr>
              <w:spacing w:before="0" w:after="0"/>
              <w:jc w:val="left"/>
              <w:rPr>
                <w:sz w:val="16"/>
                <w:szCs w:val="16"/>
                <w:lang w:val="en-GB"/>
              </w:rPr>
            </w:pPr>
          </w:p>
        </w:tc>
        <w:tc>
          <w:tcPr>
            <w:tcW w:w="1616" w:type="dxa"/>
            <w:gridSpan w:val="3"/>
            <w:tcBorders>
              <w:top w:val="nil"/>
              <w:left w:val="nil"/>
              <w:bottom w:val="nil"/>
              <w:right w:val="nil"/>
            </w:tcBorders>
            <w:hideMark/>
          </w:tcPr>
          <w:p w14:paraId="7FAAA77A" w14:textId="73485AE8" w:rsidR="009C7426" w:rsidRPr="00E3595A" w:rsidRDefault="009C7426" w:rsidP="009C7426">
            <w:pPr>
              <w:spacing w:before="0" w:after="0"/>
              <w:jc w:val="left"/>
              <w:rPr>
                <w:sz w:val="16"/>
                <w:szCs w:val="16"/>
              </w:rPr>
            </w:pPr>
            <w:r w:rsidRPr="00E3595A">
              <w:rPr>
                <w:sz w:val="16"/>
                <w:lang w:val="en-AU"/>
              </w:rPr>
              <w:t xml:space="preserve">Address </w:t>
            </w:r>
            <w:r w:rsidR="000D1B56" w:rsidRPr="00E3595A">
              <w:rPr>
                <w:sz w:val="16"/>
                <w:lang w:val="en-AU"/>
              </w:rPr>
              <w:t xml:space="preserve">/ </w:t>
            </w:r>
            <w:r w:rsidRPr="00E3595A">
              <w:rPr>
                <w:i/>
                <w:iCs/>
                <w:sz w:val="16"/>
              </w:rPr>
              <w:t>Indirizz</w:t>
            </w:r>
          </w:p>
        </w:tc>
        <w:tc>
          <w:tcPr>
            <w:tcW w:w="1923" w:type="dxa"/>
            <w:gridSpan w:val="4"/>
            <w:tcBorders>
              <w:top w:val="nil"/>
              <w:left w:val="nil"/>
              <w:bottom w:val="nil"/>
              <w:right w:val="single" w:sz="4" w:space="0" w:color="auto"/>
            </w:tcBorders>
          </w:tcPr>
          <w:p w14:paraId="50E7F146" w14:textId="77777777" w:rsidR="009C7426" w:rsidRPr="00E3595A" w:rsidRDefault="009C7426" w:rsidP="009C7426">
            <w:pPr>
              <w:spacing w:before="0" w:after="0"/>
              <w:jc w:val="left"/>
              <w:rPr>
                <w:sz w:val="16"/>
                <w:szCs w:val="16"/>
                <w:lang w:val="en-GB"/>
              </w:rPr>
            </w:pPr>
          </w:p>
        </w:tc>
        <w:tc>
          <w:tcPr>
            <w:tcW w:w="567" w:type="dxa"/>
            <w:gridSpan w:val="2"/>
            <w:tcBorders>
              <w:top w:val="nil"/>
              <w:left w:val="single" w:sz="4" w:space="0" w:color="auto"/>
              <w:bottom w:val="nil"/>
              <w:right w:val="nil"/>
            </w:tcBorders>
          </w:tcPr>
          <w:p w14:paraId="6D1FF14E" w14:textId="77777777" w:rsidR="009C7426" w:rsidRPr="00E3595A" w:rsidRDefault="009C7426" w:rsidP="009C7426">
            <w:pPr>
              <w:spacing w:before="0" w:after="0"/>
              <w:jc w:val="left"/>
              <w:rPr>
                <w:sz w:val="16"/>
                <w:szCs w:val="16"/>
                <w:lang w:val="en-GB"/>
              </w:rPr>
            </w:pPr>
          </w:p>
        </w:tc>
        <w:tc>
          <w:tcPr>
            <w:tcW w:w="2929" w:type="dxa"/>
            <w:gridSpan w:val="6"/>
            <w:tcBorders>
              <w:top w:val="nil"/>
              <w:left w:val="nil"/>
              <w:bottom w:val="nil"/>
              <w:right w:val="nil"/>
            </w:tcBorders>
            <w:hideMark/>
          </w:tcPr>
          <w:p w14:paraId="7D79263B" w14:textId="6E7A3CDB" w:rsidR="009C7426" w:rsidRPr="00E3595A" w:rsidRDefault="009C7426" w:rsidP="009C7426">
            <w:pPr>
              <w:spacing w:before="0" w:after="0"/>
              <w:jc w:val="left"/>
              <w:rPr>
                <w:sz w:val="16"/>
                <w:szCs w:val="16"/>
              </w:rPr>
            </w:pPr>
            <w:r w:rsidRPr="00E3595A">
              <w:rPr>
                <w:sz w:val="16"/>
                <w:lang w:val="en-AU"/>
              </w:rPr>
              <w:t>Address</w:t>
            </w:r>
            <w:r w:rsidR="000D1B56" w:rsidRPr="00E3595A">
              <w:rPr>
                <w:sz w:val="16"/>
                <w:lang w:val="en-AU"/>
              </w:rPr>
              <w:t xml:space="preserve"> /</w:t>
            </w:r>
            <w:r w:rsidRPr="00E3595A">
              <w:rPr>
                <w:sz w:val="16"/>
                <w:lang w:val="en-AU"/>
              </w:rPr>
              <w:t xml:space="preserve"> </w:t>
            </w:r>
            <w:r w:rsidRPr="00E3595A">
              <w:rPr>
                <w:i/>
                <w:iCs/>
                <w:sz w:val="16"/>
              </w:rPr>
              <w:t>Indirizz</w:t>
            </w:r>
          </w:p>
        </w:tc>
        <w:tc>
          <w:tcPr>
            <w:tcW w:w="1684" w:type="dxa"/>
            <w:gridSpan w:val="2"/>
            <w:tcBorders>
              <w:top w:val="nil"/>
              <w:left w:val="nil"/>
              <w:bottom w:val="nil"/>
              <w:right w:val="single" w:sz="4" w:space="0" w:color="auto"/>
            </w:tcBorders>
          </w:tcPr>
          <w:p w14:paraId="2BBCB107" w14:textId="77777777" w:rsidR="009C7426" w:rsidRPr="00E3595A" w:rsidRDefault="009C7426" w:rsidP="009C7426">
            <w:pPr>
              <w:spacing w:before="0" w:after="0"/>
              <w:jc w:val="left"/>
              <w:rPr>
                <w:sz w:val="16"/>
                <w:szCs w:val="16"/>
                <w:lang w:val="en-GB"/>
              </w:rPr>
            </w:pPr>
          </w:p>
        </w:tc>
      </w:tr>
      <w:tr w:rsidR="000D1B56" w:rsidRPr="00E3595A" w14:paraId="3FF6E1C5" w14:textId="77777777" w:rsidTr="00337DAC">
        <w:trPr>
          <w:trHeight w:val="215"/>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30AAB01B" w14:textId="77777777" w:rsidR="009C7426" w:rsidRPr="00E3595A" w:rsidRDefault="009C7426" w:rsidP="009C7426">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1F32D880" w14:textId="77777777" w:rsidR="009C7426" w:rsidRPr="00E3595A" w:rsidRDefault="009C7426" w:rsidP="009C7426">
            <w:pPr>
              <w:spacing w:before="0" w:after="0"/>
              <w:jc w:val="left"/>
              <w:rPr>
                <w:sz w:val="16"/>
                <w:szCs w:val="16"/>
                <w:lang w:val="en-GB"/>
              </w:rPr>
            </w:pPr>
          </w:p>
        </w:tc>
        <w:tc>
          <w:tcPr>
            <w:tcW w:w="1773" w:type="dxa"/>
            <w:gridSpan w:val="5"/>
            <w:tcBorders>
              <w:top w:val="nil"/>
              <w:left w:val="nil"/>
              <w:bottom w:val="single" w:sz="4" w:space="0" w:color="auto"/>
              <w:right w:val="nil"/>
            </w:tcBorders>
            <w:vAlign w:val="center"/>
            <w:hideMark/>
          </w:tcPr>
          <w:p w14:paraId="08E209A7" w14:textId="77777777" w:rsidR="009C7426" w:rsidRPr="00E3595A" w:rsidRDefault="009C7426" w:rsidP="009C7426">
            <w:pPr>
              <w:spacing w:before="0" w:after="0"/>
              <w:jc w:val="left"/>
              <w:rPr>
                <w:i/>
                <w:iCs/>
                <w:sz w:val="16"/>
              </w:rPr>
            </w:pPr>
            <w:r w:rsidRPr="00E3595A">
              <w:rPr>
                <w:sz w:val="16"/>
                <w:lang w:val="en-AU"/>
              </w:rPr>
              <w:t xml:space="preserve">Country </w:t>
            </w:r>
            <w:r w:rsidR="000D1B56" w:rsidRPr="00E3595A">
              <w:rPr>
                <w:sz w:val="16"/>
                <w:lang w:val="en-AU"/>
              </w:rPr>
              <w:t xml:space="preserve">/ </w:t>
            </w:r>
            <w:r w:rsidRPr="00E3595A">
              <w:rPr>
                <w:i/>
                <w:iCs/>
                <w:sz w:val="16"/>
              </w:rPr>
              <w:t>Pajjiż</w:t>
            </w:r>
          </w:p>
          <w:p w14:paraId="7CA8598F" w14:textId="7A7A0AF6" w:rsidR="00E3595A" w:rsidRPr="00E3595A" w:rsidRDefault="00E3595A" w:rsidP="009C7426">
            <w:pPr>
              <w:spacing w:before="0" w:after="0"/>
              <w:jc w:val="left"/>
              <w:rPr>
                <w:sz w:val="16"/>
                <w:szCs w:val="16"/>
                <w:lang w:val="en-AU"/>
              </w:rPr>
            </w:pPr>
            <w:r w:rsidRPr="00E3595A">
              <w:rPr>
                <w:sz w:val="16"/>
                <w:szCs w:val="16"/>
                <w:lang w:val="en-AU"/>
              </w:rPr>
              <w:t>Australia</w:t>
            </w:r>
          </w:p>
        </w:tc>
        <w:tc>
          <w:tcPr>
            <w:tcW w:w="1766" w:type="dxa"/>
            <w:gridSpan w:val="2"/>
            <w:tcBorders>
              <w:top w:val="nil"/>
              <w:left w:val="nil"/>
              <w:bottom w:val="single" w:sz="4" w:space="0" w:color="auto"/>
              <w:right w:val="single" w:sz="4" w:space="0" w:color="auto"/>
            </w:tcBorders>
            <w:vAlign w:val="center"/>
            <w:hideMark/>
          </w:tcPr>
          <w:p w14:paraId="6180CE34" w14:textId="739F054D" w:rsidR="001F1137" w:rsidRPr="00E3595A" w:rsidRDefault="009C7426" w:rsidP="009C7426">
            <w:pPr>
              <w:spacing w:before="0" w:after="0"/>
              <w:jc w:val="left"/>
              <w:rPr>
                <w:i/>
                <w:iCs/>
                <w:sz w:val="16"/>
              </w:rPr>
            </w:pPr>
            <w:r w:rsidRPr="00E3595A">
              <w:rPr>
                <w:sz w:val="16"/>
                <w:lang w:val="en-GB"/>
              </w:rPr>
              <w:t>ISO country code</w:t>
            </w:r>
            <w:r w:rsidR="000D1B56" w:rsidRPr="00E3595A">
              <w:rPr>
                <w:sz w:val="16"/>
                <w:lang w:val="en-GB"/>
              </w:rPr>
              <w:t xml:space="preserve"> /</w:t>
            </w:r>
            <w:r w:rsidRPr="00E3595A">
              <w:rPr>
                <w:sz w:val="16"/>
              </w:rPr>
              <w:t xml:space="preserve"> </w:t>
            </w:r>
            <w:r w:rsidRPr="00E3595A">
              <w:rPr>
                <w:i/>
                <w:iCs/>
                <w:sz w:val="16"/>
              </w:rPr>
              <w:t>Kodiċi ISO tal-pajjiż</w:t>
            </w:r>
          </w:p>
        </w:tc>
        <w:tc>
          <w:tcPr>
            <w:tcW w:w="567" w:type="dxa"/>
            <w:gridSpan w:val="2"/>
            <w:tcBorders>
              <w:top w:val="nil"/>
              <w:left w:val="single" w:sz="4" w:space="0" w:color="auto"/>
              <w:bottom w:val="single" w:sz="4" w:space="0" w:color="auto"/>
              <w:right w:val="nil"/>
            </w:tcBorders>
            <w:vAlign w:val="center"/>
          </w:tcPr>
          <w:p w14:paraId="25737DE1" w14:textId="77777777" w:rsidR="009C7426" w:rsidRPr="00E3595A" w:rsidRDefault="009C7426" w:rsidP="009C7426">
            <w:pPr>
              <w:spacing w:before="0" w:after="0"/>
              <w:jc w:val="left"/>
              <w:rPr>
                <w:sz w:val="16"/>
                <w:szCs w:val="16"/>
                <w:lang w:val="en-GB"/>
              </w:rPr>
            </w:pPr>
          </w:p>
        </w:tc>
        <w:tc>
          <w:tcPr>
            <w:tcW w:w="2929" w:type="dxa"/>
            <w:gridSpan w:val="6"/>
            <w:tcBorders>
              <w:top w:val="nil"/>
              <w:left w:val="nil"/>
              <w:bottom w:val="single" w:sz="2" w:space="0" w:color="auto"/>
              <w:right w:val="nil"/>
            </w:tcBorders>
            <w:vAlign w:val="center"/>
            <w:hideMark/>
          </w:tcPr>
          <w:p w14:paraId="5AB0E42C" w14:textId="06766679" w:rsidR="009C7426" w:rsidRPr="00E3595A" w:rsidRDefault="009C7426" w:rsidP="009C7426">
            <w:pPr>
              <w:spacing w:before="0" w:after="0"/>
              <w:jc w:val="left"/>
              <w:rPr>
                <w:sz w:val="16"/>
                <w:szCs w:val="16"/>
              </w:rPr>
            </w:pPr>
            <w:r w:rsidRPr="00E3595A">
              <w:rPr>
                <w:sz w:val="16"/>
                <w:lang w:val="en-AU"/>
              </w:rPr>
              <w:t>Country</w:t>
            </w:r>
            <w:r w:rsidR="000D1B56" w:rsidRPr="00E3595A">
              <w:rPr>
                <w:sz w:val="16"/>
                <w:lang w:val="en-AU"/>
              </w:rPr>
              <w:t xml:space="preserve"> /</w:t>
            </w:r>
            <w:r w:rsidRPr="00E3595A">
              <w:rPr>
                <w:sz w:val="16"/>
                <w:lang w:val="en-AU"/>
              </w:rPr>
              <w:t xml:space="preserve"> </w:t>
            </w:r>
            <w:r w:rsidRPr="00E3595A">
              <w:rPr>
                <w:i/>
                <w:iCs/>
                <w:sz w:val="16"/>
              </w:rPr>
              <w:t>Pajjiż</w:t>
            </w:r>
          </w:p>
        </w:tc>
        <w:tc>
          <w:tcPr>
            <w:tcW w:w="1684" w:type="dxa"/>
            <w:gridSpan w:val="2"/>
            <w:tcBorders>
              <w:top w:val="nil"/>
              <w:left w:val="nil"/>
              <w:bottom w:val="single" w:sz="4" w:space="0" w:color="auto"/>
              <w:right w:val="single" w:sz="4" w:space="0" w:color="auto"/>
            </w:tcBorders>
            <w:vAlign w:val="center"/>
            <w:hideMark/>
          </w:tcPr>
          <w:p w14:paraId="4F2E581B" w14:textId="1E5B54B3" w:rsidR="009C7426" w:rsidRPr="00E3595A" w:rsidRDefault="009C7426" w:rsidP="009C7426">
            <w:pPr>
              <w:spacing w:before="0" w:after="0"/>
              <w:jc w:val="left"/>
              <w:rPr>
                <w:sz w:val="16"/>
                <w:szCs w:val="16"/>
              </w:rPr>
            </w:pPr>
            <w:r w:rsidRPr="00E3595A">
              <w:rPr>
                <w:sz w:val="16"/>
                <w:lang w:val="en-GB"/>
              </w:rPr>
              <w:t>ISO country code</w:t>
            </w:r>
            <w:r w:rsidRPr="00E3595A">
              <w:rPr>
                <w:sz w:val="16"/>
              </w:rPr>
              <w:t xml:space="preserve"> </w:t>
            </w:r>
            <w:r w:rsidR="000D1B56" w:rsidRPr="00E3595A">
              <w:rPr>
                <w:sz w:val="16"/>
                <w:lang w:val="en-AU"/>
              </w:rPr>
              <w:t xml:space="preserve">/ </w:t>
            </w:r>
            <w:r w:rsidRPr="00E3595A">
              <w:rPr>
                <w:i/>
                <w:iCs/>
                <w:sz w:val="16"/>
              </w:rPr>
              <w:t>Kodiċi ISO tal-pajjiż</w:t>
            </w:r>
          </w:p>
        </w:tc>
      </w:tr>
      <w:tr w:rsidR="000D1B56" w:rsidRPr="00E3595A" w14:paraId="57FB98B4" w14:textId="77777777" w:rsidTr="00337DAC">
        <w:trPr>
          <w:trHeight w:val="240"/>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7D4013DC" w14:textId="77777777" w:rsidR="0031041A" w:rsidRPr="00E3595A" w:rsidRDefault="0031041A" w:rsidP="00AB32EC">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1E46E233" w14:textId="77777777" w:rsidR="0031041A" w:rsidRPr="00E3595A" w:rsidRDefault="0031041A" w:rsidP="00AB32EC">
            <w:pPr>
              <w:spacing w:before="0" w:after="0"/>
              <w:jc w:val="left"/>
              <w:rPr>
                <w:b/>
                <w:sz w:val="16"/>
                <w:szCs w:val="16"/>
              </w:rPr>
            </w:pPr>
            <w:r w:rsidRPr="00E3595A">
              <w:rPr>
                <w:b/>
                <w:sz w:val="16"/>
              </w:rPr>
              <w:t>I.7</w:t>
            </w:r>
          </w:p>
        </w:tc>
        <w:tc>
          <w:tcPr>
            <w:tcW w:w="1773" w:type="dxa"/>
            <w:gridSpan w:val="5"/>
            <w:tcBorders>
              <w:top w:val="single" w:sz="4" w:space="0" w:color="auto"/>
              <w:left w:val="nil"/>
              <w:bottom w:val="single" w:sz="4" w:space="0" w:color="auto"/>
              <w:right w:val="nil"/>
            </w:tcBorders>
            <w:hideMark/>
          </w:tcPr>
          <w:p w14:paraId="1FC53CD6" w14:textId="30CD0C3A" w:rsidR="009C7426" w:rsidRPr="00E3595A" w:rsidRDefault="009C7426" w:rsidP="009C7426">
            <w:pPr>
              <w:spacing w:before="0" w:after="0"/>
              <w:jc w:val="left"/>
              <w:rPr>
                <w:b/>
                <w:sz w:val="16"/>
                <w:lang w:val="en-AU"/>
              </w:rPr>
            </w:pPr>
            <w:r w:rsidRPr="00E3595A">
              <w:rPr>
                <w:b/>
                <w:bCs/>
                <w:sz w:val="16"/>
                <w:lang w:val="en-AU"/>
              </w:rPr>
              <w:t xml:space="preserve">Country of origin </w:t>
            </w:r>
            <w:r w:rsidR="000D1B56" w:rsidRPr="00E3595A">
              <w:rPr>
                <w:b/>
                <w:bCs/>
                <w:sz w:val="16"/>
                <w:lang w:val="en-AU"/>
              </w:rPr>
              <w:t>/</w:t>
            </w:r>
          </w:p>
          <w:p w14:paraId="5F1C5978" w14:textId="77777777" w:rsidR="0031041A" w:rsidRPr="00E3595A" w:rsidRDefault="0031041A" w:rsidP="00AB32EC">
            <w:pPr>
              <w:spacing w:before="0" w:after="0"/>
              <w:jc w:val="left"/>
              <w:rPr>
                <w:b/>
                <w:i/>
                <w:iCs/>
                <w:sz w:val="16"/>
              </w:rPr>
            </w:pPr>
            <w:r w:rsidRPr="00E3595A">
              <w:rPr>
                <w:b/>
                <w:i/>
                <w:iCs/>
                <w:sz w:val="16"/>
              </w:rPr>
              <w:t>Pajjiż tal-oriġini</w:t>
            </w:r>
          </w:p>
          <w:p w14:paraId="20607AFF" w14:textId="14678FAB" w:rsidR="001F1137" w:rsidRPr="00E3595A" w:rsidRDefault="001F1137" w:rsidP="00AB32EC">
            <w:pPr>
              <w:spacing w:before="0" w:after="0"/>
              <w:jc w:val="left"/>
              <w:rPr>
                <w:bCs/>
                <w:sz w:val="16"/>
                <w:szCs w:val="16"/>
                <w:lang w:val="en-AU"/>
              </w:rPr>
            </w:pPr>
            <w:r w:rsidRPr="00E3595A">
              <w:rPr>
                <w:bCs/>
                <w:sz w:val="16"/>
                <w:lang w:val="en-AU"/>
              </w:rPr>
              <w:t>Australia</w:t>
            </w:r>
          </w:p>
        </w:tc>
        <w:tc>
          <w:tcPr>
            <w:tcW w:w="1766" w:type="dxa"/>
            <w:gridSpan w:val="2"/>
            <w:tcBorders>
              <w:top w:val="single" w:sz="4" w:space="0" w:color="auto"/>
              <w:left w:val="nil"/>
              <w:bottom w:val="single" w:sz="4" w:space="0" w:color="auto"/>
              <w:right w:val="single" w:sz="4" w:space="0" w:color="auto"/>
            </w:tcBorders>
            <w:hideMark/>
          </w:tcPr>
          <w:p w14:paraId="072CE210" w14:textId="77777777" w:rsidR="0031041A" w:rsidRPr="00E3595A" w:rsidRDefault="009C7426" w:rsidP="00AB32EC">
            <w:pPr>
              <w:spacing w:before="0" w:after="0"/>
              <w:jc w:val="left"/>
              <w:rPr>
                <w:sz w:val="16"/>
              </w:rPr>
            </w:pPr>
            <w:r w:rsidRPr="00E3595A">
              <w:rPr>
                <w:sz w:val="16"/>
                <w:lang w:val="en-GB"/>
              </w:rPr>
              <w:t>ISO country code</w:t>
            </w:r>
            <w:r w:rsidRPr="00E3595A">
              <w:rPr>
                <w:sz w:val="16"/>
              </w:rPr>
              <w:t xml:space="preserve"> </w:t>
            </w:r>
            <w:r w:rsidR="000D1B56" w:rsidRPr="00E3595A">
              <w:rPr>
                <w:sz w:val="16"/>
                <w:lang w:val="en-AU"/>
              </w:rPr>
              <w:t xml:space="preserve">/ </w:t>
            </w:r>
            <w:r w:rsidRPr="00E3595A">
              <w:rPr>
                <w:i/>
                <w:iCs/>
                <w:sz w:val="16"/>
              </w:rPr>
              <w:t>Kodiċi ISO tal-pajjiż</w:t>
            </w:r>
            <w:r w:rsidRPr="00E3595A">
              <w:rPr>
                <w:sz w:val="16"/>
              </w:rPr>
              <w:t xml:space="preserve"> </w:t>
            </w:r>
          </w:p>
          <w:p w14:paraId="305B5284" w14:textId="5FE93922" w:rsidR="001F1137" w:rsidRPr="00E3595A" w:rsidRDefault="001F1137" w:rsidP="00AB32EC">
            <w:pPr>
              <w:spacing w:before="0" w:after="0"/>
              <w:jc w:val="left"/>
              <w:rPr>
                <w:sz w:val="16"/>
                <w:szCs w:val="16"/>
              </w:rPr>
            </w:pPr>
            <w:r w:rsidRPr="00E3595A">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3A796F8A" w14:textId="77777777" w:rsidR="0031041A" w:rsidRPr="00E3595A" w:rsidRDefault="0031041A" w:rsidP="00AB32EC">
            <w:pPr>
              <w:spacing w:before="0" w:after="0"/>
              <w:jc w:val="left"/>
              <w:rPr>
                <w:b/>
                <w:sz w:val="16"/>
                <w:szCs w:val="16"/>
              </w:rPr>
            </w:pPr>
            <w:r w:rsidRPr="00E3595A">
              <w:rPr>
                <w:b/>
                <w:sz w:val="16"/>
              </w:rPr>
              <w:t>I.9</w:t>
            </w:r>
          </w:p>
        </w:tc>
        <w:tc>
          <w:tcPr>
            <w:tcW w:w="2929" w:type="dxa"/>
            <w:gridSpan w:val="6"/>
            <w:tcBorders>
              <w:top w:val="single" w:sz="2" w:space="0" w:color="auto"/>
              <w:left w:val="nil"/>
              <w:bottom w:val="single" w:sz="4" w:space="0" w:color="auto"/>
              <w:right w:val="nil"/>
            </w:tcBorders>
            <w:hideMark/>
          </w:tcPr>
          <w:p w14:paraId="046045D4" w14:textId="7A916CC8" w:rsidR="009C7426" w:rsidRPr="00E3595A" w:rsidRDefault="009C7426" w:rsidP="009C7426">
            <w:pPr>
              <w:spacing w:before="0" w:after="0"/>
              <w:jc w:val="left"/>
              <w:rPr>
                <w:b/>
                <w:i/>
                <w:iCs/>
                <w:sz w:val="16"/>
                <w:lang w:val="en-AU"/>
              </w:rPr>
            </w:pPr>
            <w:r w:rsidRPr="00E3595A">
              <w:rPr>
                <w:b/>
                <w:bCs/>
                <w:sz w:val="16"/>
                <w:lang w:val="en-AU"/>
              </w:rPr>
              <w:t xml:space="preserve">Country of destination </w:t>
            </w:r>
            <w:r w:rsidR="000D1B56" w:rsidRPr="00E3595A">
              <w:rPr>
                <w:b/>
                <w:bCs/>
                <w:sz w:val="16"/>
                <w:lang w:val="en-AU"/>
              </w:rPr>
              <w:t>/</w:t>
            </w:r>
          </w:p>
          <w:p w14:paraId="5FB8D5F3" w14:textId="77777777" w:rsidR="0031041A" w:rsidRPr="00E3595A" w:rsidRDefault="0031041A" w:rsidP="00AB32EC">
            <w:pPr>
              <w:spacing w:before="0" w:after="0"/>
              <w:jc w:val="left"/>
              <w:rPr>
                <w:b/>
                <w:sz w:val="16"/>
                <w:szCs w:val="16"/>
              </w:rPr>
            </w:pPr>
            <w:r w:rsidRPr="00E3595A">
              <w:rPr>
                <w:b/>
                <w:i/>
                <w:iCs/>
                <w:sz w:val="16"/>
              </w:rPr>
              <w:t>Pajjiż tad-destinazzjoni</w:t>
            </w:r>
          </w:p>
        </w:tc>
        <w:tc>
          <w:tcPr>
            <w:tcW w:w="1684" w:type="dxa"/>
            <w:gridSpan w:val="2"/>
            <w:tcBorders>
              <w:top w:val="single" w:sz="4" w:space="0" w:color="auto"/>
              <w:left w:val="nil"/>
              <w:bottom w:val="single" w:sz="4" w:space="0" w:color="auto"/>
              <w:right w:val="single" w:sz="4" w:space="0" w:color="auto"/>
            </w:tcBorders>
            <w:hideMark/>
          </w:tcPr>
          <w:p w14:paraId="50F4BCCB" w14:textId="04C36D6F" w:rsidR="0031041A" w:rsidRPr="00E3595A" w:rsidRDefault="009C7426" w:rsidP="00AB32EC">
            <w:pPr>
              <w:spacing w:before="0" w:after="0"/>
              <w:jc w:val="left"/>
              <w:rPr>
                <w:sz w:val="16"/>
                <w:szCs w:val="16"/>
              </w:rPr>
            </w:pPr>
            <w:r w:rsidRPr="00E3595A">
              <w:rPr>
                <w:sz w:val="16"/>
                <w:lang w:val="en-GB"/>
              </w:rPr>
              <w:t>ISO country code</w:t>
            </w:r>
            <w:r w:rsidRPr="00E3595A">
              <w:rPr>
                <w:sz w:val="16"/>
              </w:rPr>
              <w:t xml:space="preserve"> </w:t>
            </w:r>
            <w:r w:rsidR="000D1B56" w:rsidRPr="00E3595A">
              <w:rPr>
                <w:sz w:val="16"/>
                <w:lang w:val="en-AU"/>
              </w:rPr>
              <w:t xml:space="preserve">/ </w:t>
            </w:r>
            <w:r w:rsidRPr="00E3595A">
              <w:rPr>
                <w:i/>
                <w:iCs/>
                <w:sz w:val="16"/>
              </w:rPr>
              <w:t>Kodiċi ISO tal-pajjiż</w:t>
            </w:r>
          </w:p>
        </w:tc>
      </w:tr>
      <w:tr w:rsidR="000D1B56" w:rsidRPr="00E3595A" w14:paraId="57B72A8E" w14:textId="77777777" w:rsidTr="00337DAC">
        <w:trPr>
          <w:trHeight w:val="240"/>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6A1E0CE0" w14:textId="77777777" w:rsidR="0031041A" w:rsidRPr="00E3595A" w:rsidRDefault="0031041A" w:rsidP="00AB32EC">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1DE0E543" w14:textId="77777777" w:rsidR="0031041A" w:rsidRPr="00E3595A" w:rsidRDefault="0031041A" w:rsidP="00AB32EC">
            <w:pPr>
              <w:spacing w:before="0" w:after="0"/>
              <w:jc w:val="left"/>
              <w:rPr>
                <w:b/>
                <w:sz w:val="16"/>
                <w:szCs w:val="16"/>
              </w:rPr>
            </w:pPr>
            <w:r w:rsidRPr="00E3595A">
              <w:rPr>
                <w:b/>
                <w:sz w:val="16"/>
              </w:rPr>
              <w:t>I.8</w:t>
            </w:r>
          </w:p>
        </w:tc>
        <w:tc>
          <w:tcPr>
            <w:tcW w:w="1773" w:type="dxa"/>
            <w:gridSpan w:val="5"/>
            <w:tcBorders>
              <w:top w:val="single" w:sz="4" w:space="0" w:color="auto"/>
              <w:left w:val="nil"/>
              <w:bottom w:val="single" w:sz="4" w:space="0" w:color="auto"/>
              <w:right w:val="nil"/>
            </w:tcBorders>
            <w:hideMark/>
          </w:tcPr>
          <w:p w14:paraId="72458587" w14:textId="5849E223" w:rsidR="00053E80" w:rsidRPr="00E3595A" w:rsidRDefault="00053E80" w:rsidP="00053E80">
            <w:pPr>
              <w:spacing w:before="0" w:after="0"/>
              <w:jc w:val="left"/>
              <w:rPr>
                <w:b/>
                <w:sz w:val="16"/>
                <w:lang w:val="en-AU"/>
              </w:rPr>
            </w:pPr>
            <w:r w:rsidRPr="00E3595A">
              <w:rPr>
                <w:b/>
                <w:bCs/>
                <w:sz w:val="16"/>
                <w:lang w:val="en-AU"/>
              </w:rPr>
              <w:t xml:space="preserve">Region of origin </w:t>
            </w:r>
            <w:r w:rsidR="000D1B56" w:rsidRPr="00E3595A">
              <w:rPr>
                <w:b/>
                <w:bCs/>
                <w:sz w:val="16"/>
                <w:lang w:val="en-AU"/>
              </w:rPr>
              <w:t>/</w:t>
            </w:r>
          </w:p>
          <w:p w14:paraId="2109B686" w14:textId="77777777" w:rsidR="0031041A" w:rsidRPr="00E3595A" w:rsidRDefault="0031041A" w:rsidP="00AB32EC">
            <w:pPr>
              <w:spacing w:before="0" w:after="0"/>
              <w:jc w:val="left"/>
              <w:rPr>
                <w:b/>
                <w:i/>
                <w:iCs/>
                <w:sz w:val="16"/>
              </w:rPr>
            </w:pPr>
            <w:r w:rsidRPr="00E3595A">
              <w:rPr>
                <w:b/>
                <w:i/>
                <w:iCs/>
                <w:sz w:val="16"/>
              </w:rPr>
              <w:t>Reġjun tal-oriġini</w:t>
            </w:r>
          </w:p>
          <w:p w14:paraId="57C806CB" w14:textId="4F5198D8" w:rsidR="001F1137" w:rsidRPr="00E3595A" w:rsidRDefault="00727599" w:rsidP="00AB32EC">
            <w:pPr>
              <w:spacing w:before="0" w:after="0"/>
              <w:jc w:val="left"/>
              <w:rPr>
                <w:bCs/>
                <w:sz w:val="16"/>
                <w:szCs w:val="16"/>
                <w:lang w:val="en-AU"/>
              </w:rPr>
            </w:pPr>
            <w:r w:rsidRPr="00E3595A">
              <w:rPr>
                <w:bCs/>
                <w:sz w:val="16"/>
                <w:lang w:val="en-AU"/>
              </w:rPr>
              <w:t>Australia</w:t>
            </w:r>
          </w:p>
        </w:tc>
        <w:tc>
          <w:tcPr>
            <w:tcW w:w="1766" w:type="dxa"/>
            <w:gridSpan w:val="2"/>
            <w:tcBorders>
              <w:top w:val="single" w:sz="4" w:space="0" w:color="auto"/>
              <w:left w:val="nil"/>
              <w:bottom w:val="single" w:sz="4" w:space="0" w:color="auto"/>
              <w:right w:val="single" w:sz="4" w:space="0" w:color="auto"/>
            </w:tcBorders>
            <w:hideMark/>
          </w:tcPr>
          <w:p w14:paraId="2CCDD92A" w14:textId="77777777" w:rsidR="0031041A" w:rsidRPr="00E3595A" w:rsidRDefault="00053E80" w:rsidP="00AB32EC">
            <w:pPr>
              <w:spacing w:before="0" w:after="0"/>
              <w:jc w:val="left"/>
              <w:rPr>
                <w:i/>
                <w:iCs/>
                <w:sz w:val="16"/>
              </w:rPr>
            </w:pPr>
            <w:r w:rsidRPr="00E3595A">
              <w:rPr>
                <w:sz w:val="16"/>
                <w:lang w:val="en-AU"/>
              </w:rPr>
              <w:t xml:space="preserve">Code </w:t>
            </w:r>
            <w:r w:rsidR="000D1B56" w:rsidRPr="00E3595A">
              <w:rPr>
                <w:sz w:val="16"/>
                <w:lang w:val="en-AU"/>
              </w:rPr>
              <w:t xml:space="preserve">/ </w:t>
            </w:r>
            <w:r w:rsidR="0031041A" w:rsidRPr="00E3595A">
              <w:rPr>
                <w:i/>
                <w:iCs/>
                <w:sz w:val="16"/>
              </w:rPr>
              <w:t>Kodiċi</w:t>
            </w:r>
          </w:p>
          <w:p w14:paraId="2FB97037" w14:textId="614C3C35" w:rsidR="00740660" w:rsidRPr="00E3595A" w:rsidRDefault="00740660" w:rsidP="00AB32EC">
            <w:pPr>
              <w:spacing w:before="0" w:after="0"/>
              <w:jc w:val="left"/>
              <w:rPr>
                <w:sz w:val="16"/>
                <w:lang w:val="en-AU"/>
              </w:rPr>
            </w:pPr>
            <w:r w:rsidRPr="00E3595A">
              <w:rPr>
                <w:sz w:val="16"/>
                <w:lang w:val="en-AU"/>
              </w:rPr>
              <w:t>AU</w:t>
            </w:r>
            <w:r w:rsidR="005554B5" w:rsidRPr="00E3595A">
              <w:rPr>
                <w:sz w:val="16"/>
                <w:lang w:val="en-AU"/>
              </w:rPr>
              <w:t>-0</w:t>
            </w:r>
          </w:p>
        </w:tc>
        <w:tc>
          <w:tcPr>
            <w:tcW w:w="567" w:type="dxa"/>
            <w:gridSpan w:val="2"/>
            <w:tcBorders>
              <w:top w:val="single" w:sz="4" w:space="0" w:color="auto"/>
              <w:left w:val="single" w:sz="4" w:space="0" w:color="auto"/>
              <w:bottom w:val="single" w:sz="4" w:space="0" w:color="auto"/>
              <w:right w:val="nil"/>
            </w:tcBorders>
            <w:hideMark/>
          </w:tcPr>
          <w:p w14:paraId="7812B8FB" w14:textId="77777777" w:rsidR="0031041A" w:rsidRPr="00E3595A" w:rsidRDefault="0031041A" w:rsidP="00AB32EC">
            <w:pPr>
              <w:spacing w:before="0" w:after="0"/>
              <w:jc w:val="left"/>
              <w:rPr>
                <w:b/>
                <w:sz w:val="16"/>
                <w:szCs w:val="16"/>
              </w:rPr>
            </w:pPr>
            <w:r w:rsidRPr="00E3595A">
              <w:rPr>
                <w:b/>
                <w:sz w:val="16"/>
              </w:rPr>
              <w:t>I.10</w:t>
            </w:r>
          </w:p>
        </w:tc>
        <w:tc>
          <w:tcPr>
            <w:tcW w:w="2929" w:type="dxa"/>
            <w:gridSpan w:val="6"/>
            <w:tcBorders>
              <w:top w:val="single" w:sz="4" w:space="0" w:color="auto"/>
              <w:left w:val="nil"/>
              <w:bottom w:val="single" w:sz="4" w:space="0" w:color="auto"/>
              <w:right w:val="nil"/>
            </w:tcBorders>
            <w:hideMark/>
          </w:tcPr>
          <w:p w14:paraId="3B1F3015" w14:textId="1CA57D50" w:rsidR="00053E80" w:rsidRPr="00E3595A" w:rsidRDefault="00053E80" w:rsidP="00053E80">
            <w:pPr>
              <w:spacing w:before="0" w:after="0"/>
              <w:jc w:val="left"/>
              <w:rPr>
                <w:b/>
                <w:sz w:val="16"/>
                <w:lang w:val="en-AU"/>
              </w:rPr>
            </w:pPr>
            <w:r w:rsidRPr="00E3595A">
              <w:rPr>
                <w:b/>
                <w:bCs/>
                <w:sz w:val="16"/>
                <w:lang w:val="en-AU"/>
              </w:rPr>
              <w:t xml:space="preserve">Region of destination </w:t>
            </w:r>
            <w:r w:rsidR="000D1B56" w:rsidRPr="00E3595A">
              <w:rPr>
                <w:b/>
                <w:bCs/>
                <w:sz w:val="16"/>
                <w:lang w:val="en-AU"/>
              </w:rPr>
              <w:t>/</w:t>
            </w:r>
          </w:p>
          <w:p w14:paraId="014F6E92" w14:textId="77777777" w:rsidR="0031041A" w:rsidRPr="00E3595A" w:rsidRDefault="0031041A" w:rsidP="00AB32EC">
            <w:pPr>
              <w:spacing w:before="0" w:after="0"/>
              <w:jc w:val="left"/>
              <w:rPr>
                <w:b/>
                <w:i/>
                <w:iCs/>
                <w:sz w:val="16"/>
                <w:szCs w:val="16"/>
              </w:rPr>
            </w:pPr>
            <w:r w:rsidRPr="00E3595A">
              <w:rPr>
                <w:b/>
                <w:i/>
                <w:iCs/>
                <w:sz w:val="16"/>
              </w:rPr>
              <w:t>Reġjun tad-destinazzjoni</w:t>
            </w:r>
          </w:p>
        </w:tc>
        <w:tc>
          <w:tcPr>
            <w:tcW w:w="1684" w:type="dxa"/>
            <w:gridSpan w:val="2"/>
            <w:tcBorders>
              <w:top w:val="single" w:sz="4" w:space="0" w:color="auto"/>
              <w:left w:val="nil"/>
              <w:bottom w:val="single" w:sz="4" w:space="0" w:color="auto"/>
              <w:right w:val="single" w:sz="4" w:space="0" w:color="auto"/>
            </w:tcBorders>
            <w:hideMark/>
          </w:tcPr>
          <w:p w14:paraId="5F519467" w14:textId="16D8DF38" w:rsidR="0031041A" w:rsidRPr="00E3595A" w:rsidRDefault="00053E80" w:rsidP="00AB32EC">
            <w:pPr>
              <w:spacing w:before="0" w:after="0"/>
              <w:jc w:val="left"/>
              <w:rPr>
                <w:sz w:val="16"/>
                <w:lang w:val="en-AU"/>
              </w:rPr>
            </w:pPr>
            <w:r w:rsidRPr="00E3595A">
              <w:rPr>
                <w:sz w:val="16"/>
                <w:lang w:val="en-AU"/>
              </w:rPr>
              <w:t xml:space="preserve">Code </w:t>
            </w:r>
            <w:r w:rsidR="000D1B56" w:rsidRPr="00E3595A">
              <w:rPr>
                <w:sz w:val="16"/>
                <w:lang w:val="en-AU"/>
              </w:rPr>
              <w:t xml:space="preserve">/ </w:t>
            </w:r>
            <w:r w:rsidR="0031041A" w:rsidRPr="00E3595A">
              <w:rPr>
                <w:i/>
                <w:iCs/>
                <w:sz w:val="16"/>
              </w:rPr>
              <w:t>Kodiċi</w:t>
            </w:r>
          </w:p>
        </w:tc>
      </w:tr>
      <w:tr w:rsidR="000D1B56" w:rsidRPr="00E3595A" w14:paraId="1419F2E7" w14:textId="77777777" w:rsidTr="00337DAC">
        <w:trPr>
          <w:trHeight w:val="188"/>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28E8678C" w14:textId="77777777" w:rsidR="009C7426" w:rsidRPr="00E3595A" w:rsidRDefault="009C7426" w:rsidP="00AB32EC">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76D93727" w14:textId="77777777" w:rsidR="009C7426" w:rsidRPr="00E3595A" w:rsidRDefault="009C7426" w:rsidP="00AB32EC">
            <w:pPr>
              <w:spacing w:before="0" w:after="0"/>
              <w:jc w:val="left"/>
              <w:rPr>
                <w:b/>
                <w:sz w:val="16"/>
                <w:szCs w:val="16"/>
              </w:rPr>
            </w:pPr>
            <w:r w:rsidRPr="00E3595A">
              <w:rPr>
                <w:b/>
                <w:sz w:val="16"/>
              </w:rPr>
              <w:t>I.11</w:t>
            </w:r>
          </w:p>
        </w:tc>
        <w:tc>
          <w:tcPr>
            <w:tcW w:w="3539" w:type="dxa"/>
            <w:gridSpan w:val="7"/>
            <w:tcBorders>
              <w:top w:val="single" w:sz="4" w:space="0" w:color="auto"/>
              <w:left w:val="nil"/>
              <w:bottom w:val="nil"/>
              <w:right w:val="single" w:sz="4" w:space="0" w:color="auto"/>
            </w:tcBorders>
            <w:hideMark/>
          </w:tcPr>
          <w:p w14:paraId="74A08FE1" w14:textId="0576AA6F" w:rsidR="009C7426" w:rsidRPr="00E3595A" w:rsidRDefault="009C7426" w:rsidP="00AB32EC">
            <w:pPr>
              <w:spacing w:before="0" w:after="0"/>
              <w:jc w:val="left"/>
              <w:rPr>
                <w:sz w:val="16"/>
                <w:szCs w:val="16"/>
                <w:lang w:val="en-GB"/>
              </w:rPr>
            </w:pPr>
            <w:r w:rsidRPr="00E3595A">
              <w:rPr>
                <w:b/>
                <w:sz w:val="16"/>
                <w:lang w:val="en-GB"/>
              </w:rPr>
              <w:t>Place of dispatch</w:t>
            </w:r>
            <w:r w:rsidR="000D1B56" w:rsidRPr="00E3595A">
              <w:rPr>
                <w:b/>
                <w:sz w:val="16"/>
                <w:lang w:val="en-GB"/>
              </w:rPr>
              <w:t xml:space="preserve"> /</w:t>
            </w:r>
            <w:r w:rsidRPr="00E3595A">
              <w:rPr>
                <w:b/>
                <w:sz w:val="16"/>
              </w:rPr>
              <w:t xml:space="preserve"> </w:t>
            </w:r>
            <w:r w:rsidRPr="00E3595A">
              <w:rPr>
                <w:b/>
                <w:i/>
                <w:iCs/>
                <w:sz w:val="16"/>
              </w:rPr>
              <w:t>Post tad-dispaċċ</w:t>
            </w:r>
          </w:p>
        </w:tc>
        <w:tc>
          <w:tcPr>
            <w:tcW w:w="567" w:type="dxa"/>
            <w:gridSpan w:val="2"/>
            <w:tcBorders>
              <w:top w:val="single" w:sz="4" w:space="0" w:color="auto"/>
              <w:left w:val="single" w:sz="4" w:space="0" w:color="auto"/>
              <w:bottom w:val="nil"/>
              <w:right w:val="nil"/>
            </w:tcBorders>
            <w:hideMark/>
          </w:tcPr>
          <w:p w14:paraId="4EBC9AFB" w14:textId="77777777" w:rsidR="009C7426" w:rsidRPr="00E3595A" w:rsidRDefault="009C7426" w:rsidP="00AB32EC">
            <w:pPr>
              <w:spacing w:before="0" w:after="0"/>
              <w:jc w:val="left"/>
              <w:rPr>
                <w:b/>
                <w:sz w:val="16"/>
                <w:szCs w:val="16"/>
              </w:rPr>
            </w:pPr>
            <w:r w:rsidRPr="00E3595A">
              <w:rPr>
                <w:b/>
                <w:sz w:val="16"/>
              </w:rPr>
              <w:t>I.12</w:t>
            </w:r>
          </w:p>
        </w:tc>
        <w:tc>
          <w:tcPr>
            <w:tcW w:w="4613" w:type="dxa"/>
            <w:gridSpan w:val="8"/>
            <w:tcBorders>
              <w:top w:val="single" w:sz="4" w:space="0" w:color="auto"/>
              <w:left w:val="nil"/>
              <w:bottom w:val="nil"/>
              <w:right w:val="single" w:sz="4" w:space="0" w:color="auto"/>
            </w:tcBorders>
            <w:hideMark/>
          </w:tcPr>
          <w:p w14:paraId="70695620" w14:textId="7ADF35FE" w:rsidR="009C7426" w:rsidRPr="00E3595A" w:rsidRDefault="009C7426" w:rsidP="00AB32EC">
            <w:pPr>
              <w:spacing w:before="0" w:after="0"/>
              <w:jc w:val="left"/>
              <w:rPr>
                <w:b/>
                <w:sz w:val="16"/>
                <w:lang w:val="en-AU"/>
              </w:rPr>
            </w:pPr>
            <w:r w:rsidRPr="00E3595A">
              <w:rPr>
                <w:b/>
                <w:bCs/>
                <w:sz w:val="16"/>
                <w:lang w:val="en-AU"/>
              </w:rPr>
              <w:t xml:space="preserve">Place of destination </w:t>
            </w:r>
            <w:r w:rsidRPr="00E3595A">
              <w:rPr>
                <w:b/>
                <w:sz w:val="16"/>
                <w:lang w:val="en-AU"/>
              </w:rPr>
              <w:t xml:space="preserve"> </w:t>
            </w:r>
            <w:r w:rsidRPr="00E3595A">
              <w:rPr>
                <w:b/>
                <w:i/>
                <w:iCs/>
                <w:sz w:val="16"/>
              </w:rPr>
              <w:t>Post tad-destinazzjoni</w:t>
            </w:r>
          </w:p>
        </w:tc>
      </w:tr>
      <w:tr w:rsidR="000D1B56" w:rsidRPr="00E3595A" w14:paraId="07B0E8AB" w14:textId="77777777" w:rsidTr="00337DAC">
        <w:trPr>
          <w:trHeight w:val="369"/>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42884356" w14:textId="77777777" w:rsidR="009C7426" w:rsidRPr="00E3595A" w:rsidRDefault="009C7426" w:rsidP="009C7426">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008C15A9" w14:textId="77777777" w:rsidR="009C7426" w:rsidRPr="00E3595A" w:rsidRDefault="009C7426" w:rsidP="009C7426">
            <w:pPr>
              <w:spacing w:before="0" w:after="0"/>
              <w:jc w:val="left"/>
              <w:rPr>
                <w:sz w:val="16"/>
                <w:szCs w:val="16"/>
                <w:lang w:val="en-GB"/>
              </w:rPr>
            </w:pPr>
          </w:p>
        </w:tc>
        <w:tc>
          <w:tcPr>
            <w:tcW w:w="1508" w:type="dxa"/>
            <w:gridSpan w:val="2"/>
            <w:tcBorders>
              <w:top w:val="nil"/>
              <w:left w:val="nil"/>
              <w:bottom w:val="nil"/>
              <w:right w:val="nil"/>
            </w:tcBorders>
            <w:hideMark/>
          </w:tcPr>
          <w:p w14:paraId="19279896" w14:textId="0A3BCF5D" w:rsidR="009C7426" w:rsidRPr="00E3595A" w:rsidRDefault="009C7426" w:rsidP="009C7426">
            <w:pPr>
              <w:spacing w:before="0" w:after="0"/>
              <w:jc w:val="left"/>
              <w:rPr>
                <w:sz w:val="16"/>
                <w:szCs w:val="16"/>
              </w:rPr>
            </w:pPr>
            <w:r w:rsidRPr="00E3595A">
              <w:rPr>
                <w:sz w:val="16"/>
                <w:lang w:val="en-AU"/>
              </w:rPr>
              <w:t>Name</w:t>
            </w:r>
            <w:r w:rsidR="000D1B56" w:rsidRPr="00E3595A">
              <w:rPr>
                <w:sz w:val="16"/>
                <w:lang w:val="en-AU"/>
              </w:rPr>
              <w:t xml:space="preserve"> /</w:t>
            </w:r>
            <w:r w:rsidRPr="00E3595A">
              <w:rPr>
                <w:sz w:val="16"/>
                <w:lang w:val="en-AU"/>
              </w:rPr>
              <w:t xml:space="preserve"> </w:t>
            </w:r>
            <w:r w:rsidRPr="00E3595A">
              <w:rPr>
                <w:i/>
                <w:iCs/>
                <w:sz w:val="16"/>
              </w:rPr>
              <w:t>Isem</w:t>
            </w:r>
          </w:p>
        </w:tc>
        <w:tc>
          <w:tcPr>
            <w:tcW w:w="2031" w:type="dxa"/>
            <w:gridSpan w:val="5"/>
            <w:tcBorders>
              <w:top w:val="nil"/>
              <w:left w:val="nil"/>
              <w:bottom w:val="nil"/>
              <w:right w:val="single" w:sz="4" w:space="0" w:color="auto"/>
            </w:tcBorders>
            <w:hideMark/>
          </w:tcPr>
          <w:p w14:paraId="1F158212" w14:textId="1CFDC1EA" w:rsidR="009C7426" w:rsidRPr="00E3595A" w:rsidRDefault="009C7426" w:rsidP="009C7426">
            <w:pPr>
              <w:spacing w:before="0" w:after="0"/>
              <w:jc w:val="left"/>
              <w:rPr>
                <w:sz w:val="16"/>
                <w:szCs w:val="16"/>
              </w:rPr>
            </w:pPr>
            <w:r w:rsidRPr="00E3595A">
              <w:rPr>
                <w:sz w:val="16"/>
                <w:lang w:val="en-GB"/>
              </w:rPr>
              <w:t>Registration/Approval No</w:t>
            </w:r>
            <w:r w:rsidRPr="00E3595A">
              <w:rPr>
                <w:sz w:val="16"/>
              </w:rPr>
              <w:t xml:space="preserve"> </w:t>
            </w:r>
            <w:r w:rsidR="000D1B56" w:rsidRPr="00E3595A">
              <w:rPr>
                <w:sz w:val="16"/>
                <w:lang w:val="en-AU"/>
              </w:rPr>
              <w:t xml:space="preserve"> / </w:t>
            </w:r>
            <w:r w:rsidRPr="00E3595A">
              <w:rPr>
                <w:i/>
                <w:iCs/>
                <w:sz w:val="16"/>
              </w:rPr>
              <w:t>Nru tar-Reġistrazzjoni/tal-Approvazzjoni</w:t>
            </w:r>
          </w:p>
        </w:tc>
        <w:tc>
          <w:tcPr>
            <w:tcW w:w="567" w:type="dxa"/>
            <w:gridSpan w:val="2"/>
            <w:tcBorders>
              <w:top w:val="nil"/>
              <w:left w:val="single" w:sz="4" w:space="0" w:color="auto"/>
              <w:bottom w:val="nil"/>
              <w:right w:val="nil"/>
            </w:tcBorders>
          </w:tcPr>
          <w:p w14:paraId="172BA7C6" w14:textId="77777777" w:rsidR="009C7426" w:rsidRPr="00E3595A" w:rsidRDefault="009C7426" w:rsidP="009C7426">
            <w:pPr>
              <w:spacing w:before="0" w:after="0"/>
              <w:jc w:val="left"/>
              <w:rPr>
                <w:sz w:val="16"/>
                <w:szCs w:val="16"/>
                <w:lang w:val="en-GB"/>
              </w:rPr>
            </w:pPr>
          </w:p>
        </w:tc>
        <w:tc>
          <w:tcPr>
            <w:tcW w:w="2643" w:type="dxa"/>
            <w:gridSpan w:val="5"/>
            <w:tcBorders>
              <w:top w:val="nil"/>
              <w:left w:val="nil"/>
              <w:bottom w:val="nil"/>
              <w:right w:val="nil"/>
            </w:tcBorders>
            <w:hideMark/>
          </w:tcPr>
          <w:p w14:paraId="00D00DBE" w14:textId="4C5DCA52" w:rsidR="009C7426" w:rsidRPr="00E3595A" w:rsidRDefault="009C7426" w:rsidP="009C7426">
            <w:pPr>
              <w:spacing w:before="0" w:after="0"/>
              <w:jc w:val="left"/>
              <w:rPr>
                <w:sz w:val="16"/>
                <w:szCs w:val="16"/>
              </w:rPr>
            </w:pPr>
            <w:r w:rsidRPr="00E3595A">
              <w:rPr>
                <w:sz w:val="16"/>
                <w:lang w:val="en-AU"/>
              </w:rPr>
              <w:t xml:space="preserve">Name </w:t>
            </w:r>
            <w:r w:rsidR="000D1B56" w:rsidRPr="00E3595A">
              <w:rPr>
                <w:sz w:val="16"/>
                <w:lang w:val="en-AU"/>
              </w:rPr>
              <w:t xml:space="preserve">/ </w:t>
            </w:r>
            <w:r w:rsidRPr="00E3595A">
              <w:rPr>
                <w:i/>
                <w:iCs/>
                <w:sz w:val="16"/>
              </w:rPr>
              <w:t>Isem</w:t>
            </w:r>
          </w:p>
        </w:tc>
        <w:tc>
          <w:tcPr>
            <w:tcW w:w="1970" w:type="dxa"/>
            <w:gridSpan w:val="3"/>
            <w:tcBorders>
              <w:top w:val="nil"/>
              <w:left w:val="nil"/>
              <w:bottom w:val="nil"/>
              <w:right w:val="single" w:sz="4" w:space="0" w:color="auto"/>
            </w:tcBorders>
            <w:hideMark/>
          </w:tcPr>
          <w:p w14:paraId="48ABF3B3" w14:textId="05D8D2EB" w:rsidR="009C7426" w:rsidRPr="00E3595A" w:rsidRDefault="009C7426" w:rsidP="009C7426">
            <w:pPr>
              <w:spacing w:before="0" w:after="0"/>
              <w:jc w:val="left"/>
              <w:rPr>
                <w:sz w:val="16"/>
                <w:szCs w:val="16"/>
              </w:rPr>
            </w:pPr>
            <w:r w:rsidRPr="00E3595A">
              <w:rPr>
                <w:sz w:val="16"/>
                <w:lang w:val="en-GB"/>
              </w:rPr>
              <w:t>Registration/Approval No</w:t>
            </w:r>
            <w:r w:rsidRPr="00E3595A">
              <w:rPr>
                <w:sz w:val="16"/>
              </w:rPr>
              <w:t xml:space="preserve"> </w:t>
            </w:r>
            <w:r w:rsidR="000D1B56" w:rsidRPr="00E3595A">
              <w:rPr>
                <w:sz w:val="16"/>
                <w:lang w:val="en-AU"/>
              </w:rPr>
              <w:t xml:space="preserve"> / </w:t>
            </w:r>
            <w:r w:rsidRPr="00E3595A">
              <w:rPr>
                <w:i/>
                <w:iCs/>
                <w:sz w:val="16"/>
              </w:rPr>
              <w:t>Nru tar-Reġistrazzjoni/tal-Approvazzjoni</w:t>
            </w:r>
          </w:p>
        </w:tc>
      </w:tr>
      <w:tr w:rsidR="000D1B56" w:rsidRPr="00E3595A" w14:paraId="43EB6FF6" w14:textId="77777777" w:rsidTr="00337DAC">
        <w:trPr>
          <w:trHeight w:val="369"/>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28DAAC28" w14:textId="77777777" w:rsidR="009C7426" w:rsidRPr="00E3595A" w:rsidRDefault="009C7426" w:rsidP="009C7426">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680B51AC" w14:textId="77777777" w:rsidR="009C7426" w:rsidRPr="00E3595A" w:rsidRDefault="009C7426" w:rsidP="009C7426">
            <w:pPr>
              <w:spacing w:before="0" w:after="0"/>
              <w:jc w:val="left"/>
              <w:rPr>
                <w:sz w:val="16"/>
                <w:szCs w:val="16"/>
                <w:lang w:val="en-GB"/>
              </w:rPr>
            </w:pPr>
          </w:p>
        </w:tc>
        <w:tc>
          <w:tcPr>
            <w:tcW w:w="1508" w:type="dxa"/>
            <w:gridSpan w:val="2"/>
            <w:tcBorders>
              <w:top w:val="nil"/>
              <w:left w:val="nil"/>
              <w:bottom w:val="nil"/>
              <w:right w:val="nil"/>
            </w:tcBorders>
            <w:hideMark/>
          </w:tcPr>
          <w:p w14:paraId="154916D8" w14:textId="3AA4D4FB" w:rsidR="009C7426" w:rsidRPr="00E3595A" w:rsidRDefault="009C7426" w:rsidP="009C7426">
            <w:pPr>
              <w:spacing w:before="0" w:after="0"/>
              <w:jc w:val="left"/>
              <w:rPr>
                <w:sz w:val="16"/>
                <w:szCs w:val="16"/>
              </w:rPr>
            </w:pPr>
            <w:r w:rsidRPr="00E3595A">
              <w:rPr>
                <w:sz w:val="16"/>
                <w:lang w:val="en-AU"/>
              </w:rPr>
              <w:t xml:space="preserve">Address </w:t>
            </w:r>
            <w:r w:rsidR="000D1B56" w:rsidRPr="00E3595A">
              <w:rPr>
                <w:sz w:val="16"/>
                <w:lang w:val="en-AU"/>
              </w:rPr>
              <w:t xml:space="preserve">/ </w:t>
            </w:r>
            <w:r w:rsidRPr="00E3595A">
              <w:rPr>
                <w:i/>
                <w:iCs/>
                <w:sz w:val="16"/>
              </w:rPr>
              <w:t>Indirizz</w:t>
            </w:r>
          </w:p>
        </w:tc>
        <w:tc>
          <w:tcPr>
            <w:tcW w:w="2031" w:type="dxa"/>
            <w:gridSpan w:val="5"/>
            <w:tcBorders>
              <w:top w:val="nil"/>
              <w:left w:val="nil"/>
              <w:bottom w:val="nil"/>
              <w:right w:val="single" w:sz="4" w:space="0" w:color="auto"/>
            </w:tcBorders>
          </w:tcPr>
          <w:p w14:paraId="2FFE0A67" w14:textId="77777777" w:rsidR="009C7426" w:rsidRPr="00E3595A" w:rsidRDefault="009C7426" w:rsidP="009C7426">
            <w:pPr>
              <w:spacing w:before="0" w:after="0"/>
              <w:jc w:val="left"/>
              <w:rPr>
                <w:sz w:val="16"/>
                <w:szCs w:val="16"/>
                <w:lang w:val="en-GB"/>
              </w:rPr>
            </w:pPr>
          </w:p>
        </w:tc>
        <w:tc>
          <w:tcPr>
            <w:tcW w:w="567" w:type="dxa"/>
            <w:gridSpan w:val="2"/>
            <w:tcBorders>
              <w:top w:val="nil"/>
              <w:left w:val="single" w:sz="4" w:space="0" w:color="auto"/>
              <w:bottom w:val="nil"/>
              <w:right w:val="nil"/>
            </w:tcBorders>
          </w:tcPr>
          <w:p w14:paraId="3FE1D228" w14:textId="77777777" w:rsidR="009C7426" w:rsidRPr="00E3595A" w:rsidRDefault="009C7426" w:rsidP="009C7426">
            <w:pPr>
              <w:spacing w:before="0" w:after="0"/>
              <w:jc w:val="left"/>
              <w:rPr>
                <w:sz w:val="16"/>
                <w:szCs w:val="16"/>
                <w:lang w:val="en-GB"/>
              </w:rPr>
            </w:pPr>
          </w:p>
        </w:tc>
        <w:tc>
          <w:tcPr>
            <w:tcW w:w="2929" w:type="dxa"/>
            <w:gridSpan w:val="6"/>
            <w:tcBorders>
              <w:top w:val="nil"/>
              <w:left w:val="nil"/>
              <w:bottom w:val="nil"/>
              <w:right w:val="nil"/>
            </w:tcBorders>
            <w:hideMark/>
          </w:tcPr>
          <w:p w14:paraId="55481FF9" w14:textId="09FEA957" w:rsidR="009C7426" w:rsidRPr="00E3595A" w:rsidRDefault="009C7426" w:rsidP="009C7426">
            <w:pPr>
              <w:spacing w:before="0" w:after="0"/>
              <w:jc w:val="left"/>
              <w:rPr>
                <w:sz w:val="16"/>
                <w:szCs w:val="16"/>
              </w:rPr>
            </w:pPr>
            <w:r w:rsidRPr="00E3595A">
              <w:rPr>
                <w:sz w:val="16"/>
                <w:lang w:val="en-AU"/>
              </w:rPr>
              <w:t xml:space="preserve">Address </w:t>
            </w:r>
            <w:r w:rsidR="000D1B56" w:rsidRPr="00E3595A">
              <w:rPr>
                <w:sz w:val="16"/>
                <w:lang w:val="en-AU"/>
              </w:rPr>
              <w:t xml:space="preserve">/ </w:t>
            </w:r>
            <w:r w:rsidRPr="00E3595A">
              <w:rPr>
                <w:i/>
                <w:iCs/>
                <w:sz w:val="16"/>
              </w:rPr>
              <w:t>Indirizz</w:t>
            </w:r>
          </w:p>
        </w:tc>
        <w:tc>
          <w:tcPr>
            <w:tcW w:w="1684" w:type="dxa"/>
            <w:gridSpan w:val="2"/>
            <w:tcBorders>
              <w:top w:val="nil"/>
              <w:left w:val="nil"/>
              <w:bottom w:val="nil"/>
              <w:right w:val="single" w:sz="4" w:space="0" w:color="auto"/>
            </w:tcBorders>
          </w:tcPr>
          <w:p w14:paraId="4AFF6C52" w14:textId="77777777" w:rsidR="009C7426" w:rsidRPr="00E3595A" w:rsidRDefault="009C7426" w:rsidP="009C7426">
            <w:pPr>
              <w:spacing w:before="0" w:after="0"/>
              <w:jc w:val="left"/>
              <w:rPr>
                <w:sz w:val="16"/>
                <w:szCs w:val="16"/>
                <w:lang w:val="en-GB"/>
              </w:rPr>
            </w:pPr>
          </w:p>
        </w:tc>
      </w:tr>
      <w:tr w:rsidR="000D1B56" w:rsidRPr="00E3595A" w14:paraId="3AD6709B" w14:textId="77777777" w:rsidTr="00337DAC">
        <w:trPr>
          <w:trHeight w:val="369"/>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3A3318F8" w14:textId="77777777" w:rsidR="009C7426" w:rsidRPr="00E3595A" w:rsidRDefault="009C7426" w:rsidP="009C7426">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5551AB73" w14:textId="77777777" w:rsidR="009C7426" w:rsidRPr="00E3595A" w:rsidRDefault="009C7426" w:rsidP="009C7426">
            <w:pPr>
              <w:spacing w:before="0" w:after="0"/>
              <w:jc w:val="left"/>
              <w:rPr>
                <w:sz w:val="16"/>
                <w:szCs w:val="16"/>
                <w:lang w:val="en-GB"/>
              </w:rPr>
            </w:pPr>
          </w:p>
        </w:tc>
        <w:tc>
          <w:tcPr>
            <w:tcW w:w="1508" w:type="dxa"/>
            <w:gridSpan w:val="2"/>
            <w:tcBorders>
              <w:top w:val="nil"/>
              <w:left w:val="nil"/>
              <w:bottom w:val="single" w:sz="4" w:space="0" w:color="auto"/>
              <w:right w:val="nil"/>
            </w:tcBorders>
            <w:vAlign w:val="center"/>
            <w:hideMark/>
          </w:tcPr>
          <w:p w14:paraId="2C8C07E5" w14:textId="77777777" w:rsidR="009C7426" w:rsidRPr="00E3595A" w:rsidRDefault="009C7426" w:rsidP="009C7426">
            <w:pPr>
              <w:spacing w:before="0" w:after="0"/>
              <w:jc w:val="left"/>
              <w:rPr>
                <w:i/>
                <w:iCs/>
                <w:sz w:val="16"/>
              </w:rPr>
            </w:pPr>
            <w:r w:rsidRPr="00E3595A">
              <w:rPr>
                <w:sz w:val="16"/>
                <w:lang w:val="en-AU"/>
              </w:rPr>
              <w:t>Country</w:t>
            </w:r>
            <w:r w:rsidR="000D1B56" w:rsidRPr="00E3595A">
              <w:rPr>
                <w:sz w:val="16"/>
                <w:lang w:val="en-AU"/>
              </w:rPr>
              <w:t xml:space="preserve"> /</w:t>
            </w:r>
            <w:r w:rsidRPr="00E3595A">
              <w:rPr>
                <w:sz w:val="16"/>
                <w:lang w:val="en-AU"/>
              </w:rPr>
              <w:t xml:space="preserve"> </w:t>
            </w:r>
            <w:r w:rsidRPr="00E3595A">
              <w:rPr>
                <w:i/>
                <w:iCs/>
                <w:sz w:val="16"/>
              </w:rPr>
              <w:t>Pajjiż</w:t>
            </w:r>
          </w:p>
          <w:p w14:paraId="392B2DF3" w14:textId="168560A8" w:rsidR="00E3595A" w:rsidRPr="00E3595A" w:rsidRDefault="00E3595A" w:rsidP="009C7426">
            <w:pPr>
              <w:spacing w:before="0" w:after="0"/>
              <w:jc w:val="left"/>
              <w:rPr>
                <w:sz w:val="16"/>
                <w:szCs w:val="16"/>
                <w:lang w:val="en-AU"/>
              </w:rPr>
            </w:pPr>
            <w:r w:rsidRPr="00E3595A">
              <w:rPr>
                <w:sz w:val="16"/>
                <w:szCs w:val="16"/>
                <w:lang w:val="en-AU"/>
              </w:rPr>
              <w:t>Australia</w:t>
            </w:r>
          </w:p>
        </w:tc>
        <w:tc>
          <w:tcPr>
            <w:tcW w:w="2031" w:type="dxa"/>
            <w:gridSpan w:val="5"/>
            <w:tcBorders>
              <w:top w:val="nil"/>
              <w:left w:val="nil"/>
              <w:bottom w:val="single" w:sz="4" w:space="0" w:color="auto"/>
              <w:right w:val="single" w:sz="4" w:space="0" w:color="auto"/>
            </w:tcBorders>
            <w:hideMark/>
          </w:tcPr>
          <w:p w14:paraId="449B92E5" w14:textId="77777777" w:rsidR="001F1137" w:rsidRPr="00E3595A" w:rsidRDefault="009C7426" w:rsidP="009C7426">
            <w:pPr>
              <w:spacing w:before="0" w:after="0"/>
              <w:jc w:val="left"/>
              <w:rPr>
                <w:i/>
                <w:iCs/>
                <w:sz w:val="16"/>
                <w:lang w:val="en-AU"/>
              </w:rPr>
            </w:pPr>
            <w:r w:rsidRPr="00E3595A">
              <w:rPr>
                <w:sz w:val="16"/>
                <w:lang w:val="en-GB"/>
              </w:rPr>
              <w:t>ISO country code</w:t>
            </w:r>
            <w:r w:rsidRPr="00E3595A">
              <w:rPr>
                <w:sz w:val="16"/>
              </w:rPr>
              <w:t xml:space="preserve"> </w:t>
            </w:r>
            <w:r w:rsidR="000D1B56" w:rsidRPr="00E3595A">
              <w:rPr>
                <w:sz w:val="16"/>
                <w:lang w:val="en-AU"/>
              </w:rPr>
              <w:t xml:space="preserve">/ </w:t>
            </w:r>
            <w:r w:rsidRPr="00E3595A">
              <w:rPr>
                <w:i/>
                <w:iCs/>
                <w:sz w:val="16"/>
              </w:rPr>
              <w:t>Kodiċi ISO tal-pajjiż</w:t>
            </w:r>
            <w:r w:rsidR="001F1137" w:rsidRPr="00E3595A">
              <w:rPr>
                <w:i/>
                <w:iCs/>
                <w:sz w:val="16"/>
                <w:lang w:val="en-AU"/>
              </w:rPr>
              <w:t xml:space="preserve"> </w:t>
            </w:r>
          </w:p>
          <w:p w14:paraId="488E8E95" w14:textId="250B7BDD" w:rsidR="009C7426" w:rsidRPr="00E3595A" w:rsidRDefault="001F1137" w:rsidP="009C7426">
            <w:pPr>
              <w:spacing w:before="0" w:after="0"/>
              <w:jc w:val="left"/>
              <w:rPr>
                <w:sz w:val="16"/>
                <w:szCs w:val="16"/>
                <w:lang w:val="en-AU"/>
              </w:rPr>
            </w:pPr>
            <w:r w:rsidRPr="00E3595A">
              <w:rPr>
                <w:sz w:val="16"/>
                <w:szCs w:val="16"/>
                <w:lang w:val="en-AU"/>
              </w:rPr>
              <w:t>AU</w:t>
            </w:r>
          </w:p>
        </w:tc>
        <w:tc>
          <w:tcPr>
            <w:tcW w:w="567" w:type="dxa"/>
            <w:gridSpan w:val="2"/>
            <w:tcBorders>
              <w:top w:val="nil"/>
              <w:left w:val="single" w:sz="4" w:space="0" w:color="auto"/>
              <w:bottom w:val="single" w:sz="4" w:space="0" w:color="auto"/>
              <w:right w:val="nil"/>
            </w:tcBorders>
          </w:tcPr>
          <w:p w14:paraId="2000B2A9" w14:textId="77777777" w:rsidR="009C7426" w:rsidRPr="00E3595A" w:rsidRDefault="009C7426" w:rsidP="009C7426">
            <w:pPr>
              <w:spacing w:before="0" w:after="0"/>
              <w:jc w:val="left"/>
              <w:rPr>
                <w:sz w:val="16"/>
                <w:szCs w:val="16"/>
                <w:lang w:val="en-GB"/>
              </w:rPr>
            </w:pPr>
          </w:p>
        </w:tc>
        <w:tc>
          <w:tcPr>
            <w:tcW w:w="2929" w:type="dxa"/>
            <w:gridSpan w:val="6"/>
            <w:tcBorders>
              <w:top w:val="nil"/>
              <w:left w:val="nil"/>
              <w:bottom w:val="single" w:sz="4" w:space="0" w:color="auto"/>
              <w:right w:val="nil"/>
            </w:tcBorders>
            <w:vAlign w:val="center"/>
            <w:hideMark/>
          </w:tcPr>
          <w:p w14:paraId="55D2D0A4" w14:textId="0B0F624B" w:rsidR="009C7426" w:rsidRPr="00E3595A" w:rsidRDefault="009C7426" w:rsidP="009C7426">
            <w:pPr>
              <w:spacing w:before="0" w:after="0"/>
              <w:jc w:val="left"/>
              <w:rPr>
                <w:sz w:val="16"/>
                <w:szCs w:val="16"/>
              </w:rPr>
            </w:pPr>
            <w:r w:rsidRPr="00E3595A">
              <w:rPr>
                <w:sz w:val="16"/>
                <w:lang w:val="en-AU"/>
              </w:rPr>
              <w:t xml:space="preserve">Country </w:t>
            </w:r>
            <w:r w:rsidR="000D1B56" w:rsidRPr="00E3595A">
              <w:rPr>
                <w:sz w:val="16"/>
                <w:lang w:val="en-AU"/>
              </w:rPr>
              <w:t xml:space="preserve">/ </w:t>
            </w:r>
            <w:r w:rsidRPr="00E3595A">
              <w:rPr>
                <w:i/>
                <w:iCs/>
                <w:sz w:val="16"/>
              </w:rPr>
              <w:t>Pajjiż</w:t>
            </w:r>
          </w:p>
        </w:tc>
        <w:tc>
          <w:tcPr>
            <w:tcW w:w="1684" w:type="dxa"/>
            <w:gridSpan w:val="2"/>
            <w:tcBorders>
              <w:top w:val="nil"/>
              <w:left w:val="nil"/>
              <w:bottom w:val="single" w:sz="4" w:space="0" w:color="auto"/>
              <w:right w:val="single" w:sz="4" w:space="0" w:color="auto"/>
            </w:tcBorders>
            <w:hideMark/>
          </w:tcPr>
          <w:p w14:paraId="139AF5DA" w14:textId="27815D0C" w:rsidR="009C7426" w:rsidRPr="00E3595A" w:rsidRDefault="009C7426" w:rsidP="009C7426">
            <w:pPr>
              <w:spacing w:before="0" w:after="0"/>
              <w:jc w:val="left"/>
              <w:rPr>
                <w:sz w:val="16"/>
                <w:szCs w:val="16"/>
              </w:rPr>
            </w:pPr>
            <w:r w:rsidRPr="00E3595A">
              <w:rPr>
                <w:sz w:val="16"/>
                <w:lang w:val="en-GB"/>
              </w:rPr>
              <w:t>ISO country code</w:t>
            </w:r>
            <w:r w:rsidRPr="00E3595A">
              <w:rPr>
                <w:sz w:val="16"/>
              </w:rPr>
              <w:t xml:space="preserve"> </w:t>
            </w:r>
            <w:r w:rsidR="000D1B56" w:rsidRPr="00E3595A">
              <w:rPr>
                <w:sz w:val="16"/>
                <w:lang w:val="en-AU"/>
              </w:rPr>
              <w:t xml:space="preserve">/ </w:t>
            </w:r>
            <w:r w:rsidRPr="00E3595A">
              <w:rPr>
                <w:i/>
                <w:iCs/>
                <w:sz w:val="16"/>
              </w:rPr>
              <w:t>Kodiċi ISO tal-pajjiż</w:t>
            </w:r>
          </w:p>
        </w:tc>
      </w:tr>
      <w:tr w:rsidR="000D1B56" w:rsidRPr="00E3595A" w14:paraId="052BC2F4" w14:textId="77777777" w:rsidTr="00337DAC">
        <w:trPr>
          <w:trHeight w:val="227"/>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4FAABDEE" w14:textId="77777777" w:rsidR="0031041A" w:rsidRPr="00E3595A" w:rsidRDefault="0031041A" w:rsidP="00AB32EC">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64452235" w14:textId="77777777" w:rsidR="0031041A" w:rsidRPr="00E3595A" w:rsidRDefault="0031041A" w:rsidP="00AB32EC">
            <w:pPr>
              <w:spacing w:before="0" w:after="0"/>
              <w:jc w:val="left"/>
              <w:rPr>
                <w:b/>
                <w:sz w:val="16"/>
                <w:szCs w:val="16"/>
              </w:rPr>
            </w:pPr>
            <w:r w:rsidRPr="00E3595A">
              <w:rPr>
                <w:b/>
                <w:sz w:val="16"/>
              </w:rPr>
              <w:t>I.13</w:t>
            </w:r>
          </w:p>
        </w:tc>
        <w:tc>
          <w:tcPr>
            <w:tcW w:w="3539" w:type="dxa"/>
            <w:gridSpan w:val="7"/>
            <w:tcBorders>
              <w:top w:val="single" w:sz="4" w:space="0" w:color="auto"/>
              <w:left w:val="nil"/>
              <w:bottom w:val="single" w:sz="4" w:space="0" w:color="auto"/>
              <w:right w:val="single" w:sz="4" w:space="0" w:color="auto"/>
            </w:tcBorders>
            <w:hideMark/>
          </w:tcPr>
          <w:p w14:paraId="4B3E47C9" w14:textId="28DB58CC" w:rsidR="0031041A" w:rsidRPr="00E3595A" w:rsidRDefault="00053E80" w:rsidP="00AB32EC">
            <w:pPr>
              <w:spacing w:before="0" w:after="0"/>
              <w:jc w:val="left"/>
              <w:rPr>
                <w:b/>
                <w:sz w:val="16"/>
                <w:lang w:val="en-AU"/>
              </w:rPr>
            </w:pPr>
            <w:r w:rsidRPr="00E3595A">
              <w:rPr>
                <w:b/>
                <w:bCs/>
                <w:sz w:val="16"/>
                <w:lang w:val="en-AU"/>
              </w:rPr>
              <w:t xml:space="preserve">Place of loading </w:t>
            </w:r>
            <w:r w:rsidR="000D1B56" w:rsidRPr="00E3595A">
              <w:rPr>
                <w:b/>
                <w:bCs/>
                <w:sz w:val="16"/>
                <w:lang w:val="en-AU"/>
              </w:rPr>
              <w:t>/</w:t>
            </w:r>
            <w:r w:rsidRPr="00E3595A">
              <w:rPr>
                <w:b/>
                <w:sz w:val="16"/>
                <w:lang w:val="en-AU"/>
              </w:rPr>
              <w:t xml:space="preserve"> </w:t>
            </w:r>
            <w:r w:rsidR="0031041A" w:rsidRPr="00E3595A">
              <w:rPr>
                <w:b/>
                <w:i/>
                <w:iCs/>
                <w:sz w:val="16"/>
              </w:rPr>
              <w:t>Post tat-tagħbija</w:t>
            </w:r>
          </w:p>
        </w:tc>
        <w:tc>
          <w:tcPr>
            <w:tcW w:w="567" w:type="dxa"/>
            <w:gridSpan w:val="2"/>
            <w:tcBorders>
              <w:top w:val="single" w:sz="4" w:space="0" w:color="auto"/>
              <w:left w:val="single" w:sz="4" w:space="0" w:color="auto"/>
              <w:bottom w:val="single" w:sz="4" w:space="0" w:color="auto"/>
              <w:right w:val="nil"/>
            </w:tcBorders>
            <w:hideMark/>
          </w:tcPr>
          <w:p w14:paraId="2F54BF84" w14:textId="77777777" w:rsidR="0031041A" w:rsidRPr="00E3595A" w:rsidRDefault="0031041A" w:rsidP="00AB32EC">
            <w:pPr>
              <w:spacing w:before="0" w:after="0"/>
              <w:ind w:right="-106"/>
              <w:jc w:val="left"/>
              <w:rPr>
                <w:b/>
                <w:sz w:val="16"/>
                <w:szCs w:val="16"/>
              </w:rPr>
            </w:pPr>
            <w:r w:rsidRPr="00E3595A">
              <w:rPr>
                <w:b/>
                <w:sz w:val="16"/>
              </w:rPr>
              <w:t>I.14</w:t>
            </w:r>
          </w:p>
        </w:tc>
        <w:tc>
          <w:tcPr>
            <w:tcW w:w="4613" w:type="dxa"/>
            <w:gridSpan w:val="8"/>
            <w:tcBorders>
              <w:top w:val="single" w:sz="4" w:space="0" w:color="auto"/>
              <w:left w:val="nil"/>
              <w:bottom w:val="single" w:sz="4" w:space="0" w:color="auto"/>
              <w:right w:val="single" w:sz="4" w:space="0" w:color="auto"/>
            </w:tcBorders>
            <w:hideMark/>
          </w:tcPr>
          <w:p w14:paraId="6143E818" w14:textId="1506D59D" w:rsidR="0031041A" w:rsidRPr="00E3595A" w:rsidRDefault="00053E80" w:rsidP="00AB32EC">
            <w:pPr>
              <w:spacing w:before="0" w:after="0"/>
              <w:jc w:val="left"/>
              <w:rPr>
                <w:b/>
                <w:sz w:val="16"/>
                <w:lang w:val="en-AU"/>
              </w:rPr>
            </w:pPr>
            <w:r w:rsidRPr="00E3595A">
              <w:rPr>
                <w:b/>
                <w:bCs/>
                <w:sz w:val="16"/>
                <w:lang w:val="en-AU"/>
              </w:rPr>
              <w:t xml:space="preserve">Date and time of departure </w:t>
            </w:r>
            <w:r w:rsidRPr="00E3595A">
              <w:rPr>
                <w:b/>
                <w:sz w:val="16"/>
                <w:lang w:val="en-AU"/>
              </w:rPr>
              <w:t xml:space="preserve"> </w:t>
            </w:r>
            <w:r w:rsidR="000D1B56" w:rsidRPr="00E3595A">
              <w:rPr>
                <w:b/>
                <w:sz w:val="16"/>
                <w:lang w:val="en-AU"/>
              </w:rPr>
              <w:t xml:space="preserve">/ </w:t>
            </w:r>
            <w:r w:rsidR="0031041A" w:rsidRPr="00E3595A">
              <w:rPr>
                <w:b/>
                <w:i/>
                <w:iCs/>
                <w:sz w:val="16"/>
              </w:rPr>
              <w:t>Data u ħin tat-tluq</w:t>
            </w:r>
          </w:p>
        </w:tc>
      </w:tr>
      <w:tr w:rsidR="000D1B56" w:rsidRPr="00E3595A" w14:paraId="54879344" w14:textId="77777777" w:rsidTr="00337DAC">
        <w:trPr>
          <w:gridBefore w:val="1"/>
          <w:wBefore w:w="603" w:type="dxa"/>
          <w:trHeight w:val="227"/>
          <w:jc w:val="center"/>
        </w:trPr>
        <w:tc>
          <w:tcPr>
            <w:tcW w:w="598" w:type="dxa"/>
            <w:tcBorders>
              <w:top w:val="single" w:sz="4" w:space="0" w:color="auto"/>
              <w:left w:val="single" w:sz="4" w:space="0" w:color="auto"/>
              <w:bottom w:val="nil"/>
              <w:right w:val="nil"/>
            </w:tcBorders>
            <w:vAlign w:val="center"/>
            <w:hideMark/>
          </w:tcPr>
          <w:p w14:paraId="7AE2C322" w14:textId="77777777" w:rsidR="0031041A" w:rsidRPr="00E3595A" w:rsidRDefault="0031041A" w:rsidP="00AB32EC">
            <w:pPr>
              <w:spacing w:before="0" w:after="0"/>
              <w:jc w:val="left"/>
              <w:rPr>
                <w:b/>
                <w:sz w:val="16"/>
                <w:szCs w:val="16"/>
              </w:rPr>
            </w:pPr>
            <w:r w:rsidRPr="00E3595A">
              <w:rPr>
                <w:b/>
                <w:sz w:val="16"/>
              </w:rPr>
              <w:t>I.15</w:t>
            </w:r>
          </w:p>
        </w:tc>
        <w:tc>
          <w:tcPr>
            <w:tcW w:w="1616" w:type="dxa"/>
            <w:gridSpan w:val="3"/>
            <w:tcBorders>
              <w:top w:val="single" w:sz="4" w:space="0" w:color="auto"/>
              <w:left w:val="nil"/>
              <w:bottom w:val="nil"/>
              <w:right w:val="nil"/>
            </w:tcBorders>
            <w:vAlign w:val="center"/>
            <w:hideMark/>
          </w:tcPr>
          <w:p w14:paraId="6864EDE7" w14:textId="5545D1C0" w:rsidR="0031041A" w:rsidRPr="00E3595A" w:rsidRDefault="00053E80" w:rsidP="00AB32EC">
            <w:pPr>
              <w:spacing w:before="0" w:after="0"/>
              <w:jc w:val="left"/>
              <w:rPr>
                <w:b/>
                <w:sz w:val="16"/>
                <w:lang w:val="en-AU"/>
              </w:rPr>
            </w:pPr>
            <w:r w:rsidRPr="00E3595A">
              <w:rPr>
                <w:b/>
                <w:bCs/>
                <w:sz w:val="16"/>
                <w:lang w:val="en-AU"/>
              </w:rPr>
              <w:t>Means of transport</w:t>
            </w:r>
            <w:r w:rsidR="000D1B56" w:rsidRPr="00E3595A">
              <w:rPr>
                <w:b/>
                <w:bCs/>
                <w:sz w:val="16"/>
                <w:lang w:val="en-AU"/>
              </w:rPr>
              <w:t xml:space="preserve"> / </w:t>
            </w:r>
            <w:r w:rsidR="0031041A" w:rsidRPr="00E3595A">
              <w:rPr>
                <w:b/>
                <w:i/>
                <w:iCs/>
                <w:sz w:val="16"/>
              </w:rPr>
              <w:t>Mezz tat-trasport</w:t>
            </w:r>
          </w:p>
        </w:tc>
        <w:tc>
          <w:tcPr>
            <w:tcW w:w="1395" w:type="dxa"/>
            <w:gridSpan w:val="3"/>
            <w:tcBorders>
              <w:top w:val="single" w:sz="4" w:space="0" w:color="auto"/>
              <w:left w:val="nil"/>
              <w:bottom w:val="nil"/>
              <w:right w:val="nil"/>
            </w:tcBorders>
            <w:vAlign w:val="center"/>
          </w:tcPr>
          <w:p w14:paraId="0307AF2F" w14:textId="77777777" w:rsidR="0031041A" w:rsidRPr="00E3595A" w:rsidRDefault="0031041A" w:rsidP="00AB32EC">
            <w:pPr>
              <w:spacing w:before="0" w:after="0"/>
              <w:jc w:val="left"/>
              <w:rPr>
                <w:color w:val="FF0000"/>
                <w:sz w:val="16"/>
                <w:szCs w:val="16"/>
                <w:lang w:val="en-GB"/>
              </w:rPr>
            </w:pPr>
          </w:p>
        </w:tc>
        <w:tc>
          <w:tcPr>
            <w:tcW w:w="528" w:type="dxa"/>
            <w:tcBorders>
              <w:top w:val="single" w:sz="4" w:space="0" w:color="auto"/>
              <w:left w:val="nil"/>
              <w:bottom w:val="nil"/>
              <w:right w:val="single" w:sz="4" w:space="0" w:color="auto"/>
            </w:tcBorders>
            <w:vAlign w:val="center"/>
          </w:tcPr>
          <w:p w14:paraId="58D83FA4" w14:textId="77777777" w:rsidR="0031041A" w:rsidRPr="00E3595A" w:rsidRDefault="0031041A" w:rsidP="00AB32EC">
            <w:pPr>
              <w:spacing w:before="0" w:after="0"/>
              <w:jc w:val="left"/>
              <w:rPr>
                <w:color w:val="FF0000"/>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7B0E5ECD" w14:textId="77777777" w:rsidR="0031041A" w:rsidRPr="00E3595A" w:rsidRDefault="0031041A" w:rsidP="00AB32EC">
            <w:pPr>
              <w:spacing w:before="0" w:after="0"/>
              <w:jc w:val="left"/>
              <w:rPr>
                <w:b/>
                <w:sz w:val="16"/>
                <w:szCs w:val="16"/>
              </w:rPr>
            </w:pPr>
            <w:r w:rsidRPr="00E3595A">
              <w:rPr>
                <w:b/>
                <w:sz w:val="16"/>
              </w:rPr>
              <w:t>I.16</w:t>
            </w:r>
          </w:p>
        </w:tc>
        <w:tc>
          <w:tcPr>
            <w:tcW w:w="4613" w:type="dxa"/>
            <w:gridSpan w:val="8"/>
            <w:tcBorders>
              <w:top w:val="single" w:sz="4" w:space="0" w:color="auto"/>
              <w:left w:val="nil"/>
              <w:bottom w:val="single" w:sz="4" w:space="0" w:color="auto"/>
              <w:right w:val="single" w:sz="4" w:space="0" w:color="auto"/>
            </w:tcBorders>
            <w:vAlign w:val="center"/>
            <w:hideMark/>
          </w:tcPr>
          <w:p w14:paraId="6E919876" w14:textId="52D4B70B" w:rsidR="00053E80" w:rsidRPr="00E3595A" w:rsidRDefault="00053E80" w:rsidP="00053E80">
            <w:pPr>
              <w:spacing w:before="0" w:after="0"/>
              <w:jc w:val="left"/>
              <w:rPr>
                <w:b/>
                <w:sz w:val="16"/>
                <w:lang w:val="en-AU"/>
              </w:rPr>
            </w:pPr>
            <w:r w:rsidRPr="00E3595A">
              <w:rPr>
                <w:b/>
                <w:bCs/>
                <w:sz w:val="16"/>
                <w:lang w:val="en-AU"/>
              </w:rPr>
              <w:t xml:space="preserve">Entry Border Control Post </w:t>
            </w:r>
            <w:r w:rsidR="00EC4D6B" w:rsidRPr="00E3595A">
              <w:rPr>
                <w:b/>
                <w:bCs/>
                <w:sz w:val="16"/>
                <w:lang w:val="en-AU"/>
              </w:rPr>
              <w:t>/</w:t>
            </w:r>
          </w:p>
          <w:p w14:paraId="7157E8B6" w14:textId="77777777" w:rsidR="0031041A" w:rsidRPr="00E3595A" w:rsidRDefault="0031041A" w:rsidP="00AB32EC">
            <w:pPr>
              <w:spacing w:before="0" w:after="0"/>
              <w:jc w:val="left"/>
              <w:rPr>
                <w:b/>
                <w:i/>
                <w:iCs/>
                <w:sz w:val="16"/>
                <w:szCs w:val="16"/>
              </w:rPr>
            </w:pPr>
            <w:r w:rsidRPr="00E3595A">
              <w:rPr>
                <w:b/>
                <w:i/>
                <w:iCs/>
                <w:sz w:val="16"/>
              </w:rPr>
              <w:t>Post ta’ Kontroll fuq il-Fruntiera tad-Dħul</w:t>
            </w:r>
          </w:p>
        </w:tc>
      </w:tr>
      <w:tr w:rsidR="000D1B56" w:rsidRPr="00E3595A" w14:paraId="4B52C53F" w14:textId="77777777" w:rsidTr="00337DAC">
        <w:trPr>
          <w:gridBefore w:val="1"/>
          <w:wBefore w:w="603" w:type="dxa"/>
          <w:trHeight w:val="157"/>
          <w:jc w:val="center"/>
        </w:trPr>
        <w:tc>
          <w:tcPr>
            <w:tcW w:w="598" w:type="dxa"/>
            <w:vMerge w:val="restart"/>
            <w:tcBorders>
              <w:top w:val="nil"/>
              <w:left w:val="single" w:sz="4" w:space="0" w:color="auto"/>
              <w:bottom w:val="nil"/>
              <w:right w:val="nil"/>
            </w:tcBorders>
          </w:tcPr>
          <w:p w14:paraId="702968FF" w14:textId="77777777" w:rsidR="0031041A" w:rsidRPr="00E3595A" w:rsidRDefault="0031041A" w:rsidP="00AB32EC">
            <w:pPr>
              <w:jc w:val="center"/>
              <w:rPr>
                <w:sz w:val="16"/>
                <w:szCs w:val="16"/>
                <w:lang w:val="en-GB"/>
              </w:rPr>
            </w:pPr>
          </w:p>
        </w:tc>
        <w:tc>
          <w:tcPr>
            <w:tcW w:w="1200" w:type="dxa"/>
            <w:vMerge w:val="restart"/>
            <w:tcBorders>
              <w:top w:val="nil"/>
              <w:left w:val="nil"/>
              <w:bottom w:val="nil"/>
              <w:right w:val="nil"/>
            </w:tcBorders>
            <w:vAlign w:val="center"/>
            <w:hideMark/>
          </w:tcPr>
          <w:p w14:paraId="62C99DB6" w14:textId="728C9D5F" w:rsidR="00053E80" w:rsidRPr="00E3595A" w:rsidRDefault="0031041A" w:rsidP="00053E80">
            <w:pPr>
              <w:spacing w:before="0" w:after="0"/>
              <w:jc w:val="left"/>
              <w:rPr>
                <w:b/>
                <w:sz w:val="16"/>
                <w:lang w:val="en-AU"/>
              </w:rPr>
            </w:pPr>
            <w:r w:rsidRPr="00E3595A">
              <w:rPr>
                <w:b/>
                <w:sz w:val="16"/>
                <w:szCs w:val="16"/>
              </w:rPr>
              <w:sym w:font="Symbol" w:char="F07F"/>
            </w:r>
            <w:r w:rsidRPr="00E3595A">
              <w:rPr>
                <w:b/>
                <w:sz w:val="16"/>
              </w:rPr>
              <w:t xml:space="preserve"> </w:t>
            </w:r>
            <w:r w:rsidR="00053E80" w:rsidRPr="00E3595A">
              <w:rPr>
                <w:bCs/>
                <w:sz w:val="16"/>
                <w:lang w:val="en-AU"/>
              </w:rPr>
              <w:t xml:space="preserve">Aircraft </w:t>
            </w:r>
            <w:r w:rsidR="000D1B56" w:rsidRPr="00E3595A">
              <w:rPr>
                <w:bCs/>
                <w:sz w:val="16"/>
                <w:lang w:val="en-AU"/>
              </w:rPr>
              <w:t>/</w:t>
            </w:r>
          </w:p>
          <w:p w14:paraId="7FAE01E8" w14:textId="6BB43B29" w:rsidR="0031041A" w:rsidRPr="00E3595A" w:rsidRDefault="0031041A" w:rsidP="00AB32EC">
            <w:pPr>
              <w:spacing w:before="0" w:after="0"/>
              <w:jc w:val="left"/>
              <w:rPr>
                <w:i/>
                <w:iCs/>
                <w:sz w:val="16"/>
                <w:szCs w:val="16"/>
              </w:rPr>
            </w:pPr>
            <w:r w:rsidRPr="00E3595A">
              <w:rPr>
                <w:i/>
                <w:iCs/>
                <w:sz w:val="16"/>
              </w:rPr>
              <w:t>Inġenju tal-ajru</w:t>
            </w:r>
          </w:p>
        </w:tc>
        <w:tc>
          <w:tcPr>
            <w:tcW w:w="2339" w:type="dxa"/>
            <w:gridSpan w:val="6"/>
            <w:vMerge w:val="restart"/>
            <w:tcBorders>
              <w:top w:val="nil"/>
              <w:left w:val="nil"/>
              <w:bottom w:val="nil"/>
              <w:right w:val="single" w:sz="4" w:space="0" w:color="auto"/>
            </w:tcBorders>
            <w:vAlign w:val="center"/>
            <w:hideMark/>
          </w:tcPr>
          <w:p w14:paraId="518C2A79" w14:textId="614D1D69" w:rsidR="0031041A" w:rsidRPr="00E3595A" w:rsidRDefault="0031041A" w:rsidP="00AB32EC">
            <w:pPr>
              <w:jc w:val="left"/>
              <w:rPr>
                <w:b/>
                <w:sz w:val="16"/>
                <w:lang w:val="en-AU"/>
              </w:rPr>
            </w:pPr>
            <w:r w:rsidRPr="00E3595A">
              <w:rPr>
                <w:b/>
                <w:sz w:val="16"/>
                <w:szCs w:val="16"/>
              </w:rPr>
              <w:sym w:font="Symbol" w:char="F07F"/>
            </w:r>
            <w:r w:rsidRPr="00E3595A">
              <w:rPr>
                <w:b/>
                <w:sz w:val="16"/>
              </w:rPr>
              <w:t xml:space="preserve"> </w:t>
            </w:r>
            <w:r w:rsidR="00053E80" w:rsidRPr="00E3595A">
              <w:rPr>
                <w:bCs/>
                <w:sz w:val="16"/>
                <w:lang w:val="en-AU"/>
              </w:rPr>
              <w:t>Vessel</w:t>
            </w:r>
            <w:r w:rsidR="000D1B56" w:rsidRPr="00E3595A">
              <w:rPr>
                <w:bCs/>
                <w:sz w:val="16"/>
                <w:lang w:val="en-AU"/>
              </w:rPr>
              <w:t xml:space="preserve"> /</w:t>
            </w:r>
            <w:r w:rsidR="00053E80" w:rsidRPr="00E3595A">
              <w:rPr>
                <w:bCs/>
                <w:sz w:val="16"/>
                <w:lang w:val="en-AU"/>
              </w:rPr>
              <w:t xml:space="preserve"> </w:t>
            </w:r>
            <w:r w:rsidRPr="00E3595A">
              <w:rPr>
                <w:i/>
                <w:iCs/>
                <w:sz w:val="16"/>
              </w:rPr>
              <w:t>Bastiment</w:t>
            </w:r>
          </w:p>
        </w:tc>
        <w:tc>
          <w:tcPr>
            <w:tcW w:w="567" w:type="dxa"/>
            <w:gridSpan w:val="2"/>
            <w:tcBorders>
              <w:top w:val="single" w:sz="4" w:space="0" w:color="auto"/>
              <w:left w:val="single" w:sz="4" w:space="0" w:color="auto"/>
              <w:bottom w:val="nil"/>
              <w:right w:val="nil"/>
            </w:tcBorders>
            <w:hideMark/>
          </w:tcPr>
          <w:p w14:paraId="09465447" w14:textId="77777777" w:rsidR="0031041A" w:rsidRPr="00E3595A" w:rsidRDefault="0031041A" w:rsidP="00AB32EC">
            <w:pPr>
              <w:spacing w:before="0" w:after="0"/>
              <w:jc w:val="left"/>
              <w:rPr>
                <w:b/>
                <w:sz w:val="16"/>
                <w:szCs w:val="16"/>
              </w:rPr>
            </w:pPr>
            <w:r w:rsidRPr="00E3595A">
              <w:rPr>
                <w:b/>
                <w:sz w:val="16"/>
              </w:rPr>
              <w:t>I.17</w:t>
            </w:r>
          </w:p>
        </w:tc>
        <w:tc>
          <w:tcPr>
            <w:tcW w:w="4613" w:type="dxa"/>
            <w:gridSpan w:val="8"/>
            <w:tcBorders>
              <w:top w:val="single" w:sz="4" w:space="0" w:color="auto"/>
              <w:left w:val="nil"/>
              <w:bottom w:val="nil"/>
              <w:right w:val="single" w:sz="4" w:space="0" w:color="auto"/>
            </w:tcBorders>
            <w:hideMark/>
          </w:tcPr>
          <w:p w14:paraId="2827ADED" w14:textId="457F04BA" w:rsidR="00053E80" w:rsidRPr="00E3595A" w:rsidRDefault="00053E80" w:rsidP="00053E80">
            <w:pPr>
              <w:spacing w:before="0" w:after="0"/>
              <w:jc w:val="left"/>
              <w:rPr>
                <w:b/>
                <w:sz w:val="16"/>
                <w:lang w:val="en-AU"/>
              </w:rPr>
            </w:pPr>
            <w:r w:rsidRPr="00E3595A">
              <w:rPr>
                <w:b/>
                <w:bCs/>
                <w:sz w:val="16"/>
                <w:lang w:val="en-AU"/>
              </w:rPr>
              <w:t xml:space="preserve">Accompanying documents </w:t>
            </w:r>
            <w:r w:rsidR="00EC4D6B" w:rsidRPr="00E3595A">
              <w:rPr>
                <w:b/>
                <w:bCs/>
                <w:sz w:val="16"/>
                <w:lang w:val="en-AU"/>
              </w:rPr>
              <w:t>/</w:t>
            </w:r>
          </w:p>
          <w:p w14:paraId="6A1BE5FB" w14:textId="77777777" w:rsidR="0031041A" w:rsidRPr="00E3595A" w:rsidRDefault="0031041A" w:rsidP="00AB32EC">
            <w:pPr>
              <w:spacing w:before="0" w:after="0"/>
              <w:jc w:val="left"/>
              <w:rPr>
                <w:i/>
                <w:iCs/>
                <w:sz w:val="16"/>
                <w:szCs w:val="16"/>
              </w:rPr>
            </w:pPr>
            <w:r w:rsidRPr="00E3595A">
              <w:rPr>
                <w:b/>
                <w:i/>
                <w:iCs/>
                <w:sz w:val="16"/>
              </w:rPr>
              <w:t>Dokumenti ta’ akkumpanjament</w:t>
            </w:r>
          </w:p>
        </w:tc>
      </w:tr>
      <w:tr w:rsidR="000D1B56" w:rsidRPr="00E3595A" w14:paraId="20B1E0DA" w14:textId="77777777" w:rsidTr="00337DAC">
        <w:trPr>
          <w:gridBefore w:val="1"/>
          <w:wBefore w:w="603" w:type="dxa"/>
          <w:trHeight w:val="71"/>
          <w:jc w:val="center"/>
        </w:trPr>
        <w:tc>
          <w:tcPr>
            <w:tcW w:w="598" w:type="dxa"/>
            <w:vMerge/>
            <w:tcBorders>
              <w:top w:val="nil"/>
              <w:left w:val="single" w:sz="4" w:space="0" w:color="auto"/>
              <w:bottom w:val="nil"/>
              <w:right w:val="nil"/>
            </w:tcBorders>
            <w:vAlign w:val="center"/>
            <w:hideMark/>
          </w:tcPr>
          <w:p w14:paraId="4165CD6A" w14:textId="77777777" w:rsidR="0031041A" w:rsidRPr="00E3595A" w:rsidRDefault="0031041A" w:rsidP="00AB32EC">
            <w:pPr>
              <w:spacing w:before="0" w:after="0"/>
              <w:jc w:val="left"/>
              <w:rPr>
                <w:sz w:val="16"/>
                <w:szCs w:val="16"/>
                <w:lang w:val="en-GB"/>
              </w:rPr>
            </w:pPr>
          </w:p>
        </w:tc>
        <w:tc>
          <w:tcPr>
            <w:tcW w:w="1200" w:type="dxa"/>
            <w:vMerge/>
            <w:tcBorders>
              <w:top w:val="nil"/>
              <w:left w:val="nil"/>
              <w:bottom w:val="nil"/>
              <w:right w:val="nil"/>
            </w:tcBorders>
            <w:vAlign w:val="center"/>
            <w:hideMark/>
          </w:tcPr>
          <w:p w14:paraId="798638F1" w14:textId="77777777" w:rsidR="0031041A" w:rsidRPr="00E3595A" w:rsidRDefault="0031041A" w:rsidP="00AB32EC">
            <w:pPr>
              <w:spacing w:before="0" w:after="0"/>
              <w:jc w:val="left"/>
              <w:rPr>
                <w:sz w:val="16"/>
                <w:szCs w:val="16"/>
                <w:lang w:val="en-GB"/>
              </w:rPr>
            </w:pPr>
          </w:p>
        </w:tc>
        <w:tc>
          <w:tcPr>
            <w:tcW w:w="2339" w:type="dxa"/>
            <w:gridSpan w:val="6"/>
            <w:vMerge/>
            <w:tcBorders>
              <w:top w:val="nil"/>
              <w:left w:val="nil"/>
              <w:bottom w:val="nil"/>
              <w:right w:val="single" w:sz="4" w:space="0" w:color="auto"/>
            </w:tcBorders>
            <w:vAlign w:val="center"/>
            <w:hideMark/>
          </w:tcPr>
          <w:p w14:paraId="2D4362CC" w14:textId="77777777" w:rsidR="0031041A" w:rsidRPr="00E3595A" w:rsidRDefault="0031041A" w:rsidP="00AB32EC">
            <w:pPr>
              <w:spacing w:before="0" w:after="0"/>
              <w:jc w:val="left"/>
              <w:rPr>
                <w:sz w:val="16"/>
                <w:szCs w:val="16"/>
                <w:lang w:val="en-GB"/>
              </w:rPr>
            </w:pPr>
          </w:p>
        </w:tc>
        <w:tc>
          <w:tcPr>
            <w:tcW w:w="2580" w:type="dxa"/>
            <w:gridSpan w:val="4"/>
            <w:tcBorders>
              <w:top w:val="nil"/>
              <w:left w:val="single" w:sz="4" w:space="0" w:color="auto"/>
              <w:bottom w:val="nil"/>
              <w:right w:val="nil"/>
            </w:tcBorders>
          </w:tcPr>
          <w:p w14:paraId="0D31FFA8" w14:textId="77777777" w:rsidR="0031041A" w:rsidRPr="00E3595A" w:rsidRDefault="0031041A" w:rsidP="00AB32EC">
            <w:pPr>
              <w:spacing w:before="0" w:after="0"/>
              <w:jc w:val="left"/>
              <w:rPr>
                <w:color w:val="FF0000"/>
                <w:sz w:val="16"/>
                <w:szCs w:val="16"/>
                <w:lang w:val="en-GB"/>
              </w:rPr>
            </w:pPr>
          </w:p>
        </w:tc>
        <w:tc>
          <w:tcPr>
            <w:tcW w:w="2600" w:type="dxa"/>
            <w:gridSpan w:val="6"/>
            <w:tcBorders>
              <w:top w:val="nil"/>
              <w:left w:val="nil"/>
              <w:bottom w:val="nil"/>
              <w:right w:val="single" w:sz="4" w:space="0" w:color="auto"/>
            </w:tcBorders>
          </w:tcPr>
          <w:p w14:paraId="522997D0" w14:textId="77777777" w:rsidR="0031041A" w:rsidRPr="00E3595A" w:rsidRDefault="0031041A" w:rsidP="00AB32EC">
            <w:pPr>
              <w:spacing w:before="0" w:after="0"/>
              <w:jc w:val="left"/>
              <w:rPr>
                <w:color w:val="FF0000"/>
                <w:sz w:val="16"/>
                <w:szCs w:val="16"/>
                <w:lang w:val="en-GB"/>
              </w:rPr>
            </w:pPr>
          </w:p>
        </w:tc>
      </w:tr>
      <w:tr w:rsidR="000D1B56" w:rsidRPr="00E3595A" w14:paraId="61A56C64" w14:textId="77777777" w:rsidTr="00337DAC">
        <w:trPr>
          <w:gridBefore w:val="1"/>
          <w:wBefore w:w="603" w:type="dxa"/>
          <w:trHeight w:val="304"/>
          <w:jc w:val="center"/>
        </w:trPr>
        <w:tc>
          <w:tcPr>
            <w:tcW w:w="598" w:type="dxa"/>
            <w:tcBorders>
              <w:top w:val="nil"/>
              <w:left w:val="single" w:sz="4" w:space="0" w:color="auto"/>
              <w:bottom w:val="nil"/>
              <w:right w:val="nil"/>
            </w:tcBorders>
          </w:tcPr>
          <w:p w14:paraId="630BE050" w14:textId="77777777" w:rsidR="0031041A" w:rsidRPr="00E3595A" w:rsidRDefault="0031041A" w:rsidP="00AB32EC">
            <w:pPr>
              <w:jc w:val="center"/>
              <w:rPr>
                <w:sz w:val="16"/>
                <w:szCs w:val="16"/>
                <w:lang w:val="en-GB"/>
              </w:rPr>
            </w:pPr>
          </w:p>
        </w:tc>
        <w:tc>
          <w:tcPr>
            <w:tcW w:w="1200" w:type="dxa"/>
            <w:tcBorders>
              <w:top w:val="nil"/>
              <w:left w:val="nil"/>
              <w:bottom w:val="nil"/>
              <w:right w:val="nil"/>
            </w:tcBorders>
            <w:hideMark/>
          </w:tcPr>
          <w:p w14:paraId="209DF1DD" w14:textId="5F401217" w:rsidR="00053E80" w:rsidRPr="00E3595A" w:rsidRDefault="0031041A" w:rsidP="00053E80">
            <w:pPr>
              <w:spacing w:before="0" w:after="0"/>
              <w:jc w:val="left"/>
              <w:rPr>
                <w:b/>
                <w:sz w:val="16"/>
                <w:lang w:val="en-AU"/>
              </w:rPr>
            </w:pPr>
            <w:r w:rsidRPr="00E3595A">
              <w:rPr>
                <w:b/>
                <w:sz w:val="16"/>
                <w:szCs w:val="16"/>
              </w:rPr>
              <w:sym w:font="Symbol" w:char="F07F"/>
            </w:r>
            <w:r w:rsidRPr="00E3595A">
              <w:rPr>
                <w:b/>
                <w:sz w:val="16"/>
              </w:rPr>
              <w:t xml:space="preserve"> </w:t>
            </w:r>
            <w:r w:rsidR="00053E80" w:rsidRPr="00E3595A">
              <w:rPr>
                <w:bCs/>
                <w:sz w:val="16"/>
                <w:lang w:val="en-AU"/>
              </w:rPr>
              <w:t>Railway</w:t>
            </w:r>
            <w:r w:rsidR="000D1B56" w:rsidRPr="00E3595A">
              <w:rPr>
                <w:bCs/>
                <w:sz w:val="16"/>
                <w:lang w:val="en-AU"/>
              </w:rPr>
              <w:t xml:space="preserve"> /</w:t>
            </w:r>
            <w:r w:rsidR="00053E80" w:rsidRPr="00E3595A">
              <w:rPr>
                <w:bCs/>
                <w:sz w:val="16"/>
                <w:lang w:val="en-AU"/>
              </w:rPr>
              <w:t xml:space="preserve"> </w:t>
            </w:r>
          </w:p>
          <w:p w14:paraId="59A94416" w14:textId="66547A8F" w:rsidR="0031041A" w:rsidRPr="00E3595A" w:rsidRDefault="0031041A" w:rsidP="00053E80">
            <w:pPr>
              <w:spacing w:before="0" w:after="0"/>
              <w:jc w:val="left"/>
              <w:rPr>
                <w:i/>
                <w:iCs/>
                <w:sz w:val="16"/>
                <w:szCs w:val="16"/>
              </w:rPr>
            </w:pPr>
            <w:r w:rsidRPr="00E3595A">
              <w:rPr>
                <w:i/>
                <w:iCs/>
                <w:sz w:val="16"/>
              </w:rPr>
              <w:t>Ferrovija</w:t>
            </w:r>
          </w:p>
        </w:tc>
        <w:tc>
          <w:tcPr>
            <w:tcW w:w="2339" w:type="dxa"/>
            <w:gridSpan w:val="6"/>
            <w:tcBorders>
              <w:top w:val="nil"/>
              <w:left w:val="nil"/>
              <w:bottom w:val="nil"/>
              <w:right w:val="single" w:sz="4" w:space="0" w:color="auto"/>
            </w:tcBorders>
            <w:vAlign w:val="center"/>
            <w:hideMark/>
          </w:tcPr>
          <w:p w14:paraId="7B56831E" w14:textId="2BA44454" w:rsidR="00053E80" w:rsidRPr="00E3595A" w:rsidRDefault="0031041A" w:rsidP="00053E80">
            <w:pPr>
              <w:spacing w:before="0" w:after="0"/>
              <w:jc w:val="left"/>
              <w:rPr>
                <w:b/>
                <w:sz w:val="16"/>
                <w:lang w:val="en-AU"/>
              </w:rPr>
            </w:pPr>
            <w:r w:rsidRPr="00E3595A">
              <w:rPr>
                <w:b/>
                <w:sz w:val="16"/>
                <w:szCs w:val="16"/>
              </w:rPr>
              <w:sym w:font="Symbol" w:char="F07F"/>
            </w:r>
            <w:r w:rsidRPr="00E3595A">
              <w:rPr>
                <w:b/>
                <w:sz w:val="16"/>
              </w:rPr>
              <w:t xml:space="preserve"> </w:t>
            </w:r>
            <w:r w:rsidR="00053E80" w:rsidRPr="00E3595A">
              <w:rPr>
                <w:bCs/>
                <w:sz w:val="16"/>
                <w:lang w:val="en-AU"/>
              </w:rPr>
              <w:t>Road vehicle</w:t>
            </w:r>
            <w:r w:rsidR="000D1B56" w:rsidRPr="00E3595A">
              <w:rPr>
                <w:bCs/>
                <w:sz w:val="16"/>
                <w:lang w:val="en-AU"/>
              </w:rPr>
              <w:t xml:space="preserve"> /</w:t>
            </w:r>
            <w:r w:rsidR="00053E80" w:rsidRPr="00E3595A">
              <w:rPr>
                <w:b/>
                <w:sz w:val="16"/>
                <w:lang w:val="en-AU"/>
              </w:rPr>
              <w:t xml:space="preserve"> </w:t>
            </w:r>
          </w:p>
          <w:p w14:paraId="4DA5F6D4" w14:textId="40F0FEF3" w:rsidR="0031041A" w:rsidRPr="00E3595A" w:rsidRDefault="0031041A" w:rsidP="00AB32EC">
            <w:pPr>
              <w:spacing w:before="0" w:after="0"/>
              <w:jc w:val="left"/>
              <w:rPr>
                <w:i/>
                <w:iCs/>
                <w:sz w:val="16"/>
                <w:szCs w:val="16"/>
              </w:rPr>
            </w:pPr>
            <w:r w:rsidRPr="00E3595A">
              <w:rPr>
                <w:i/>
                <w:iCs/>
                <w:sz w:val="16"/>
              </w:rPr>
              <w:t>Vettura tat-triq</w:t>
            </w:r>
          </w:p>
        </w:tc>
        <w:tc>
          <w:tcPr>
            <w:tcW w:w="567" w:type="dxa"/>
            <w:gridSpan w:val="2"/>
            <w:tcBorders>
              <w:top w:val="nil"/>
              <w:left w:val="single" w:sz="4" w:space="0" w:color="auto"/>
              <w:bottom w:val="nil"/>
              <w:right w:val="nil"/>
            </w:tcBorders>
          </w:tcPr>
          <w:p w14:paraId="72FB0000" w14:textId="77777777" w:rsidR="0031041A" w:rsidRPr="00E3595A" w:rsidRDefault="0031041A" w:rsidP="00AB32EC">
            <w:pPr>
              <w:spacing w:before="0" w:after="0"/>
              <w:jc w:val="left"/>
              <w:rPr>
                <w:sz w:val="16"/>
                <w:szCs w:val="16"/>
                <w:lang w:val="en-GB"/>
              </w:rPr>
            </w:pPr>
          </w:p>
        </w:tc>
        <w:tc>
          <w:tcPr>
            <w:tcW w:w="2436" w:type="dxa"/>
            <w:gridSpan w:val="4"/>
            <w:tcBorders>
              <w:top w:val="nil"/>
              <w:left w:val="nil"/>
              <w:bottom w:val="nil"/>
              <w:right w:val="nil"/>
            </w:tcBorders>
            <w:vAlign w:val="center"/>
            <w:hideMark/>
          </w:tcPr>
          <w:p w14:paraId="223BE9CD" w14:textId="55B01677" w:rsidR="0031041A" w:rsidRPr="00E3595A" w:rsidRDefault="00053E80" w:rsidP="00AB32EC">
            <w:pPr>
              <w:spacing w:before="0" w:after="0"/>
              <w:jc w:val="left"/>
              <w:rPr>
                <w:sz w:val="16"/>
                <w:lang w:val="en-AU"/>
              </w:rPr>
            </w:pPr>
            <w:r w:rsidRPr="00E3595A">
              <w:rPr>
                <w:sz w:val="16"/>
                <w:lang w:val="en-AU"/>
              </w:rPr>
              <w:t>Type</w:t>
            </w:r>
            <w:r w:rsidR="00EC4D6B" w:rsidRPr="00E3595A">
              <w:rPr>
                <w:sz w:val="16"/>
                <w:lang w:val="en-AU"/>
              </w:rPr>
              <w:t xml:space="preserve"> /</w:t>
            </w:r>
            <w:r w:rsidRPr="00E3595A">
              <w:rPr>
                <w:sz w:val="16"/>
                <w:lang w:val="en-AU"/>
              </w:rPr>
              <w:t xml:space="preserve"> </w:t>
            </w:r>
            <w:r w:rsidR="0031041A" w:rsidRPr="00E3595A">
              <w:rPr>
                <w:i/>
                <w:iCs/>
                <w:sz w:val="16"/>
              </w:rPr>
              <w:t>Tip</w:t>
            </w:r>
          </w:p>
        </w:tc>
        <w:tc>
          <w:tcPr>
            <w:tcW w:w="2177" w:type="dxa"/>
            <w:gridSpan w:val="4"/>
            <w:tcBorders>
              <w:top w:val="nil"/>
              <w:left w:val="nil"/>
              <w:bottom w:val="nil"/>
              <w:right w:val="single" w:sz="4" w:space="0" w:color="auto"/>
            </w:tcBorders>
            <w:vAlign w:val="center"/>
            <w:hideMark/>
          </w:tcPr>
          <w:p w14:paraId="2742F9F9" w14:textId="74D79252" w:rsidR="00053E80" w:rsidRPr="00E3595A" w:rsidRDefault="00053E80" w:rsidP="00053E80">
            <w:pPr>
              <w:spacing w:before="0" w:after="0"/>
              <w:jc w:val="left"/>
              <w:rPr>
                <w:sz w:val="16"/>
                <w:lang w:val="en-AU"/>
              </w:rPr>
            </w:pPr>
            <w:r w:rsidRPr="00E3595A">
              <w:rPr>
                <w:sz w:val="16"/>
                <w:lang w:val="en-AU"/>
              </w:rPr>
              <w:t>Code</w:t>
            </w:r>
            <w:r w:rsidR="00EC4D6B" w:rsidRPr="00E3595A">
              <w:rPr>
                <w:sz w:val="16"/>
                <w:lang w:val="en-AU"/>
              </w:rPr>
              <w:t xml:space="preserve"> /</w:t>
            </w:r>
            <w:r w:rsidRPr="00E3595A">
              <w:rPr>
                <w:sz w:val="16"/>
                <w:lang w:val="en-AU"/>
              </w:rPr>
              <w:t xml:space="preserve"> </w:t>
            </w:r>
          </w:p>
          <w:p w14:paraId="6F85233A" w14:textId="4F7C95DB" w:rsidR="0031041A" w:rsidRPr="00E3595A" w:rsidRDefault="00053E80" w:rsidP="00053E80">
            <w:pPr>
              <w:spacing w:before="0" w:after="0"/>
              <w:jc w:val="left"/>
              <w:rPr>
                <w:sz w:val="16"/>
                <w:szCs w:val="16"/>
              </w:rPr>
            </w:pPr>
            <w:r w:rsidRPr="00E3595A">
              <w:rPr>
                <w:i/>
                <w:iCs/>
                <w:sz w:val="16"/>
              </w:rPr>
              <w:t>Kodiċi</w:t>
            </w:r>
          </w:p>
        </w:tc>
      </w:tr>
      <w:tr w:rsidR="000D1B56" w:rsidRPr="00E3595A" w14:paraId="7E994F47" w14:textId="77777777" w:rsidTr="00337DAC">
        <w:trPr>
          <w:gridBefore w:val="1"/>
          <w:wBefore w:w="603" w:type="dxa"/>
          <w:trHeight w:val="176"/>
          <w:jc w:val="center"/>
        </w:trPr>
        <w:tc>
          <w:tcPr>
            <w:tcW w:w="598" w:type="dxa"/>
            <w:vMerge w:val="restart"/>
            <w:tcBorders>
              <w:top w:val="nil"/>
              <w:left w:val="single" w:sz="4" w:space="0" w:color="auto"/>
              <w:bottom w:val="single" w:sz="4" w:space="0" w:color="auto"/>
              <w:right w:val="nil"/>
            </w:tcBorders>
          </w:tcPr>
          <w:p w14:paraId="223C3024" w14:textId="77777777" w:rsidR="0031041A" w:rsidRPr="00E3595A" w:rsidRDefault="0031041A" w:rsidP="00AB32EC">
            <w:pPr>
              <w:jc w:val="center"/>
              <w:rPr>
                <w:sz w:val="16"/>
                <w:szCs w:val="16"/>
                <w:lang w:val="en-GB"/>
              </w:rPr>
            </w:pPr>
          </w:p>
        </w:tc>
        <w:tc>
          <w:tcPr>
            <w:tcW w:w="3539" w:type="dxa"/>
            <w:gridSpan w:val="7"/>
            <w:vMerge w:val="restart"/>
            <w:tcBorders>
              <w:top w:val="nil"/>
              <w:left w:val="nil"/>
              <w:bottom w:val="single" w:sz="4" w:space="0" w:color="auto"/>
              <w:right w:val="single" w:sz="4" w:space="0" w:color="auto"/>
            </w:tcBorders>
            <w:hideMark/>
          </w:tcPr>
          <w:p w14:paraId="7A0F998F" w14:textId="57DE2361" w:rsidR="0031041A" w:rsidRPr="00E3595A" w:rsidRDefault="00053E80" w:rsidP="00AB32EC">
            <w:pPr>
              <w:jc w:val="left"/>
              <w:rPr>
                <w:sz w:val="16"/>
                <w:lang w:val="en-AU"/>
              </w:rPr>
            </w:pPr>
            <w:r w:rsidRPr="00E3595A">
              <w:rPr>
                <w:sz w:val="16"/>
                <w:lang w:val="en-AU"/>
              </w:rPr>
              <w:t xml:space="preserve">Identification </w:t>
            </w:r>
            <w:r w:rsidR="000D1B56" w:rsidRPr="00E3595A">
              <w:rPr>
                <w:sz w:val="16"/>
                <w:lang w:val="en-AU"/>
              </w:rPr>
              <w:t>/</w:t>
            </w:r>
            <w:r w:rsidRPr="00E3595A">
              <w:rPr>
                <w:i/>
                <w:iCs/>
                <w:sz w:val="16"/>
                <w:lang w:val="en-AU"/>
              </w:rPr>
              <w:t xml:space="preserve"> </w:t>
            </w:r>
            <w:r w:rsidR="0031041A" w:rsidRPr="00E3595A">
              <w:rPr>
                <w:i/>
                <w:iCs/>
                <w:sz w:val="16"/>
              </w:rPr>
              <w:t>Identifikazzjoni</w:t>
            </w:r>
          </w:p>
        </w:tc>
        <w:tc>
          <w:tcPr>
            <w:tcW w:w="567" w:type="dxa"/>
            <w:gridSpan w:val="2"/>
            <w:tcBorders>
              <w:top w:val="nil"/>
              <w:left w:val="single" w:sz="4" w:space="0" w:color="auto"/>
              <w:bottom w:val="nil"/>
              <w:right w:val="nil"/>
            </w:tcBorders>
          </w:tcPr>
          <w:p w14:paraId="438303E7" w14:textId="77777777" w:rsidR="0031041A" w:rsidRPr="00E3595A" w:rsidRDefault="0031041A" w:rsidP="00AB32EC">
            <w:pPr>
              <w:spacing w:before="0" w:after="0"/>
              <w:jc w:val="left"/>
              <w:rPr>
                <w:sz w:val="16"/>
                <w:szCs w:val="16"/>
                <w:lang w:val="en-GB"/>
              </w:rPr>
            </w:pPr>
          </w:p>
        </w:tc>
        <w:tc>
          <w:tcPr>
            <w:tcW w:w="2436" w:type="dxa"/>
            <w:gridSpan w:val="4"/>
            <w:tcBorders>
              <w:top w:val="nil"/>
              <w:left w:val="nil"/>
              <w:bottom w:val="nil"/>
              <w:right w:val="nil"/>
            </w:tcBorders>
            <w:hideMark/>
          </w:tcPr>
          <w:p w14:paraId="14397FA0" w14:textId="349A3E1E" w:rsidR="0031041A" w:rsidRPr="00E3595A" w:rsidRDefault="00053E80" w:rsidP="00AB32EC">
            <w:pPr>
              <w:spacing w:before="0" w:after="0"/>
              <w:jc w:val="left"/>
              <w:rPr>
                <w:sz w:val="16"/>
                <w:lang w:val="en-AU"/>
              </w:rPr>
            </w:pPr>
            <w:r w:rsidRPr="00E3595A">
              <w:rPr>
                <w:sz w:val="16"/>
                <w:lang w:val="en-AU"/>
              </w:rPr>
              <w:t xml:space="preserve">Country </w:t>
            </w:r>
            <w:r w:rsidR="00EC4D6B" w:rsidRPr="00E3595A">
              <w:rPr>
                <w:sz w:val="16"/>
                <w:lang w:val="en-AU"/>
              </w:rPr>
              <w:t xml:space="preserve">/ </w:t>
            </w:r>
            <w:r w:rsidR="0031041A" w:rsidRPr="00E3595A">
              <w:rPr>
                <w:i/>
                <w:iCs/>
                <w:sz w:val="16"/>
              </w:rPr>
              <w:t>Pajjiż</w:t>
            </w:r>
          </w:p>
        </w:tc>
        <w:tc>
          <w:tcPr>
            <w:tcW w:w="2177" w:type="dxa"/>
            <w:gridSpan w:val="4"/>
            <w:tcBorders>
              <w:top w:val="nil"/>
              <w:left w:val="nil"/>
              <w:bottom w:val="nil"/>
              <w:right w:val="single" w:sz="4" w:space="0" w:color="auto"/>
            </w:tcBorders>
            <w:hideMark/>
          </w:tcPr>
          <w:p w14:paraId="7CE1D445" w14:textId="055B3393" w:rsidR="0031041A" w:rsidRPr="00E3595A" w:rsidRDefault="00053E80" w:rsidP="00AB32EC">
            <w:pPr>
              <w:spacing w:before="0" w:after="0"/>
              <w:jc w:val="left"/>
              <w:rPr>
                <w:sz w:val="16"/>
                <w:szCs w:val="16"/>
              </w:rPr>
            </w:pPr>
            <w:r w:rsidRPr="00E3595A">
              <w:rPr>
                <w:sz w:val="16"/>
                <w:lang w:val="en-GB"/>
              </w:rPr>
              <w:t>ISO country code</w:t>
            </w:r>
            <w:r w:rsidRPr="00E3595A">
              <w:rPr>
                <w:sz w:val="16"/>
              </w:rPr>
              <w:t xml:space="preserve"> </w:t>
            </w:r>
            <w:r w:rsidR="00EC4D6B" w:rsidRPr="00E3595A">
              <w:rPr>
                <w:sz w:val="16"/>
                <w:lang w:val="en-AU"/>
              </w:rPr>
              <w:t xml:space="preserve">/ </w:t>
            </w:r>
            <w:r w:rsidRPr="00E3595A">
              <w:rPr>
                <w:i/>
                <w:iCs/>
                <w:sz w:val="16"/>
              </w:rPr>
              <w:t>Kodiċi ISO tal-pajjiż</w:t>
            </w:r>
          </w:p>
        </w:tc>
      </w:tr>
      <w:tr w:rsidR="000D1B56" w:rsidRPr="00E3595A" w14:paraId="486CB746" w14:textId="77777777" w:rsidTr="00CF22E2">
        <w:trPr>
          <w:gridBefore w:val="1"/>
          <w:wBefore w:w="603" w:type="dxa"/>
          <w:trHeight w:val="289"/>
          <w:jc w:val="center"/>
        </w:trPr>
        <w:tc>
          <w:tcPr>
            <w:tcW w:w="598" w:type="dxa"/>
            <w:vMerge/>
            <w:tcBorders>
              <w:top w:val="nil"/>
              <w:left w:val="single" w:sz="4" w:space="0" w:color="auto"/>
              <w:bottom w:val="single" w:sz="4" w:space="0" w:color="auto"/>
              <w:right w:val="nil"/>
            </w:tcBorders>
            <w:vAlign w:val="center"/>
            <w:hideMark/>
          </w:tcPr>
          <w:p w14:paraId="5A834C81" w14:textId="77777777" w:rsidR="0031041A" w:rsidRPr="00E3595A" w:rsidRDefault="0031041A" w:rsidP="00AB32EC">
            <w:pPr>
              <w:spacing w:before="0" w:after="0"/>
              <w:jc w:val="left"/>
              <w:rPr>
                <w:color w:val="FF0000"/>
                <w:sz w:val="16"/>
                <w:szCs w:val="16"/>
                <w:lang w:val="en-GB"/>
              </w:rPr>
            </w:pPr>
          </w:p>
        </w:tc>
        <w:tc>
          <w:tcPr>
            <w:tcW w:w="3539" w:type="dxa"/>
            <w:gridSpan w:val="7"/>
            <w:vMerge/>
            <w:tcBorders>
              <w:top w:val="nil"/>
              <w:left w:val="nil"/>
              <w:bottom w:val="single" w:sz="4" w:space="0" w:color="auto"/>
              <w:right w:val="single" w:sz="4" w:space="0" w:color="auto"/>
            </w:tcBorders>
            <w:vAlign w:val="center"/>
            <w:hideMark/>
          </w:tcPr>
          <w:p w14:paraId="7A1AD87C" w14:textId="77777777" w:rsidR="0031041A" w:rsidRPr="00E3595A" w:rsidRDefault="0031041A" w:rsidP="00AB32EC">
            <w:pPr>
              <w:spacing w:before="0" w:after="0"/>
              <w:jc w:val="left"/>
              <w:rPr>
                <w:color w:val="FF0000"/>
                <w:sz w:val="16"/>
                <w:szCs w:val="16"/>
                <w:lang w:val="en-GB"/>
              </w:rPr>
            </w:pPr>
          </w:p>
        </w:tc>
        <w:tc>
          <w:tcPr>
            <w:tcW w:w="567" w:type="dxa"/>
            <w:gridSpan w:val="2"/>
            <w:tcBorders>
              <w:top w:val="nil"/>
              <w:left w:val="single" w:sz="4" w:space="0" w:color="auto"/>
              <w:bottom w:val="single" w:sz="4" w:space="0" w:color="auto"/>
              <w:right w:val="nil"/>
            </w:tcBorders>
          </w:tcPr>
          <w:p w14:paraId="72F01544" w14:textId="77777777" w:rsidR="0031041A" w:rsidRPr="00E3595A" w:rsidRDefault="0031041A" w:rsidP="00AB32EC">
            <w:pPr>
              <w:spacing w:before="0" w:after="0"/>
              <w:jc w:val="left"/>
              <w:rPr>
                <w:sz w:val="16"/>
                <w:szCs w:val="16"/>
                <w:lang w:val="en-GB"/>
              </w:rPr>
            </w:pPr>
          </w:p>
        </w:tc>
        <w:tc>
          <w:tcPr>
            <w:tcW w:w="2436" w:type="dxa"/>
            <w:gridSpan w:val="4"/>
            <w:tcBorders>
              <w:top w:val="nil"/>
              <w:left w:val="nil"/>
              <w:bottom w:val="single" w:sz="4" w:space="0" w:color="auto"/>
              <w:right w:val="nil"/>
            </w:tcBorders>
            <w:hideMark/>
          </w:tcPr>
          <w:p w14:paraId="6B4CF9E1" w14:textId="77777777" w:rsidR="00053E80" w:rsidRPr="00E3595A" w:rsidRDefault="00053E80" w:rsidP="00053E80">
            <w:pPr>
              <w:spacing w:before="0" w:after="0"/>
              <w:jc w:val="left"/>
              <w:rPr>
                <w:sz w:val="16"/>
                <w:lang w:val="en-AU"/>
              </w:rPr>
            </w:pPr>
            <w:r w:rsidRPr="00E3595A">
              <w:rPr>
                <w:sz w:val="16"/>
                <w:lang w:val="en-AU"/>
              </w:rPr>
              <w:t xml:space="preserve">Commercial document reference </w:t>
            </w:r>
          </w:p>
          <w:p w14:paraId="7F6CB43B" w14:textId="70E87B88" w:rsidR="0031041A" w:rsidRPr="00E3595A" w:rsidRDefault="00EC4D6B" w:rsidP="00AB32EC">
            <w:pPr>
              <w:spacing w:before="0" w:after="0"/>
              <w:jc w:val="left"/>
              <w:rPr>
                <w:i/>
                <w:iCs/>
                <w:sz w:val="16"/>
                <w:szCs w:val="16"/>
              </w:rPr>
            </w:pPr>
            <w:r w:rsidRPr="00E3595A">
              <w:rPr>
                <w:i/>
                <w:iCs/>
                <w:sz w:val="16"/>
                <w:lang w:val="en-AU"/>
              </w:rPr>
              <w:t xml:space="preserve">/ </w:t>
            </w:r>
            <w:r w:rsidR="0031041A" w:rsidRPr="00E3595A">
              <w:rPr>
                <w:i/>
                <w:iCs/>
                <w:sz w:val="16"/>
              </w:rPr>
              <w:t>Referenza tad-dokument kummerċjali</w:t>
            </w:r>
          </w:p>
        </w:tc>
        <w:tc>
          <w:tcPr>
            <w:tcW w:w="2177" w:type="dxa"/>
            <w:gridSpan w:val="4"/>
            <w:tcBorders>
              <w:top w:val="nil"/>
              <w:left w:val="nil"/>
              <w:bottom w:val="single" w:sz="4" w:space="0" w:color="auto"/>
              <w:right w:val="single" w:sz="4" w:space="0" w:color="auto"/>
            </w:tcBorders>
          </w:tcPr>
          <w:p w14:paraId="084B363F" w14:textId="77777777" w:rsidR="0031041A" w:rsidRPr="00E3595A" w:rsidRDefault="0031041A" w:rsidP="00AB32EC">
            <w:pPr>
              <w:spacing w:before="0" w:after="0"/>
              <w:jc w:val="left"/>
              <w:rPr>
                <w:color w:val="FF0000"/>
                <w:sz w:val="16"/>
                <w:szCs w:val="16"/>
                <w:lang w:val="en-GB"/>
              </w:rPr>
            </w:pPr>
          </w:p>
        </w:tc>
      </w:tr>
      <w:tr w:rsidR="00CF22E2" w:rsidRPr="00E3595A" w14:paraId="0AAF7C79" w14:textId="77777777" w:rsidTr="00CF22E2">
        <w:trPr>
          <w:gridBefore w:val="1"/>
          <w:wBefore w:w="603" w:type="dxa"/>
          <w:trHeight w:val="227"/>
          <w:jc w:val="center"/>
        </w:trPr>
        <w:tc>
          <w:tcPr>
            <w:tcW w:w="9317" w:type="dxa"/>
            <w:gridSpan w:val="18"/>
            <w:tcBorders>
              <w:top w:val="single" w:sz="4" w:space="0" w:color="auto"/>
              <w:left w:val="single" w:sz="4" w:space="0" w:color="auto"/>
              <w:bottom w:val="single" w:sz="4" w:space="0" w:color="auto"/>
              <w:right w:val="single" w:sz="4" w:space="0" w:color="auto"/>
              <w:tr2bl w:val="single" w:sz="4" w:space="0" w:color="auto"/>
            </w:tcBorders>
            <w:hideMark/>
          </w:tcPr>
          <w:p w14:paraId="522455F3" w14:textId="23E08AD1" w:rsidR="00CF22E2" w:rsidRPr="00CF22E2" w:rsidRDefault="00CF22E2" w:rsidP="00AB32EC">
            <w:pPr>
              <w:spacing w:before="0" w:after="0"/>
              <w:jc w:val="left"/>
              <w:rPr>
                <w:b/>
                <w:sz w:val="16"/>
                <w:szCs w:val="16"/>
              </w:rPr>
            </w:pPr>
            <w:r w:rsidRPr="00E3595A">
              <w:rPr>
                <w:b/>
                <w:sz w:val="16"/>
              </w:rPr>
              <w:t>I.18</w:t>
            </w:r>
            <w:r>
              <w:rPr>
                <w:b/>
                <w:sz w:val="16"/>
                <w:lang w:val="en-AU"/>
              </w:rPr>
              <w:t xml:space="preserve"> </w:t>
            </w:r>
            <w:r w:rsidRPr="00E3595A">
              <w:rPr>
                <w:b/>
                <w:bCs/>
                <w:sz w:val="16"/>
                <w:lang w:val="en-AU"/>
              </w:rPr>
              <w:t>Transport conditions /</w:t>
            </w:r>
            <w:r>
              <w:rPr>
                <w:b/>
                <w:bCs/>
                <w:sz w:val="16"/>
                <w:lang w:val="en-AU"/>
              </w:rPr>
              <w:t xml:space="preserve"> </w:t>
            </w:r>
            <w:r w:rsidRPr="00E3595A">
              <w:rPr>
                <w:b/>
                <w:i/>
                <w:iCs/>
                <w:sz w:val="16"/>
              </w:rPr>
              <w:t>Kundizzjonijiet tat-trasport</w:t>
            </w:r>
          </w:p>
          <w:p w14:paraId="25DF82F3" w14:textId="53A06669" w:rsidR="00CF22E2" w:rsidRPr="00CF22E2" w:rsidRDefault="00CF22E2" w:rsidP="00AB32EC">
            <w:pPr>
              <w:spacing w:before="0" w:after="0"/>
              <w:jc w:val="left"/>
              <w:rPr>
                <w:b/>
                <w:sz w:val="16"/>
                <w:lang w:val="en-AU"/>
              </w:rPr>
            </w:pPr>
            <w:r>
              <w:rPr>
                <w:b/>
                <w:sz w:val="16"/>
                <w:szCs w:val="16"/>
              </w:rPr>
              <w:sym w:font="Symbol" w:char="F07F"/>
            </w:r>
            <w:r>
              <w:rPr>
                <w:b/>
                <w:sz w:val="16"/>
                <w:szCs w:val="16"/>
                <w:lang w:val="en-AU"/>
              </w:rPr>
              <w:t xml:space="preserve"> </w:t>
            </w:r>
            <w:r w:rsidRPr="00CF22E2">
              <w:rPr>
                <w:bCs/>
                <w:sz w:val="16"/>
                <w:lang w:val="en-AU"/>
              </w:rPr>
              <w:t>Ambient</w:t>
            </w:r>
            <w:r w:rsidRPr="00CF22E2">
              <w:rPr>
                <w:b/>
                <w:sz w:val="16"/>
                <w:lang w:val="en-AU"/>
              </w:rPr>
              <w:t xml:space="preserve"> / </w:t>
            </w:r>
            <w:r w:rsidRPr="00CF22E2">
              <w:rPr>
                <w:i/>
                <w:iCs/>
                <w:sz w:val="16"/>
              </w:rPr>
              <w:t xml:space="preserve">Ambjentali </w:t>
            </w:r>
            <w:r>
              <w:rPr>
                <w:i/>
                <w:iCs/>
                <w:sz w:val="16"/>
                <w:lang w:val="en-AU"/>
              </w:rPr>
              <w:t xml:space="preserve">  </w:t>
            </w:r>
            <w:r w:rsidRPr="00E3595A">
              <w:rPr>
                <w:b/>
                <w:sz w:val="16"/>
                <w:szCs w:val="16"/>
              </w:rPr>
              <w:sym w:font="Symbol" w:char="F07F"/>
            </w:r>
            <w:r w:rsidRPr="00E3595A">
              <w:rPr>
                <w:b/>
                <w:sz w:val="16"/>
              </w:rPr>
              <w:t xml:space="preserve"> </w:t>
            </w:r>
            <w:r w:rsidRPr="00E3595A">
              <w:rPr>
                <w:bCs/>
                <w:sz w:val="16"/>
                <w:lang w:val="en-AU"/>
              </w:rPr>
              <w:t>Chilled</w:t>
            </w:r>
            <w:r w:rsidRPr="00E3595A">
              <w:rPr>
                <w:b/>
                <w:sz w:val="16"/>
                <w:lang w:val="en-AU"/>
              </w:rPr>
              <w:t xml:space="preserve"> / </w:t>
            </w:r>
            <w:r w:rsidRPr="00E3595A">
              <w:rPr>
                <w:i/>
                <w:iCs/>
                <w:sz w:val="16"/>
              </w:rPr>
              <w:t>Imkessaħ</w:t>
            </w:r>
            <w:r>
              <w:rPr>
                <w:i/>
                <w:iCs/>
                <w:sz w:val="16"/>
                <w:lang w:val="en-AU"/>
              </w:rPr>
              <w:t xml:space="preserve">  </w:t>
            </w:r>
            <w:r w:rsidRPr="00E3595A">
              <w:rPr>
                <w:b/>
                <w:sz w:val="16"/>
                <w:szCs w:val="16"/>
              </w:rPr>
              <w:sym w:font="Symbol" w:char="F07F"/>
            </w:r>
            <w:r w:rsidRPr="00E3595A">
              <w:rPr>
                <w:b/>
                <w:sz w:val="16"/>
              </w:rPr>
              <w:t xml:space="preserve"> </w:t>
            </w:r>
            <w:r w:rsidRPr="00E3595A">
              <w:rPr>
                <w:bCs/>
                <w:sz w:val="16"/>
                <w:lang w:val="en-AU"/>
              </w:rPr>
              <w:t xml:space="preserve">Frozen / </w:t>
            </w:r>
            <w:r w:rsidRPr="00E3595A">
              <w:rPr>
                <w:i/>
                <w:iCs/>
                <w:sz w:val="16"/>
              </w:rPr>
              <w:t>Iffriżat</w:t>
            </w:r>
          </w:p>
        </w:tc>
      </w:tr>
      <w:tr w:rsidR="000D1B56" w:rsidRPr="00E3595A" w14:paraId="384D3DBA" w14:textId="77777777" w:rsidTr="00337DAC">
        <w:trPr>
          <w:gridBefore w:val="1"/>
          <w:wBefore w:w="603" w:type="dxa"/>
          <w:trHeight w:val="132"/>
          <w:jc w:val="center"/>
        </w:trPr>
        <w:tc>
          <w:tcPr>
            <w:tcW w:w="598" w:type="dxa"/>
            <w:tcBorders>
              <w:top w:val="single" w:sz="4" w:space="0" w:color="auto"/>
              <w:left w:val="single" w:sz="4" w:space="0" w:color="auto"/>
              <w:bottom w:val="nil"/>
              <w:right w:val="nil"/>
            </w:tcBorders>
            <w:hideMark/>
          </w:tcPr>
          <w:p w14:paraId="0946D96B" w14:textId="77777777" w:rsidR="0031041A" w:rsidRPr="00E3595A" w:rsidRDefault="0031041A" w:rsidP="00AB32EC">
            <w:pPr>
              <w:spacing w:before="0" w:after="0"/>
              <w:jc w:val="left"/>
              <w:rPr>
                <w:b/>
                <w:sz w:val="16"/>
                <w:szCs w:val="16"/>
              </w:rPr>
            </w:pPr>
            <w:r w:rsidRPr="00E3595A">
              <w:rPr>
                <w:b/>
                <w:sz w:val="16"/>
              </w:rPr>
              <w:t>I.19</w:t>
            </w:r>
          </w:p>
        </w:tc>
        <w:tc>
          <w:tcPr>
            <w:tcW w:w="8719" w:type="dxa"/>
            <w:gridSpan w:val="17"/>
            <w:tcBorders>
              <w:top w:val="single" w:sz="4" w:space="0" w:color="auto"/>
              <w:left w:val="nil"/>
              <w:bottom w:val="nil"/>
              <w:right w:val="single" w:sz="4" w:space="0" w:color="auto"/>
            </w:tcBorders>
            <w:hideMark/>
          </w:tcPr>
          <w:p w14:paraId="7E0F9ED5" w14:textId="167AF47B" w:rsidR="0031041A" w:rsidRPr="00E3595A" w:rsidRDefault="00053E80" w:rsidP="00AB32EC">
            <w:pPr>
              <w:spacing w:before="0" w:after="0"/>
              <w:jc w:val="left"/>
              <w:rPr>
                <w:b/>
                <w:sz w:val="16"/>
                <w:lang w:val="en-AU"/>
              </w:rPr>
            </w:pPr>
            <w:r w:rsidRPr="00E3595A">
              <w:rPr>
                <w:b/>
                <w:bCs/>
                <w:sz w:val="16"/>
                <w:lang w:val="en-AU"/>
              </w:rPr>
              <w:t>Container number/Seal number</w:t>
            </w:r>
            <w:r w:rsidR="001F1137" w:rsidRPr="00E3595A">
              <w:rPr>
                <w:b/>
                <w:bCs/>
                <w:sz w:val="16"/>
                <w:lang w:val="en-AU"/>
              </w:rPr>
              <w:t xml:space="preserve"> / </w:t>
            </w:r>
            <w:r w:rsidRPr="00E3595A">
              <w:rPr>
                <w:b/>
                <w:bCs/>
                <w:sz w:val="16"/>
                <w:lang w:val="en-AU"/>
              </w:rPr>
              <w:t xml:space="preserve"> </w:t>
            </w:r>
            <w:r w:rsidRPr="00E3595A">
              <w:rPr>
                <w:b/>
                <w:sz w:val="16"/>
                <w:lang w:val="en-AU"/>
              </w:rPr>
              <w:t xml:space="preserve"> </w:t>
            </w:r>
            <w:r w:rsidR="0031041A" w:rsidRPr="00E3595A">
              <w:rPr>
                <w:b/>
                <w:i/>
                <w:iCs/>
                <w:sz w:val="16"/>
              </w:rPr>
              <w:t>Numru tal-kontenitur/Numru tas-siġill</w:t>
            </w:r>
          </w:p>
        </w:tc>
      </w:tr>
      <w:tr w:rsidR="000D1B56" w:rsidRPr="00E3595A" w14:paraId="2886547B" w14:textId="77777777" w:rsidTr="00337DAC">
        <w:trPr>
          <w:gridBefore w:val="1"/>
          <w:wBefore w:w="603" w:type="dxa"/>
          <w:trHeight w:val="132"/>
          <w:jc w:val="center"/>
        </w:trPr>
        <w:tc>
          <w:tcPr>
            <w:tcW w:w="598" w:type="dxa"/>
            <w:tcBorders>
              <w:top w:val="nil"/>
              <w:left w:val="single" w:sz="4" w:space="0" w:color="auto"/>
              <w:bottom w:val="single" w:sz="4" w:space="0" w:color="auto"/>
              <w:right w:val="nil"/>
            </w:tcBorders>
          </w:tcPr>
          <w:p w14:paraId="0645D53A" w14:textId="77777777" w:rsidR="0031041A" w:rsidRPr="00E3595A" w:rsidRDefault="0031041A" w:rsidP="00AB32EC">
            <w:pPr>
              <w:spacing w:before="0" w:after="0"/>
              <w:jc w:val="left"/>
              <w:rPr>
                <w:sz w:val="16"/>
                <w:szCs w:val="16"/>
                <w:lang w:val="en-GB"/>
              </w:rPr>
            </w:pPr>
          </w:p>
        </w:tc>
        <w:tc>
          <w:tcPr>
            <w:tcW w:w="3546" w:type="dxa"/>
            <w:gridSpan w:val="8"/>
            <w:tcBorders>
              <w:top w:val="nil"/>
              <w:left w:val="nil"/>
              <w:bottom w:val="single" w:sz="4" w:space="0" w:color="auto"/>
              <w:right w:val="nil"/>
            </w:tcBorders>
            <w:hideMark/>
          </w:tcPr>
          <w:p w14:paraId="4011BE94" w14:textId="3E1F8A5E" w:rsidR="0031041A" w:rsidRPr="00E3595A" w:rsidRDefault="00B442B1" w:rsidP="00AB32EC">
            <w:pPr>
              <w:spacing w:before="0" w:after="0"/>
              <w:jc w:val="left"/>
              <w:rPr>
                <w:sz w:val="16"/>
                <w:lang w:val="en-AU"/>
              </w:rPr>
            </w:pPr>
            <w:r w:rsidRPr="00E3595A">
              <w:rPr>
                <w:sz w:val="16"/>
                <w:lang w:val="en-AU"/>
              </w:rPr>
              <w:t xml:space="preserve">Container No </w:t>
            </w:r>
            <w:r w:rsidR="00EC4D6B" w:rsidRPr="00E3595A">
              <w:rPr>
                <w:sz w:val="16"/>
                <w:lang w:val="en-AU"/>
              </w:rPr>
              <w:t>/</w:t>
            </w:r>
            <w:r w:rsidRPr="00E3595A">
              <w:rPr>
                <w:sz w:val="16"/>
                <w:lang w:val="en-AU"/>
              </w:rPr>
              <w:t xml:space="preserve"> </w:t>
            </w:r>
            <w:r w:rsidR="0031041A" w:rsidRPr="00E3595A">
              <w:rPr>
                <w:i/>
                <w:iCs/>
                <w:sz w:val="16"/>
              </w:rPr>
              <w:t>Nru tal-kontenitur</w:t>
            </w:r>
          </w:p>
        </w:tc>
        <w:tc>
          <w:tcPr>
            <w:tcW w:w="2828" w:type="dxa"/>
            <w:gridSpan w:val="4"/>
            <w:tcBorders>
              <w:top w:val="nil"/>
              <w:left w:val="nil"/>
              <w:bottom w:val="single" w:sz="4" w:space="0" w:color="auto"/>
              <w:right w:val="nil"/>
            </w:tcBorders>
            <w:hideMark/>
          </w:tcPr>
          <w:p w14:paraId="03C90990" w14:textId="5B0C0A1E" w:rsidR="0031041A" w:rsidRPr="00E3595A" w:rsidRDefault="00B442B1" w:rsidP="00AB32EC">
            <w:pPr>
              <w:spacing w:before="0" w:after="0"/>
              <w:jc w:val="left"/>
              <w:rPr>
                <w:sz w:val="16"/>
                <w:lang w:val="en-AU"/>
              </w:rPr>
            </w:pPr>
            <w:r w:rsidRPr="00E3595A">
              <w:rPr>
                <w:sz w:val="16"/>
                <w:lang w:val="en-AU"/>
              </w:rPr>
              <w:t xml:space="preserve">Seal No </w:t>
            </w:r>
            <w:r w:rsidR="00EC4D6B" w:rsidRPr="00E3595A">
              <w:rPr>
                <w:sz w:val="16"/>
                <w:lang w:val="en-AU"/>
              </w:rPr>
              <w:t>/</w:t>
            </w:r>
            <w:r w:rsidRPr="00E3595A">
              <w:rPr>
                <w:sz w:val="16"/>
                <w:lang w:val="en-AU"/>
              </w:rPr>
              <w:t xml:space="preserve"> </w:t>
            </w:r>
            <w:r w:rsidR="0031041A" w:rsidRPr="00E3595A">
              <w:rPr>
                <w:i/>
                <w:iCs/>
                <w:sz w:val="16"/>
              </w:rPr>
              <w:t>Nru tas-siġill</w:t>
            </w:r>
            <w:r w:rsidR="0031041A" w:rsidRPr="00E3595A">
              <w:rPr>
                <w:sz w:val="16"/>
              </w:rPr>
              <w:t xml:space="preserve"> </w:t>
            </w:r>
          </w:p>
        </w:tc>
        <w:tc>
          <w:tcPr>
            <w:tcW w:w="2345" w:type="dxa"/>
            <w:gridSpan w:val="5"/>
            <w:tcBorders>
              <w:top w:val="nil"/>
              <w:left w:val="nil"/>
              <w:bottom w:val="single" w:sz="4" w:space="0" w:color="auto"/>
              <w:right w:val="single" w:sz="4" w:space="0" w:color="auto"/>
            </w:tcBorders>
          </w:tcPr>
          <w:p w14:paraId="52808BF7" w14:textId="77777777" w:rsidR="0031041A" w:rsidRPr="00E3595A" w:rsidRDefault="0031041A" w:rsidP="00AB32EC">
            <w:pPr>
              <w:spacing w:before="0" w:after="0"/>
              <w:jc w:val="left"/>
              <w:rPr>
                <w:color w:val="FF0000"/>
                <w:sz w:val="16"/>
                <w:szCs w:val="16"/>
                <w:lang w:val="en-GB"/>
              </w:rPr>
            </w:pPr>
          </w:p>
        </w:tc>
      </w:tr>
      <w:tr w:rsidR="000D1B56" w:rsidRPr="00E3595A" w14:paraId="5943448D" w14:textId="77777777" w:rsidTr="00337DAC">
        <w:trPr>
          <w:gridBefore w:val="1"/>
          <w:wBefore w:w="603"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4463ACAE" w14:textId="77777777" w:rsidR="0031041A" w:rsidRPr="00E3595A" w:rsidRDefault="0031041A" w:rsidP="00AB32EC">
            <w:pPr>
              <w:spacing w:before="0" w:after="0"/>
              <w:jc w:val="left"/>
              <w:rPr>
                <w:b/>
                <w:sz w:val="16"/>
                <w:szCs w:val="16"/>
              </w:rPr>
            </w:pPr>
            <w:r w:rsidRPr="00E3595A">
              <w:rPr>
                <w:b/>
                <w:sz w:val="16"/>
              </w:rPr>
              <w:t>I.20</w:t>
            </w:r>
          </w:p>
        </w:tc>
        <w:tc>
          <w:tcPr>
            <w:tcW w:w="8719" w:type="dxa"/>
            <w:gridSpan w:val="17"/>
            <w:tcBorders>
              <w:top w:val="single" w:sz="4" w:space="0" w:color="auto"/>
              <w:left w:val="single" w:sz="4" w:space="0" w:color="auto"/>
              <w:bottom w:val="single" w:sz="4" w:space="0" w:color="auto"/>
              <w:right w:val="single" w:sz="4" w:space="0" w:color="auto"/>
            </w:tcBorders>
            <w:hideMark/>
          </w:tcPr>
          <w:p w14:paraId="3EE45951" w14:textId="77ED1628" w:rsidR="0031041A" w:rsidRPr="00E3595A" w:rsidRDefault="00B442B1" w:rsidP="00AB32EC">
            <w:pPr>
              <w:spacing w:before="0" w:after="0"/>
              <w:jc w:val="left"/>
              <w:rPr>
                <w:b/>
                <w:sz w:val="16"/>
                <w:lang w:val="en-AU"/>
              </w:rPr>
            </w:pPr>
            <w:r w:rsidRPr="00E3595A">
              <w:rPr>
                <w:b/>
                <w:bCs/>
                <w:sz w:val="16"/>
                <w:lang w:val="en-AU"/>
              </w:rPr>
              <w:t xml:space="preserve">Certified as or for </w:t>
            </w:r>
            <w:r w:rsidR="00EC4D6B" w:rsidRPr="00E3595A">
              <w:rPr>
                <w:b/>
                <w:bCs/>
                <w:sz w:val="16"/>
                <w:lang w:val="en-AU"/>
              </w:rPr>
              <w:t>/</w:t>
            </w:r>
            <w:r w:rsidRPr="00E3595A">
              <w:rPr>
                <w:b/>
                <w:sz w:val="16"/>
                <w:lang w:val="en-AU"/>
              </w:rPr>
              <w:t xml:space="preserve"> </w:t>
            </w:r>
            <w:r w:rsidR="0031041A" w:rsidRPr="00E3595A">
              <w:rPr>
                <w:b/>
                <w:i/>
                <w:iCs/>
                <w:sz w:val="16"/>
              </w:rPr>
              <w:t>Iċċertifikat bħala jew għal</w:t>
            </w:r>
          </w:p>
        </w:tc>
      </w:tr>
      <w:tr w:rsidR="000D1B56" w:rsidRPr="00E3595A" w14:paraId="5992A81B" w14:textId="77777777" w:rsidTr="00337DAC">
        <w:trPr>
          <w:gridBefore w:val="1"/>
          <w:wBefore w:w="603" w:type="dxa"/>
          <w:trHeight w:val="369"/>
          <w:jc w:val="center"/>
        </w:trPr>
        <w:tc>
          <w:tcPr>
            <w:tcW w:w="598" w:type="dxa"/>
            <w:tcBorders>
              <w:top w:val="single" w:sz="4" w:space="0" w:color="auto"/>
              <w:left w:val="single" w:sz="4" w:space="0" w:color="auto"/>
              <w:bottom w:val="nil"/>
              <w:right w:val="nil"/>
            </w:tcBorders>
          </w:tcPr>
          <w:p w14:paraId="4BD6E725" w14:textId="77777777" w:rsidR="00B442B1" w:rsidRPr="00E3595A" w:rsidRDefault="00B442B1" w:rsidP="00AB32EC">
            <w:pPr>
              <w:spacing w:before="0" w:after="0" w:line="360" w:lineRule="auto"/>
              <w:jc w:val="left"/>
              <w:rPr>
                <w:sz w:val="16"/>
                <w:szCs w:val="16"/>
                <w:lang w:val="en-GB"/>
              </w:rPr>
            </w:pPr>
          </w:p>
        </w:tc>
        <w:tc>
          <w:tcPr>
            <w:tcW w:w="4248" w:type="dxa"/>
            <w:gridSpan w:val="10"/>
            <w:tcBorders>
              <w:top w:val="single" w:sz="4" w:space="0" w:color="auto"/>
              <w:left w:val="nil"/>
              <w:bottom w:val="nil"/>
              <w:right w:val="nil"/>
            </w:tcBorders>
            <w:hideMark/>
          </w:tcPr>
          <w:p w14:paraId="36EE4424" w14:textId="60B15840" w:rsidR="00B442B1" w:rsidRPr="00E3595A" w:rsidRDefault="00B442B1" w:rsidP="00B442B1">
            <w:pPr>
              <w:spacing w:before="0" w:after="0"/>
              <w:jc w:val="left"/>
              <w:rPr>
                <w:sz w:val="16"/>
                <w:szCs w:val="16"/>
                <w:lang w:val="en-GB"/>
              </w:rPr>
            </w:pPr>
            <w:r w:rsidRPr="00E3595A">
              <w:rPr>
                <w:b/>
                <w:sz w:val="16"/>
                <w:szCs w:val="16"/>
              </w:rPr>
              <w:sym w:font="Symbol" w:char="F07F"/>
            </w:r>
            <w:r w:rsidRPr="00E3595A">
              <w:rPr>
                <w:b/>
                <w:sz w:val="16"/>
              </w:rPr>
              <w:t xml:space="preserve"> </w:t>
            </w:r>
            <w:r w:rsidRPr="00E3595A">
              <w:rPr>
                <w:bCs/>
                <w:sz w:val="16"/>
                <w:lang w:val="en-AU"/>
              </w:rPr>
              <w:t xml:space="preserve">Further keeping </w:t>
            </w:r>
            <w:r w:rsidR="00EC4D6B" w:rsidRPr="00E3595A">
              <w:rPr>
                <w:bCs/>
                <w:sz w:val="16"/>
                <w:lang w:val="en-AU"/>
              </w:rPr>
              <w:t xml:space="preserve">/ </w:t>
            </w:r>
            <w:r w:rsidRPr="00E3595A">
              <w:rPr>
                <w:i/>
                <w:iCs/>
                <w:sz w:val="16"/>
              </w:rPr>
              <w:t>Żamma ulterjuri</w:t>
            </w:r>
          </w:p>
        </w:tc>
        <w:tc>
          <w:tcPr>
            <w:tcW w:w="2126" w:type="dxa"/>
            <w:gridSpan w:val="2"/>
            <w:tcBorders>
              <w:top w:val="single" w:sz="4" w:space="0" w:color="auto"/>
              <w:left w:val="nil"/>
              <w:bottom w:val="nil"/>
              <w:right w:val="nil"/>
            </w:tcBorders>
          </w:tcPr>
          <w:p w14:paraId="769109C6" w14:textId="39848801" w:rsidR="00B442B1" w:rsidRPr="00E3595A" w:rsidRDefault="00B442B1" w:rsidP="00B442B1">
            <w:pPr>
              <w:autoSpaceDE w:val="0"/>
              <w:autoSpaceDN w:val="0"/>
              <w:adjustRightInd w:val="0"/>
              <w:spacing w:before="0" w:after="0"/>
              <w:jc w:val="left"/>
              <w:rPr>
                <w:rFonts w:eastAsia="TimesNewRomanPS-BoldMT"/>
                <w:sz w:val="14"/>
                <w:szCs w:val="14"/>
                <w:lang w:val="en-AU" w:eastAsia="en-US" w:bidi="ar-SA"/>
              </w:rPr>
            </w:pPr>
            <w:r w:rsidRPr="00E3595A">
              <w:rPr>
                <w:rFonts w:ascii="TimesNewRomanPS-BoldMT" w:eastAsia="TimesNewRomanPS-BoldMT" w:cs="TimesNewRomanPS-BoldMT"/>
                <w:b/>
                <w:bCs/>
                <w:sz w:val="14"/>
                <w:szCs w:val="14"/>
                <w:lang w:val="en-AU" w:eastAsia="en-US" w:bidi="ar-SA"/>
              </w:rPr>
              <w:t xml:space="preserve"> </w:t>
            </w:r>
          </w:p>
          <w:p w14:paraId="6DB8F9F5" w14:textId="77777777" w:rsidR="00B442B1" w:rsidRPr="00E3595A" w:rsidRDefault="00B442B1" w:rsidP="00B442B1">
            <w:pPr>
              <w:spacing w:before="0" w:after="0"/>
              <w:jc w:val="left"/>
              <w:rPr>
                <w:sz w:val="16"/>
                <w:szCs w:val="16"/>
                <w:lang w:val="en-GB"/>
              </w:rPr>
            </w:pPr>
          </w:p>
        </w:tc>
        <w:tc>
          <w:tcPr>
            <w:tcW w:w="2345" w:type="dxa"/>
            <w:gridSpan w:val="5"/>
            <w:tcBorders>
              <w:top w:val="single" w:sz="4" w:space="0" w:color="auto"/>
              <w:left w:val="nil"/>
              <w:bottom w:val="nil"/>
              <w:right w:val="single" w:sz="4" w:space="0" w:color="auto"/>
            </w:tcBorders>
          </w:tcPr>
          <w:p w14:paraId="6C5A26E2" w14:textId="77777777" w:rsidR="00B442B1" w:rsidRPr="00E3595A" w:rsidRDefault="00B442B1" w:rsidP="00AB32EC">
            <w:pPr>
              <w:spacing w:before="0" w:after="0" w:line="360" w:lineRule="auto"/>
              <w:jc w:val="left"/>
              <w:rPr>
                <w:color w:val="FF0000"/>
                <w:sz w:val="16"/>
                <w:szCs w:val="16"/>
                <w:lang w:val="en-GB"/>
              </w:rPr>
            </w:pPr>
          </w:p>
        </w:tc>
      </w:tr>
      <w:tr w:rsidR="00E8477E" w:rsidRPr="00E3595A" w14:paraId="1F87761F" w14:textId="77777777" w:rsidTr="00337DAC">
        <w:trPr>
          <w:gridBefore w:val="1"/>
          <w:wBefore w:w="603" w:type="dxa"/>
          <w:trHeight w:val="369"/>
          <w:jc w:val="center"/>
        </w:trPr>
        <w:tc>
          <w:tcPr>
            <w:tcW w:w="598" w:type="dxa"/>
            <w:tcBorders>
              <w:top w:val="nil"/>
              <w:left w:val="single" w:sz="4" w:space="0" w:color="auto"/>
              <w:bottom w:val="nil"/>
              <w:right w:val="nil"/>
            </w:tcBorders>
          </w:tcPr>
          <w:p w14:paraId="6A480553" w14:textId="77777777" w:rsidR="00E8477E" w:rsidRPr="00E3595A" w:rsidRDefault="00E8477E" w:rsidP="00AB32EC">
            <w:pPr>
              <w:spacing w:before="0" w:after="0" w:line="360" w:lineRule="auto"/>
              <w:jc w:val="left"/>
              <w:rPr>
                <w:sz w:val="16"/>
                <w:szCs w:val="16"/>
                <w:lang w:val="en-GB"/>
              </w:rPr>
            </w:pPr>
          </w:p>
        </w:tc>
        <w:tc>
          <w:tcPr>
            <w:tcW w:w="6374" w:type="dxa"/>
            <w:gridSpan w:val="12"/>
            <w:tcBorders>
              <w:top w:val="nil"/>
              <w:left w:val="nil"/>
              <w:bottom w:val="nil"/>
              <w:right w:val="nil"/>
            </w:tcBorders>
          </w:tcPr>
          <w:p w14:paraId="55438FEA" w14:textId="1F211C4C" w:rsidR="00E8477E" w:rsidRPr="00E3595A" w:rsidRDefault="00E8477E" w:rsidP="00B442B1">
            <w:pPr>
              <w:spacing w:before="0" w:after="0"/>
              <w:jc w:val="left"/>
              <w:rPr>
                <w:sz w:val="16"/>
                <w:szCs w:val="16"/>
                <w:lang w:val="en-GB"/>
              </w:rPr>
            </w:pPr>
            <w:r w:rsidRPr="00E3595A">
              <w:rPr>
                <w:b/>
                <w:sz w:val="16"/>
                <w:szCs w:val="16"/>
              </w:rPr>
              <w:sym w:font="Symbol" w:char="F07F"/>
            </w:r>
            <w:r w:rsidRPr="00E3595A">
              <w:rPr>
                <w:b/>
                <w:sz w:val="16"/>
              </w:rPr>
              <w:t xml:space="preserve"> </w:t>
            </w:r>
            <w:r w:rsidRPr="00E3595A">
              <w:rPr>
                <w:bCs/>
                <w:sz w:val="16"/>
                <w:lang w:val="en-AU"/>
              </w:rPr>
              <w:t>Confined establishment</w:t>
            </w:r>
            <w:r w:rsidRPr="00E3595A">
              <w:rPr>
                <w:b/>
                <w:sz w:val="16"/>
                <w:lang w:val="en-AU"/>
              </w:rPr>
              <w:t xml:space="preserve"> / </w:t>
            </w:r>
            <w:r w:rsidRPr="00E3595A">
              <w:rPr>
                <w:i/>
                <w:iCs/>
                <w:sz w:val="16"/>
              </w:rPr>
              <w:t>Stabbiliment konfinat</w:t>
            </w:r>
          </w:p>
        </w:tc>
        <w:tc>
          <w:tcPr>
            <w:tcW w:w="2345" w:type="dxa"/>
            <w:gridSpan w:val="5"/>
            <w:tcBorders>
              <w:top w:val="nil"/>
              <w:left w:val="nil"/>
              <w:bottom w:val="nil"/>
              <w:right w:val="single" w:sz="4" w:space="0" w:color="auto"/>
            </w:tcBorders>
          </w:tcPr>
          <w:p w14:paraId="1BF4F5D4" w14:textId="77777777" w:rsidR="00E8477E" w:rsidRPr="00E3595A" w:rsidRDefault="00E8477E" w:rsidP="00AB32EC">
            <w:pPr>
              <w:spacing w:before="0" w:after="0" w:line="360" w:lineRule="auto"/>
              <w:jc w:val="left"/>
              <w:rPr>
                <w:color w:val="FF0000"/>
                <w:sz w:val="16"/>
                <w:szCs w:val="16"/>
                <w:lang w:val="en-GB"/>
              </w:rPr>
            </w:pPr>
          </w:p>
        </w:tc>
      </w:tr>
      <w:tr w:rsidR="00E8477E" w:rsidRPr="00E3595A" w14:paraId="36947EAD" w14:textId="77777777" w:rsidTr="00337DAC">
        <w:trPr>
          <w:gridBefore w:val="1"/>
          <w:wBefore w:w="603" w:type="dxa"/>
          <w:trHeight w:val="369"/>
          <w:jc w:val="center"/>
        </w:trPr>
        <w:tc>
          <w:tcPr>
            <w:tcW w:w="598" w:type="dxa"/>
            <w:tcBorders>
              <w:top w:val="nil"/>
              <w:left w:val="single" w:sz="4" w:space="0" w:color="auto"/>
              <w:bottom w:val="nil"/>
              <w:right w:val="nil"/>
            </w:tcBorders>
          </w:tcPr>
          <w:p w14:paraId="2ACB4E44" w14:textId="77777777" w:rsidR="00E8477E" w:rsidRPr="00E3595A" w:rsidRDefault="00E8477E" w:rsidP="00E8477E">
            <w:pPr>
              <w:spacing w:before="0" w:after="0" w:line="360" w:lineRule="auto"/>
              <w:jc w:val="left"/>
              <w:rPr>
                <w:sz w:val="16"/>
                <w:szCs w:val="16"/>
                <w:lang w:val="en-GB"/>
              </w:rPr>
            </w:pPr>
          </w:p>
        </w:tc>
        <w:tc>
          <w:tcPr>
            <w:tcW w:w="6374" w:type="dxa"/>
            <w:gridSpan w:val="12"/>
            <w:tcBorders>
              <w:top w:val="nil"/>
              <w:left w:val="nil"/>
              <w:bottom w:val="nil"/>
              <w:right w:val="nil"/>
            </w:tcBorders>
          </w:tcPr>
          <w:p w14:paraId="744A54F5" w14:textId="0A6383DB" w:rsidR="00E8477E" w:rsidRPr="00E3595A" w:rsidRDefault="00E8477E" w:rsidP="00E8477E">
            <w:pPr>
              <w:spacing w:before="0" w:after="0"/>
              <w:jc w:val="left"/>
              <w:rPr>
                <w:sz w:val="16"/>
                <w:szCs w:val="16"/>
                <w:lang w:val="en-GB"/>
              </w:rPr>
            </w:pPr>
            <w:r w:rsidRPr="00E3595A">
              <w:rPr>
                <w:b/>
                <w:sz w:val="16"/>
                <w:szCs w:val="16"/>
              </w:rPr>
              <w:sym w:font="Symbol" w:char="F07F"/>
            </w:r>
            <w:r w:rsidRPr="00E3595A">
              <w:rPr>
                <w:b/>
                <w:sz w:val="16"/>
              </w:rPr>
              <w:t xml:space="preserve"> </w:t>
            </w:r>
            <w:r w:rsidRPr="00E3595A">
              <w:rPr>
                <w:bCs/>
                <w:sz w:val="16"/>
                <w:lang w:val="en-AU"/>
              </w:rPr>
              <w:t>Quarantine establishment /</w:t>
            </w:r>
            <w:r w:rsidRPr="00E3595A">
              <w:rPr>
                <w:b/>
                <w:sz w:val="16"/>
                <w:lang w:val="en-AU"/>
              </w:rPr>
              <w:t xml:space="preserve"> </w:t>
            </w:r>
            <w:r w:rsidRPr="00E3595A">
              <w:rPr>
                <w:i/>
                <w:iCs/>
                <w:sz w:val="16"/>
              </w:rPr>
              <w:t>Stabbiliment ta’ kwarantina</w:t>
            </w:r>
          </w:p>
        </w:tc>
        <w:tc>
          <w:tcPr>
            <w:tcW w:w="2345" w:type="dxa"/>
            <w:gridSpan w:val="5"/>
            <w:tcBorders>
              <w:top w:val="nil"/>
              <w:left w:val="nil"/>
              <w:bottom w:val="nil"/>
              <w:right w:val="single" w:sz="4" w:space="0" w:color="auto"/>
            </w:tcBorders>
          </w:tcPr>
          <w:p w14:paraId="62AA33DD" w14:textId="77777777" w:rsidR="00E8477E" w:rsidRPr="00E3595A" w:rsidRDefault="00E8477E" w:rsidP="00E8477E">
            <w:pPr>
              <w:spacing w:before="0" w:after="0" w:line="360" w:lineRule="auto"/>
              <w:jc w:val="left"/>
              <w:rPr>
                <w:color w:val="FF0000"/>
                <w:sz w:val="16"/>
                <w:szCs w:val="16"/>
                <w:lang w:val="en-GB"/>
              </w:rPr>
            </w:pPr>
          </w:p>
        </w:tc>
      </w:tr>
      <w:tr w:rsidR="00E8477E" w:rsidRPr="00E3595A" w14:paraId="540D41A5" w14:textId="77777777" w:rsidTr="00337DAC">
        <w:trPr>
          <w:gridBefore w:val="1"/>
          <w:wBefore w:w="603" w:type="dxa"/>
          <w:trHeight w:val="369"/>
          <w:jc w:val="center"/>
        </w:trPr>
        <w:tc>
          <w:tcPr>
            <w:tcW w:w="598" w:type="dxa"/>
            <w:tcBorders>
              <w:top w:val="nil"/>
              <w:left w:val="single" w:sz="4" w:space="0" w:color="auto"/>
              <w:bottom w:val="single" w:sz="4" w:space="0" w:color="auto"/>
              <w:right w:val="nil"/>
            </w:tcBorders>
          </w:tcPr>
          <w:p w14:paraId="79CC8112" w14:textId="77777777" w:rsidR="00E8477E" w:rsidRPr="00E3595A" w:rsidRDefault="00E8477E" w:rsidP="00E8477E">
            <w:pPr>
              <w:spacing w:before="0" w:after="0" w:line="360" w:lineRule="auto"/>
              <w:jc w:val="left"/>
              <w:rPr>
                <w:sz w:val="16"/>
                <w:szCs w:val="16"/>
                <w:lang w:val="en-GB"/>
              </w:rPr>
            </w:pPr>
          </w:p>
        </w:tc>
        <w:tc>
          <w:tcPr>
            <w:tcW w:w="1749" w:type="dxa"/>
            <w:gridSpan w:val="4"/>
            <w:tcBorders>
              <w:top w:val="nil"/>
              <w:left w:val="nil"/>
              <w:bottom w:val="nil"/>
              <w:right w:val="nil"/>
            </w:tcBorders>
          </w:tcPr>
          <w:p w14:paraId="358081A8" w14:textId="60F5E003" w:rsidR="00E8477E" w:rsidRPr="00E3595A" w:rsidRDefault="00E8477E" w:rsidP="00E8477E">
            <w:pPr>
              <w:spacing w:before="0" w:after="0"/>
              <w:jc w:val="left"/>
              <w:rPr>
                <w:sz w:val="16"/>
                <w:szCs w:val="16"/>
                <w:lang w:val="en-GB"/>
              </w:rPr>
            </w:pPr>
            <w:r w:rsidRPr="00E3595A">
              <w:rPr>
                <w:b/>
                <w:sz w:val="16"/>
                <w:szCs w:val="16"/>
              </w:rPr>
              <w:sym w:font="Symbol" w:char="F07F"/>
            </w:r>
            <w:r w:rsidRPr="00E3595A">
              <w:rPr>
                <w:b/>
                <w:sz w:val="16"/>
              </w:rPr>
              <w:t xml:space="preserve"> </w:t>
            </w:r>
            <w:r w:rsidRPr="00E3595A">
              <w:rPr>
                <w:bCs/>
                <w:sz w:val="16"/>
                <w:lang w:val="en-AU"/>
              </w:rPr>
              <w:t xml:space="preserve">Other / </w:t>
            </w:r>
            <w:r w:rsidRPr="00E3595A">
              <w:rPr>
                <w:i/>
                <w:iCs/>
                <w:sz w:val="16"/>
                <w:szCs w:val="16"/>
              </w:rPr>
              <w:t>Oħrajn</w:t>
            </w:r>
          </w:p>
        </w:tc>
        <w:tc>
          <w:tcPr>
            <w:tcW w:w="2499" w:type="dxa"/>
            <w:gridSpan w:val="6"/>
            <w:tcBorders>
              <w:top w:val="nil"/>
              <w:left w:val="nil"/>
              <w:bottom w:val="nil"/>
              <w:right w:val="nil"/>
            </w:tcBorders>
          </w:tcPr>
          <w:p w14:paraId="1DFAD616" w14:textId="77777777" w:rsidR="00E8477E" w:rsidRPr="00E3595A" w:rsidRDefault="00E8477E" w:rsidP="00E8477E">
            <w:pPr>
              <w:spacing w:before="0" w:after="0"/>
              <w:jc w:val="left"/>
              <w:rPr>
                <w:sz w:val="16"/>
                <w:szCs w:val="16"/>
                <w:lang w:val="en-GB"/>
              </w:rPr>
            </w:pPr>
          </w:p>
        </w:tc>
        <w:tc>
          <w:tcPr>
            <w:tcW w:w="2126" w:type="dxa"/>
            <w:gridSpan w:val="2"/>
            <w:tcBorders>
              <w:top w:val="nil"/>
              <w:left w:val="nil"/>
              <w:bottom w:val="nil"/>
              <w:right w:val="nil"/>
            </w:tcBorders>
          </w:tcPr>
          <w:p w14:paraId="3AF3CB7B" w14:textId="183FC1AE" w:rsidR="00E8477E" w:rsidRPr="00E3595A" w:rsidRDefault="00E8477E" w:rsidP="00E8477E">
            <w:pPr>
              <w:spacing w:before="0" w:after="0"/>
              <w:jc w:val="left"/>
              <w:rPr>
                <w:sz w:val="16"/>
                <w:szCs w:val="16"/>
              </w:rPr>
            </w:pPr>
          </w:p>
        </w:tc>
        <w:tc>
          <w:tcPr>
            <w:tcW w:w="2345" w:type="dxa"/>
            <w:gridSpan w:val="5"/>
            <w:tcBorders>
              <w:top w:val="nil"/>
              <w:left w:val="nil"/>
              <w:bottom w:val="nil"/>
              <w:right w:val="single" w:sz="4" w:space="0" w:color="auto"/>
            </w:tcBorders>
          </w:tcPr>
          <w:p w14:paraId="35D1FE15" w14:textId="77777777" w:rsidR="00E8477E" w:rsidRPr="00E3595A" w:rsidRDefault="00E8477E" w:rsidP="00E8477E">
            <w:pPr>
              <w:spacing w:before="0" w:after="0" w:line="360" w:lineRule="auto"/>
              <w:jc w:val="left"/>
              <w:rPr>
                <w:color w:val="FF0000"/>
                <w:sz w:val="16"/>
                <w:szCs w:val="16"/>
                <w:lang w:val="en-GB"/>
              </w:rPr>
            </w:pPr>
          </w:p>
        </w:tc>
      </w:tr>
      <w:tr w:rsidR="00E8477E" w:rsidRPr="00E3595A" w14:paraId="2FDA10DF" w14:textId="77777777" w:rsidTr="00337DAC">
        <w:trPr>
          <w:gridBefore w:val="1"/>
          <w:wBefore w:w="603" w:type="dxa"/>
          <w:trHeight w:val="369"/>
          <w:jc w:val="center"/>
        </w:trPr>
        <w:tc>
          <w:tcPr>
            <w:tcW w:w="598" w:type="dxa"/>
            <w:tcBorders>
              <w:top w:val="single" w:sz="4" w:space="0" w:color="auto"/>
              <w:left w:val="single" w:sz="4" w:space="0" w:color="auto"/>
              <w:bottom w:val="nil"/>
              <w:right w:val="nil"/>
            </w:tcBorders>
            <w:vAlign w:val="center"/>
            <w:hideMark/>
          </w:tcPr>
          <w:p w14:paraId="1B9C44DD" w14:textId="77777777" w:rsidR="00E8477E" w:rsidRPr="00E3595A" w:rsidRDefault="00E8477E" w:rsidP="00E8477E">
            <w:pPr>
              <w:spacing w:before="0" w:after="0"/>
              <w:jc w:val="left"/>
              <w:rPr>
                <w:b/>
                <w:sz w:val="16"/>
                <w:szCs w:val="16"/>
              </w:rPr>
            </w:pPr>
            <w:r w:rsidRPr="00E3595A">
              <w:rPr>
                <w:b/>
                <w:sz w:val="16"/>
              </w:rPr>
              <w:t>I.21</w:t>
            </w:r>
          </w:p>
        </w:tc>
        <w:tc>
          <w:tcPr>
            <w:tcW w:w="3539" w:type="dxa"/>
            <w:gridSpan w:val="7"/>
            <w:tcBorders>
              <w:top w:val="single" w:sz="4" w:space="0" w:color="auto"/>
              <w:left w:val="nil"/>
              <w:bottom w:val="nil"/>
              <w:right w:val="single" w:sz="4" w:space="0" w:color="auto"/>
            </w:tcBorders>
            <w:vAlign w:val="center"/>
            <w:hideMark/>
          </w:tcPr>
          <w:p w14:paraId="550A97AB" w14:textId="0ECD4351" w:rsidR="00E8477E" w:rsidRPr="00E3595A" w:rsidRDefault="00E8477E" w:rsidP="00E8477E">
            <w:pPr>
              <w:spacing w:before="0" w:after="0"/>
              <w:jc w:val="left"/>
              <w:rPr>
                <w:sz w:val="16"/>
                <w:szCs w:val="16"/>
              </w:rPr>
            </w:pPr>
            <w:r w:rsidRPr="00E3595A">
              <w:rPr>
                <w:b/>
                <w:sz w:val="16"/>
                <w:szCs w:val="16"/>
              </w:rPr>
              <w:sym w:font="Symbol" w:char="F07F"/>
            </w:r>
            <w:r w:rsidRPr="00E3595A">
              <w:rPr>
                <w:b/>
                <w:sz w:val="16"/>
              </w:rPr>
              <w:t xml:space="preserve"> </w:t>
            </w:r>
            <w:r w:rsidRPr="00E3595A">
              <w:rPr>
                <w:b/>
                <w:sz w:val="16"/>
                <w:lang w:val="en-GB"/>
              </w:rPr>
              <w:t>For transit /</w:t>
            </w:r>
            <w:r w:rsidRPr="00E3595A">
              <w:rPr>
                <w:b/>
                <w:sz w:val="16"/>
              </w:rPr>
              <w:t xml:space="preserve"> </w:t>
            </w:r>
            <w:r w:rsidRPr="00E3595A">
              <w:rPr>
                <w:b/>
                <w:i/>
                <w:iCs/>
                <w:sz w:val="16"/>
              </w:rPr>
              <w:t>Għat-tranżitu</w:t>
            </w:r>
          </w:p>
        </w:tc>
        <w:tc>
          <w:tcPr>
            <w:tcW w:w="567" w:type="dxa"/>
            <w:gridSpan w:val="2"/>
            <w:tcBorders>
              <w:top w:val="single" w:sz="4" w:space="0" w:color="auto"/>
              <w:left w:val="single" w:sz="4" w:space="0" w:color="auto"/>
              <w:bottom w:val="single" w:sz="4" w:space="0" w:color="auto"/>
              <w:right w:val="nil"/>
            </w:tcBorders>
            <w:vAlign w:val="center"/>
            <w:hideMark/>
          </w:tcPr>
          <w:p w14:paraId="12695C9B" w14:textId="77777777" w:rsidR="00E8477E" w:rsidRPr="00E3595A" w:rsidRDefault="00E8477E" w:rsidP="00E8477E">
            <w:pPr>
              <w:spacing w:before="0" w:after="0"/>
              <w:jc w:val="left"/>
              <w:rPr>
                <w:b/>
                <w:sz w:val="16"/>
                <w:szCs w:val="16"/>
              </w:rPr>
            </w:pPr>
            <w:r w:rsidRPr="00E3595A">
              <w:rPr>
                <w:b/>
                <w:sz w:val="16"/>
              </w:rPr>
              <w:t>I.22</w:t>
            </w:r>
          </w:p>
        </w:tc>
        <w:tc>
          <w:tcPr>
            <w:tcW w:w="4613" w:type="dxa"/>
            <w:gridSpan w:val="8"/>
            <w:tcBorders>
              <w:top w:val="single" w:sz="4" w:space="0" w:color="auto"/>
              <w:left w:val="nil"/>
              <w:bottom w:val="single" w:sz="4" w:space="0" w:color="auto"/>
              <w:right w:val="single" w:sz="4" w:space="0" w:color="auto"/>
            </w:tcBorders>
            <w:vAlign w:val="center"/>
            <w:hideMark/>
          </w:tcPr>
          <w:p w14:paraId="6F1265D8" w14:textId="139BA934" w:rsidR="00E8477E" w:rsidRPr="00E3595A" w:rsidRDefault="00E8477E" w:rsidP="00E8477E">
            <w:pPr>
              <w:spacing w:before="0" w:after="0"/>
              <w:jc w:val="left"/>
              <w:rPr>
                <w:sz w:val="16"/>
                <w:szCs w:val="16"/>
              </w:rPr>
            </w:pPr>
            <w:r w:rsidRPr="00E3595A">
              <w:rPr>
                <w:b/>
                <w:sz w:val="16"/>
                <w:szCs w:val="16"/>
              </w:rPr>
              <w:sym w:font="Symbol" w:char="F07F"/>
            </w:r>
            <w:r w:rsidRPr="00E3595A">
              <w:rPr>
                <w:b/>
                <w:sz w:val="16"/>
              </w:rPr>
              <w:t xml:space="preserve"> </w:t>
            </w:r>
            <w:r w:rsidRPr="00E3595A">
              <w:rPr>
                <w:b/>
                <w:sz w:val="16"/>
                <w:lang w:val="en-GB"/>
              </w:rPr>
              <w:t>For internal market</w:t>
            </w:r>
            <w:r w:rsidRPr="00E3595A">
              <w:rPr>
                <w:b/>
                <w:sz w:val="16"/>
              </w:rPr>
              <w:t xml:space="preserve"> </w:t>
            </w:r>
            <w:r w:rsidRPr="00E3595A">
              <w:rPr>
                <w:b/>
                <w:sz w:val="16"/>
                <w:lang w:val="en-AU"/>
              </w:rPr>
              <w:t xml:space="preserve">/ </w:t>
            </w:r>
            <w:r w:rsidRPr="00E3595A">
              <w:rPr>
                <w:b/>
                <w:i/>
                <w:iCs/>
                <w:sz w:val="16"/>
              </w:rPr>
              <w:t>Għas-suq intern</w:t>
            </w:r>
          </w:p>
        </w:tc>
      </w:tr>
      <w:tr w:rsidR="00E8477E" w:rsidRPr="00EC4D6B" w14:paraId="32E8956C" w14:textId="77777777" w:rsidTr="00337DAC">
        <w:trPr>
          <w:gridBefore w:val="1"/>
          <w:wBefore w:w="603" w:type="dxa"/>
          <w:trHeight w:val="389"/>
          <w:jc w:val="center"/>
        </w:trPr>
        <w:tc>
          <w:tcPr>
            <w:tcW w:w="598" w:type="dxa"/>
            <w:tcBorders>
              <w:top w:val="nil"/>
              <w:left w:val="single" w:sz="4" w:space="0" w:color="auto"/>
              <w:bottom w:val="single" w:sz="4" w:space="0" w:color="auto"/>
              <w:right w:val="nil"/>
            </w:tcBorders>
            <w:vAlign w:val="center"/>
          </w:tcPr>
          <w:p w14:paraId="5BC60929" w14:textId="77777777" w:rsidR="00E8477E" w:rsidRPr="00E3595A" w:rsidRDefault="00E8477E" w:rsidP="00E8477E">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575A550A" w14:textId="48521755" w:rsidR="00E8477E" w:rsidRPr="00E3595A" w:rsidRDefault="00E8477E" w:rsidP="00E8477E">
            <w:pPr>
              <w:spacing w:before="0" w:after="0"/>
              <w:jc w:val="left"/>
              <w:rPr>
                <w:sz w:val="16"/>
                <w:szCs w:val="16"/>
              </w:rPr>
            </w:pPr>
            <w:r w:rsidRPr="00E3595A">
              <w:rPr>
                <w:sz w:val="16"/>
                <w:lang w:val="en-GB"/>
              </w:rPr>
              <w:t>Third country /</w:t>
            </w:r>
            <w:r w:rsidRPr="00E3595A">
              <w:rPr>
                <w:sz w:val="16"/>
              </w:rPr>
              <w:t xml:space="preserve"> </w:t>
            </w:r>
            <w:r w:rsidRPr="00E3595A">
              <w:rPr>
                <w:i/>
                <w:iCs/>
                <w:sz w:val="16"/>
              </w:rPr>
              <w:t>Pajjiż terz</w:t>
            </w:r>
          </w:p>
        </w:tc>
        <w:tc>
          <w:tcPr>
            <w:tcW w:w="1923" w:type="dxa"/>
            <w:gridSpan w:val="4"/>
            <w:tcBorders>
              <w:top w:val="nil"/>
              <w:left w:val="nil"/>
              <w:bottom w:val="single" w:sz="4" w:space="0" w:color="auto"/>
              <w:right w:val="single" w:sz="4" w:space="0" w:color="auto"/>
            </w:tcBorders>
            <w:vAlign w:val="center"/>
            <w:hideMark/>
          </w:tcPr>
          <w:p w14:paraId="3F7D5718" w14:textId="4D7FE1FF" w:rsidR="00E8477E" w:rsidRPr="00E3595A" w:rsidRDefault="00E8477E" w:rsidP="00E8477E">
            <w:pPr>
              <w:spacing w:before="0" w:after="0"/>
              <w:jc w:val="left"/>
              <w:rPr>
                <w:sz w:val="16"/>
                <w:szCs w:val="16"/>
              </w:rPr>
            </w:pPr>
            <w:r w:rsidRPr="00E3595A">
              <w:rPr>
                <w:sz w:val="16"/>
                <w:lang w:val="en-GB"/>
              </w:rPr>
              <w:t>ISO country code</w:t>
            </w:r>
            <w:r w:rsidRPr="00E3595A">
              <w:rPr>
                <w:sz w:val="16"/>
              </w:rPr>
              <w:t xml:space="preserve"> </w:t>
            </w:r>
            <w:r w:rsidRPr="00E3595A">
              <w:rPr>
                <w:sz w:val="16"/>
                <w:lang w:val="en-AU"/>
              </w:rPr>
              <w:t xml:space="preserve">/ </w:t>
            </w:r>
            <w:r w:rsidRPr="00E3595A">
              <w:rPr>
                <w:i/>
                <w:iCs/>
                <w:sz w:val="16"/>
              </w:rPr>
              <w:t>Kodiċi ISO tal-pajjiż</w:t>
            </w:r>
          </w:p>
        </w:tc>
        <w:tc>
          <w:tcPr>
            <w:tcW w:w="567" w:type="dxa"/>
            <w:gridSpan w:val="2"/>
            <w:tcBorders>
              <w:top w:val="single" w:sz="4" w:space="0" w:color="auto"/>
              <w:left w:val="single" w:sz="4" w:space="0" w:color="auto"/>
              <w:bottom w:val="single" w:sz="4" w:space="0" w:color="auto"/>
              <w:right w:val="nil"/>
            </w:tcBorders>
            <w:vAlign w:val="center"/>
            <w:hideMark/>
          </w:tcPr>
          <w:p w14:paraId="4683143A" w14:textId="77777777" w:rsidR="00E8477E" w:rsidRPr="00EC4D6B" w:rsidRDefault="00E8477E" w:rsidP="00E8477E">
            <w:pPr>
              <w:spacing w:before="0" w:after="0"/>
              <w:jc w:val="left"/>
              <w:rPr>
                <w:color w:val="FF0000"/>
                <w:sz w:val="16"/>
                <w:szCs w:val="16"/>
              </w:rPr>
            </w:pPr>
            <w:r w:rsidRPr="00E3595A">
              <w:rPr>
                <w:b/>
                <w:sz w:val="16"/>
              </w:rPr>
              <w:t>I.23</w:t>
            </w:r>
          </w:p>
        </w:tc>
        <w:tc>
          <w:tcPr>
            <w:tcW w:w="4613" w:type="dxa"/>
            <w:gridSpan w:val="8"/>
            <w:tcBorders>
              <w:top w:val="single" w:sz="4" w:space="0" w:color="auto"/>
              <w:left w:val="nil"/>
              <w:bottom w:val="single" w:sz="4" w:space="0" w:color="auto"/>
              <w:right w:val="single" w:sz="4" w:space="0" w:color="auto"/>
              <w:tr2bl w:val="single" w:sz="4" w:space="0" w:color="auto"/>
            </w:tcBorders>
            <w:vAlign w:val="center"/>
            <w:hideMark/>
          </w:tcPr>
          <w:p w14:paraId="2DABCD1D" w14:textId="77777777" w:rsidR="00E8477E" w:rsidRPr="00EC4D6B" w:rsidRDefault="00E8477E" w:rsidP="00E8477E">
            <w:pPr>
              <w:spacing w:before="0" w:after="0"/>
              <w:jc w:val="left"/>
              <w:rPr>
                <w:color w:val="FF0000"/>
                <w:sz w:val="16"/>
                <w:szCs w:val="16"/>
                <w:lang w:val="en-GB"/>
              </w:rPr>
            </w:pPr>
          </w:p>
        </w:tc>
      </w:tr>
    </w:tbl>
    <w:tbl>
      <w:tblPr>
        <w:tblStyle w:val="TableGrid1"/>
        <w:tblpPr w:leftFromText="180" w:rightFromText="180" w:vertAnchor="text" w:horzAnchor="margin" w:tblpY="-435"/>
        <w:tblW w:w="10194" w:type="dxa"/>
        <w:tblInd w:w="0" w:type="dxa"/>
        <w:tblLook w:val="04A0" w:firstRow="1" w:lastRow="0" w:firstColumn="1" w:lastColumn="0" w:noHBand="0" w:noVBand="1"/>
      </w:tblPr>
      <w:tblGrid>
        <w:gridCol w:w="479"/>
        <w:gridCol w:w="7"/>
        <w:gridCol w:w="280"/>
        <w:gridCol w:w="750"/>
        <w:gridCol w:w="1160"/>
        <w:gridCol w:w="521"/>
        <w:gridCol w:w="38"/>
        <w:gridCol w:w="520"/>
        <w:gridCol w:w="1203"/>
        <w:gridCol w:w="263"/>
        <w:gridCol w:w="479"/>
        <w:gridCol w:w="784"/>
        <w:gridCol w:w="593"/>
        <w:gridCol w:w="1073"/>
        <w:gridCol w:w="1195"/>
        <w:gridCol w:w="842"/>
        <w:gridCol w:w="7"/>
      </w:tblGrid>
      <w:tr w:rsidR="00201658" w:rsidRPr="00EC4D6B" w14:paraId="742B51D3" w14:textId="3A974CE8" w:rsidTr="0077607E">
        <w:trPr>
          <w:gridAfter w:val="1"/>
          <w:wAfter w:w="7" w:type="dxa"/>
          <w:trHeight w:val="369"/>
        </w:trPr>
        <w:tc>
          <w:tcPr>
            <w:tcW w:w="486" w:type="dxa"/>
            <w:gridSpan w:val="2"/>
            <w:tcBorders>
              <w:top w:val="single" w:sz="4" w:space="0" w:color="auto"/>
              <w:left w:val="single" w:sz="4" w:space="0" w:color="auto"/>
              <w:bottom w:val="single" w:sz="4" w:space="0" w:color="auto"/>
              <w:right w:val="nil"/>
            </w:tcBorders>
            <w:vAlign w:val="center"/>
            <w:hideMark/>
          </w:tcPr>
          <w:p w14:paraId="166C78BB" w14:textId="77777777" w:rsidR="00201658" w:rsidRPr="00EC4D6B" w:rsidRDefault="00201658" w:rsidP="00740660">
            <w:pPr>
              <w:spacing w:before="0" w:after="0"/>
              <w:jc w:val="left"/>
              <w:rPr>
                <w:b/>
                <w:sz w:val="16"/>
              </w:rPr>
            </w:pPr>
            <w:r w:rsidRPr="00EC4D6B">
              <w:rPr>
                <w:b/>
                <w:sz w:val="16"/>
              </w:rPr>
              <w:lastRenderedPageBreak/>
              <w:t>I.24</w:t>
            </w:r>
          </w:p>
        </w:tc>
        <w:tc>
          <w:tcPr>
            <w:tcW w:w="2190" w:type="dxa"/>
            <w:gridSpan w:val="3"/>
            <w:tcBorders>
              <w:top w:val="single" w:sz="4" w:space="0" w:color="auto"/>
              <w:left w:val="nil"/>
              <w:bottom w:val="single" w:sz="4" w:space="0" w:color="auto"/>
              <w:right w:val="single" w:sz="4" w:space="0" w:color="auto"/>
            </w:tcBorders>
            <w:vAlign w:val="center"/>
            <w:hideMark/>
          </w:tcPr>
          <w:p w14:paraId="5A605468" w14:textId="77777777" w:rsidR="00201658" w:rsidRPr="00EC4D6B" w:rsidRDefault="00201658" w:rsidP="00740660">
            <w:pPr>
              <w:spacing w:before="0" w:after="0"/>
              <w:ind w:right="-247"/>
              <w:jc w:val="left"/>
              <w:rPr>
                <w:sz w:val="16"/>
              </w:rPr>
            </w:pPr>
            <w:r w:rsidRPr="00EC4D6B">
              <w:rPr>
                <w:b/>
                <w:sz w:val="16"/>
                <w:lang w:val="en-GB"/>
              </w:rPr>
              <w:t>Total number of packages</w:t>
            </w:r>
            <w:r w:rsidRPr="00EC4D6B">
              <w:rPr>
                <w:b/>
                <w:sz w:val="16"/>
              </w:rPr>
              <w:t xml:space="preserve"> </w:t>
            </w:r>
            <w:r w:rsidRPr="00EC4D6B">
              <w:rPr>
                <w:b/>
                <w:sz w:val="16"/>
                <w:lang w:val="en-AU"/>
              </w:rPr>
              <w:t xml:space="preserve">/ </w:t>
            </w:r>
            <w:r w:rsidRPr="00EC4D6B">
              <w:rPr>
                <w:b/>
                <w:i/>
                <w:iCs/>
                <w:sz w:val="16"/>
              </w:rPr>
              <w:t>Għadd totali ta’ imballaġġi</w:t>
            </w:r>
          </w:p>
        </w:tc>
        <w:tc>
          <w:tcPr>
            <w:tcW w:w="521" w:type="dxa"/>
            <w:tcBorders>
              <w:top w:val="single" w:sz="4" w:space="0" w:color="auto"/>
              <w:left w:val="single" w:sz="4" w:space="0" w:color="auto"/>
              <w:bottom w:val="single" w:sz="4" w:space="0" w:color="auto"/>
              <w:right w:val="nil"/>
            </w:tcBorders>
            <w:vAlign w:val="center"/>
            <w:hideMark/>
          </w:tcPr>
          <w:p w14:paraId="3C92F5A5" w14:textId="77777777" w:rsidR="00201658" w:rsidRPr="00EC4D6B" w:rsidRDefault="00201658" w:rsidP="00740660">
            <w:pPr>
              <w:spacing w:before="0" w:after="0"/>
              <w:ind w:right="-236"/>
              <w:jc w:val="left"/>
              <w:rPr>
                <w:b/>
                <w:sz w:val="16"/>
              </w:rPr>
            </w:pPr>
            <w:r w:rsidRPr="00EC4D6B">
              <w:rPr>
                <w:b/>
                <w:sz w:val="16"/>
              </w:rPr>
              <w:t>I.25</w:t>
            </w:r>
          </w:p>
        </w:tc>
        <w:tc>
          <w:tcPr>
            <w:tcW w:w="2024" w:type="dxa"/>
            <w:gridSpan w:val="4"/>
            <w:tcBorders>
              <w:top w:val="single" w:sz="4" w:space="0" w:color="auto"/>
              <w:left w:val="nil"/>
              <w:bottom w:val="single" w:sz="4" w:space="0" w:color="auto"/>
              <w:right w:val="single" w:sz="4" w:space="0" w:color="auto"/>
            </w:tcBorders>
            <w:vAlign w:val="center"/>
            <w:hideMark/>
          </w:tcPr>
          <w:p w14:paraId="6CE688F0" w14:textId="77777777" w:rsidR="00201658" w:rsidRPr="00EC4D6B" w:rsidRDefault="00201658" w:rsidP="00740660">
            <w:pPr>
              <w:spacing w:before="0" w:after="0"/>
              <w:ind w:right="-236"/>
              <w:jc w:val="left"/>
              <w:rPr>
                <w:sz w:val="16"/>
              </w:rPr>
            </w:pPr>
            <w:r w:rsidRPr="00EC4D6B">
              <w:rPr>
                <w:b/>
                <w:sz w:val="16"/>
                <w:lang w:val="en-GB"/>
              </w:rPr>
              <w:t>Total quantity</w:t>
            </w:r>
            <w:r w:rsidRPr="00EC4D6B">
              <w:rPr>
                <w:b/>
                <w:sz w:val="16"/>
              </w:rPr>
              <w:t xml:space="preserve"> </w:t>
            </w:r>
            <w:r w:rsidRPr="00EC4D6B">
              <w:rPr>
                <w:b/>
                <w:sz w:val="16"/>
                <w:lang w:val="en-AU"/>
              </w:rPr>
              <w:t xml:space="preserve">/ </w:t>
            </w:r>
            <w:r w:rsidRPr="00EC4D6B">
              <w:rPr>
                <w:b/>
                <w:i/>
                <w:iCs/>
                <w:sz w:val="16"/>
              </w:rPr>
              <w:t>Kwantità totali</w:t>
            </w:r>
          </w:p>
        </w:tc>
        <w:tc>
          <w:tcPr>
            <w:tcW w:w="479" w:type="dxa"/>
            <w:tcBorders>
              <w:top w:val="single" w:sz="4" w:space="0" w:color="auto"/>
              <w:left w:val="single" w:sz="4" w:space="0" w:color="auto"/>
              <w:bottom w:val="single" w:sz="4" w:space="0" w:color="auto"/>
              <w:right w:val="nil"/>
            </w:tcBorders>
            <w:vAlign w:val="center"/>
            <w:hideMark/>
          </w:tcPr>
          <w:p w14:paraId="632062C2" w14:textId="77777777" w:rsidR="00201658" w:rsidRPr="00EC4D6B" w:rsidRDefault="00201658" w:rsidP="00740660">
            <w:pPr>
              <w:spacing w:before="0" w:after="0"/>
              <w:jc w:val="left"/>
              <w:rPr>
                <w:b/>
                <w:sz w:val="16"/>
              </w:rPr>
            </w:pPr>
            <w:r w:rsidRPr="00EC4D6B">
              <w:rPr>
                <w:b/>
                <w:sz w:val="16"/>
              </w:rPr>
              <w:t>I.26</w:t>
            </w:r>
          </w:p>
        </w:tc>
        <w:tc>
          <w:tcPr>
            <w:tcW w:w="4487" w:type="dxa"/>
            <w:gridSpan w:val="5"/>
            <w:tcBorders>
              <w:top w:val="single" w:sz="4" w:space="0" w:color="auto"/>
              <w:left w:val="nil"/>
              <w:bottom w:val="single" w:sz="4" w:space="0" w:color="auto"/>
              <w:right w:val="single" w:sz="4" w:space="0" w:color="auto"/>
            </w:tcBorders>
            <w:vAlign w:val="center"/>
            <w:hideMark/>
          </w:tcPr>
          <w:p w14:paraId="18357C1A" w14:textId="77777777" w:rsidR="00201658" w:rsidRPr="00EC4D6B" w:rsidRDefault="00201658" w:rsidP="00740660">
            <w:pPr>
              <w:spacing w:before="0" w:after="0"/>
              <w:jc w:val="left"/>
              <w:rPr>
                <w:b/>
                <w:sz w:val="16"/>
                <w:lang w:val="en-GB"/>
              </w:rPr>
            </w:pPr>
            <w:r w:rsidRPr="00EC4D6B">
              <w:rPr>
                <w:b/>
                <w:sz w:val="16"/>
                <w:lang w:val="en-GB"/>
              </w:rPr>
              <w:t xml:space="preserve">Total net weight/gross weight (kg) / </w:t>
            </w:r>
          </w:p>
          <w:p w14:paraId="596E2E81" w14:textId="56E6B208" w:rsidR="00201658" w:rsidRPr="00EC4D6B" w:rsidRDefault="00201658" w:rsidP="00740660">
            <w:pPr>
              <w:spacing w:before="0" w:after="0"/>
              <w:jc w:val="left"/>
              <w:rPr>
                <w:b/>
                <w:sz w:val="16"/>
                <w:lang w:val="en-GB"/>
              </w:rPr>
            </w:pPr>
            <w:r w:rsidRPr="00EC4D6B">
              <w:rPr>
                <w:b/>
                <w:i/>
                <w:iCs/>
                <w:sz w:val="16"/>
              </w:rPr>
              <w:t>Piż nett totali/piż gross (kg)</w:t>
            </w:r>
          </w:p>
        </w:tc>
      </w:tr>
      <w:tr w:rsidR="00727599" w:rsidRPr="00EC4D6B" w14:paraId="0FB5C01D" w14:textId="77777777" w:rsidTr="005A5239">
        <w:trPr>
          <w:trHeight w:val="195"/>
        </w:trPr>
        <w:tc>
          <w:tcPr>
            <w:tcW w:w="479" w:type="dxa"/>
            <w:tcBorders>
              <w:top w:val="single" w:sz="4" w:space="0" w:color="auto"/>
              <w:left w:val="single" w:sz="4" w:space="0" w:color="auto"/>
              <w:bottom w:val="single" w:sz="4" w:space="0" w:color="auto"/>
              <w:right w:val="nil"/>
            </w:tcBorders>
            <w:hideMark/>
          </w:tcPr>
          <w:p w14:paraId="3CEF06AF" w14:textId="77777777" w:rsidR="00727599" w:rsidRPr="00EC4D6B" w:rsidRDefault="00727599" w:rsidP="00740660">
            <w:pPr>
              <w:spacing w:before="0" w:after="0"/>
              <w:jc w:val="left"/>
              <w:rPr>
                <w:b/>
                <w:sz w:val="16"/>
              </w:rPr>
            </w:pPr>
            <w:r w:rsidRPr="00EC4D6B">
              <w:rPr>
                <w:b/>
                <w:sz w:val="16"/>
              </w:rPr>
              <w:t>I.27</w:t>
            </w:r>
          </w:p>
        </w:tc>
        <w:tc>
          <w:tcPr>
            <w:tcW w:w="9715" w:type="dxa"/>
            <w:gridSpan w:val="16"/>
            <w:tcBorders>
              <w:top w:val="single" w:sz="4" w:space="0" w:color="auto"/>
              <w:left w:val="nil"/>
              <w:bottom w:val="single" w:sz="4" w:space="0" w:color="auto"/>
              <w:right w:val="single" w:sz="4" w:space="0" w:color="auto"/>
            </w:tcBorders>
          </w:tcPr>
          <w:p w14:paraId="38E04B4E" w14:textId="72FAFCFA" w:rsidR="00727599" w:rsidRPr="00EC4D6B" w:rsidRDefault="00727599" w:rsidP="00740660">
            <w:pPr>
              <w:spacing w:before="0" w:after="0"/>
              <w:jc w:val="left"/>
              <w:rPr>
                <w:sz w:val="16"/>
              </w:rPr>
            </w:pPr>
            <w:r w:rsidRPr="00EC4D6B">
              <w:rPr>
                <w:b/>
                <w:sz w:val="16"/>
                <w:lang w:val="en-GB"/>
              </w:rPr>
              <w:t>Description of consignment</w:t>
            </w:r>
            <w:r w:rsidRPr="00EC4D6B">
              <w:rPr>
                <w:b/>
                <w:sz w:val="16"/>
              </w:rPr>
              <w:t xml:space="preserve"> </w:t>
            </w:r>
            <w:r w:rsidRPr="00EC4D6B">
              <w:rPr>
                <w:b/>
                <w:sz w:val="16"/>
                <w:lang w:val="en-AU"/>
              </w:rPr>
              <w:t xml:space="preserve">/ </w:t>
            </w:r>
            <w:r w:rsidRPr="00EC4D6B">
              <w:rPr>
                <w:b/>
                <w:i/>
                <w:iCs/>
                <w:sz w:val="16"/>
              </w:rPr>
              <w:t>Deskrizzjoni tal-kunsinna</w:t>
            </w:r>
          </w:p>
        </w:tc>
      </w:tr>
      <w:tr w:rsidR="00201658" w:rsidRPr="00EC4D6B" w14:paraId="621FA21F" w14:textId="77777777" w:rsidTr="00201658">
        <w:trPr>
          <w:trHeight w:val="40"/>
        </w:trPr>
        <w:tc>
          <w:tcPr>
            <w:tcW w:w="766" w:type="dxa"/>
            <w:gridSpan w:val="3"/>
            <w:tcBorders>
              <w:top w:val="single" w:sz="4" w:space="0" w:color="auto"/>
              <w:left w:val="single" w:sz="4" w:space="0" w:color="auto"/>
              <w:bottom w:val="single" w:sz="4" w:space="0" w:color="auto"/>
              <w:right w:val="single" w:sz="4" w:space="0" w:color="auto"/>
            </w:tcBorders>
            <w:hideMark/>
          </w:tcPr>
          <w:p w14:paraId="4A97C4AB" w14:textId="77777777" w:rsidR="00201658" w:rsidRPr="00EC4D6B" w:rsidRDefault="00201658" w:rsidP="00201658">
            <w:pPr>
              <w:spacing w:before="0" w:after="0"/>
              <w:jc w:val="left"/>
              <w:rPr>
                <w:sz w:val="16"/>
              </w:rPr>
            </w:pPr>
            <w:r w:rsidRPr="00EC4D6B">
              <w:rPr>
                <w:sz w:val="16"/>
                <w:lang w:val="en-GB"/>
              </w:rPr>
              <w:t>CN code /</w:t>
            </w:r>
            <w:r w:rsidRPr="00EC4D6B">
              <w:rPr>
                <w:sz w:val="16"/>
              </w:rPr>
              <w:t xml:space="preserve"> </w:t>
            </w:r>
            <w:r w:rsidRPr="00EC4D6B">
              <w:rPr>
                <w:i/>
                <w:iCs/>
                <w:sz w:val="16"/>
              </w:rPr>
              <w:t>Kodiċi NM</w:t>
            </w:r>
          </w:p>
        </w:tc>
        <w:tc>
          <w:tcPr>
            <w:tcW w:w="750" w:type="dxa"/>
            <w:tcBorders>
              <w:top w:val="single" w:sz="4" w:space="0" w:color="auto"/>
              <w:left w:val="single" w:sz="4" w:space="0" w:color="auto"/>
              <w:bottom w:val="single" w:sz="4" w:space="0" w:color="auto"/>
              <w:right w:val="single" w:sz="4" w:space="0" w:color="auto"/>
            </w:tcBorders>
            <w:hideMark/>
          </w:tcPr>
          <w:p w14:paraId="3B60AD70" w14:textId="77777777" w:rsidR="00201658" w:rsidRPr="00EC4D6B" w:rsidRDefault="00201658" w:rsidP="00201658">
            <w:pPr>
              <w:spacing w:before="0" w:after="0"/>
              <w:jc w:val="left"/>
              <w:rPr>
                <w:sz w:val="16"/>
              </w:rPr>
            </w:pPr>
            <w:r w:rsidRPr="00EC4D6B">
              <w:rPr>
                <w:sz w:val="16"/>
                <w:lang w:val="en-GB"/>
              </w:rPr>
              <w:t>Species</w:t>
            </w:r>
            <w:r>
              <w:rPr>
                <w:sz w:val="16"/>
                <w:lang w:val="en-GB"/>
              </w:rPr>
              <w:t xml:space="preserve">/ </w:t>
            </w:r>
            <w:r w:rsidRPr="00EC4D6B">
              <w:rPr>
                <w:i/>
                <w:iCs/>
                <w:sz w:val="16"/>
                <w:lang w:val="en-GB"/>
              </w:rPr>
              <w:t>Species</w:t>
            </w:r>
            <w:r w:rsidRPr="00EC4D6B">
              <w:rPr>
                <w:sz w:val="16"/>
                <w:lang w:val="en-GB"/>
              </w:rPr>
              <w:t xml:space="preserve"> </w:t>
            </w:r>
          </w:p>
        </w:tc>
        <w:tc>
          <w:tcPr>
            <w:tcW w:w="1719" w:type="dxa"/>
            <w:gridSpan w:val="3"/>
            <w:tcBorders>
              <w:top w:val="single" w:sz="4" w:space="0" w:color="auto"/>
              <w:left w:val="single" w:sz="4" w:space="0" w:color="auto"/>
              <w:bottom w:val="single" w:sz="4" w:space="0" w:color="auto"/>
              <w:right w:val="single" w:sz="4" w:space="0" w:color="auto"/>
            </w:tcBorders>
            <w:hideMark/>
          </w:tcPr>
          <w:p w14:paraId="06EA68F3" w14:textId="77777777" w:rsidR="00201658" w:rsidRPr="00EC4D6B" w:rsidRDefault="00201658" w:rsidP="00201658">
            <w:pPr>
              <w:spacing w:before="0" w:after="0"/>
              <w:jc w:val="left"/>
              <w:rPr>
                <w:i/>
                <w:iCs/>
                <w:sz w:val="16"/>
              </w:rPr>
            </w:pPr>
            <w:r w:rsidRPr="00EC4D6B">
              <w:rPr>
                <w:rFonts w:eastAsia="Calibri"/>
                <w:sz w:val="16"/>
                <w:lang w:val="en-GB"/>
              </w:rPr>
              <w:t>Subspecies/Category</w:t>
            </w:r>
            <w:r w:rsidRPr="00EC4D6B">
              <w:rPr>
                <w:i/>
                <w:iCs/>
                <w:sz w:val="16"/>
              </w:rPr>
              <w:t xml:space="preserve"> </w:t>
            </w:r>
            <w:r>
              <w:rPr>
                <w:i/>
                <w:iCs/>
                <w:sz w:val="16"/>
                <w:lang w:val="en-AU"/>
              </w:rPr>
              <w:t xml:space="preserve">/ </w:t>
            </w:r>
            <w:r w:rsidRPr="00EC4D6B">
              <w:rPr>
                <w:i/>
                <w:iCs/>
                <w:sz w:val="16"/>
              </w:rPr>
              <w:t>Sottospeċi/Kategorija</w:t>
            </w:r>
          </w:p>
        </w:tc>
        <w:tc>
          <w:tcPr>
            <w:tcW w:w="520" w:type="dxa"/>
            <w:tcBorders>
              <w:top w:val="single" w:sz="4" w:space="0" w:color="auto"/>
              <w:left w:val="single" w:sz="4" w:space="0" w:color="auto"/>
              <w:bottom w:val="single" w:sz="4" w:space="0" w:color="auto"/>
              <w:right w:val="single" w:sz="4" w:space="0" w:color="auto"/>
            </w:tcBorders>
            <w:hideMark/>
          </w:tcPr>
          <w:p w14:paraId="69C8DBC9" w14:textId="77777777" w:rsidR="00201658" w:rsidRPr="00EC4D6B" w:rsidRDefault="00201658" w:rsidP="00201658">
            <w:pPr>
              <w:spacing w:before="0" w:after="0"/>
              <w:jc w:val="left"/>
              <w:rPr>
                <w:sz w:val="16"/>
              </w:rPr>
            </w:pPr>
            <w:r w:rsidRPr="00EC4D6B">
              <w:rPr>
                <w:sz w:val="16"/>
                <w:lang w:val="en-GB"/>
              </w:rPr>
              <w:t xml:space="preserve">Sex / </w:t>
            </w:r>
            <w:r w:rsidRPr="00EC4D6B">
              <w:rPr>
                <w:i/>
                <w:iCs/>
                <w:sz w:val="16"/>
                <w:lang w:val="en-GB"/>
              </w:rPr>
              <w:t>Sess</w:t>
            </w:r>
          </w:p>
        </w:tc>
        <w:tc>
          <w:tcPr>
            <w:tcW w:w="1203" w:type="dxa"/>
            <w:tcBorders>
              <w:top w:val="single" w:sz="4" w:space="0" w:color="auto"/>
              <w:left w:val="single" w:sz="4" w:space="0" w:color="auto"/>
              <w:bottom w:val="single" w:sz="4" w:space="0" w:color="auto"/>
              <w:right w:val="single" w:sz="4" w:space="0" w:color="auto"/>
            </w:tcBorders>
            <w:hideMark/>
          </w:tcPr>
          <w:p w14:paraId="59A49FFC" w14:textId="77777777" w:rsidR="00201658" w:rsidRPr="00EC4D6B" w:rsidRDefault="00201658" w:rsidP="00201658">
            <w:pPr>
              <w:spacing w:before="0" w:after="0"/>
              <w:jc w:val="left"/>
              <w:rPr>
                <w:sz w:val="16"/>
              </w:rPr>
            </w:pPr>
            <w:r w:rsidRPr="00EC4D6B">
              <w:rPr>
                <w:rFonts w:eastAsia="Calibri"/>
                <w:sz w:val="16"/>
                <w:lang w:val="en-GB"/>
              </w:rPr>
              <w:t>Identification system /</w:t>
            </w:r>
            <w:r w:rsidRPr="00EC4D6B">
              <w:rPr>
                <w:sz w:val="16"/>
              </w:rPr>
              <w:t xml:space="preserve"> </w:t>
            </w:r>
            <w:r w:rsidRPr="00EC4D6B">
              <w:rPr>
                <w:i/>
                <w:iCs/>
                <w:sz w:val="16"/>
              </w:rPr>
              <w:t>Sistema ta’</w:t>
            </w:r>
            <w:r w:rsidRPr="00EC4D6B">
              <w:rPr>
                <w:i/>
                <w:iCs/>
                <w:sz w:val="16"/>
                <w:lang w:val="en-AU"/>
              </w:rPr>
              <w:t xml:space="preserve"> </w:t>
            </w:r>
            <w:r w:rsidRPr="00EC4D6B">
              <w:rPr>
                <w:i/>
                <w:iCs/>
                <w:sz w:val="16"/>
              </w:rPr>
              <w:t>identifikazzjoni</w:t>
            </w:r>
          </w:p>
        </w:tc>
        <w:tc>
          <w:tcPr>
            <w:tcW w:w="1526" w:type="dxa"/>
            <w:gridSpan w:val="3"/>
            <w:tcBorders>
              <w:top w:val="single" w:sz="4" w:space="0" w:color="auto"/>
              <w:left w:val="single" w:sz="4" w:space="0" w:color="auto"/>
              <w:bottom w:val="single" w:sz="4" w:space="0" w:color="auto"/>
              <w:right w:val="single" w:sz="4" w:space="0" w:color="auto"/>
            </w:tcBorders>
            <w:hideMark/>
          </w:tcPr>
          <w:p w14:paraId="1B9A6AF4" w14:textId="77777777" w:rsidR="00201658" w:rsidRPr="00EC4D6B" w:rsidRDefault="00201658" w:rsidP="00201658">
            <w:pPr>
              <w:spacing w:before="0" w:after="0"/>
              <w:jc w:val="left"/>
              <w:rPr>
                <w:sz w:val="16"/>
              </w:rPr>
            </w:pPr>
            <w:r w:rsidRPr="00EC4D6B">
              <w:rPr>
                <w:sz w:val="16"/>
                <w:lang w:val="en-GB"/>
              </w:rPr>
              <w:t>Identification number</w:t>
            </w:r>
            <w:r w:rsidRPr="00EC4D6B">
              <w:rPr>
                <w:sz w:val="16"/>
              </w:rPr>
              <w:t xml:space="preserve"> </w:t>
            </w:r>
            <w:r w:rsidRPr="00EC4D6B">
              <w:rPr>
                <w:sz w:val="16"/>
                <w:lang w:val="en-AU"/>
              </w:rPr>
              <w:t xml:space="preserve">/ </w:t>
            </w:r>
            <w:r w:rsidRPr="00EC4D6B">
              <w:rPr>
                <w:i/>
                <w:iCs/>
                <w:sz w:val="16"/>
              </w:rPr>
              <w:t>Numru ta’ identifikazzjoni</w:t>
            </w:r>
          </w:p>
        </w:tc>
        <w:tc>
          <w:tcPr>
            <w:tcW w:w="593" w:type="dxa"/>
            <w:tcBorders>
              <w:top w:val="single" w:sz="4" w:space="0" w:color="auto"/>
              <w:left w:val="single" w:sz="4" w:space="0" w:color="auto"/>
              <w:bottom w:val="single" w:sz="4" w:space="0" w:color="auto"/>
              <w:right w:val="single" w:sz="4" w:space="0" w:color="auto"/>
            </w:tcBorders>
            <w:hideMark/>
          </w:tcPr>
          <w:p w14:paraId="0E05D568" w14:textId="77777777" w:rsidR="00201658" w:rsidRPr="00EC4D6B" w:rsidRDefault="00201658" w:rsidP="00201658">
            <w:pPr>
              <w:spacing w:before="0" w:after="0"/>
              <w:jc w:val="left"/>
              <w:rPr>
                <w:sz w:val="16"/>
              </w:rPr>
            </w:pPr>
            <w:r w:rsidRPr="00EC4D6B">
              <w:rPr>
                <w:sz w:val="16"/>
                <w:lang w:val="en-GB"/>
              </w:rPr>
              <w:t>Age /</w:t>
            </w:r>
            <w:r w:rsidRPr="00EC4D6B">
              <w:rPr>
                <w:sz w:val="16"/>
              </w:rPr>
              <w:t xml:space="preserve"> </w:t>
            </w:r>
            <w:r w:rsidRPr="00EC4D6B">
              <w:rPr>
                <w:i/>
                <w:iCs/>
                <w:sz w:val="16"/>
              </w:rPr>
              <w:t>Età</w:t>
            </w:r>
          </w:p>
        </w:tc>
        <w:tc>
          <w:tcPr>
            <w:tcW w:w="1073" w:type="dxa"/>
            <w:tcBorders>
              <w:top w:val="single" w:sz="4" w:space="0" w:color="auto"/>
              <w:left w:val="single" w:sz="4" w:space="0" w:color="auto"/>
              <w:bottom w:val="single" w:sz="4" w:space="0" w:color="auto"/>
              <w:right w:val="single" w:sz="4" w:space="0" w:color="auto"/>
            </w:tcBorders>
          </w:tcPr>
          <w:p w14:paraId="23FF951A" w14:textId="725251B7" w:rsidR="00201658" w:rsidRPr="00EC4D6B" w:rsidRDefault="00201658" w:rsidP="00201658">
            <w:pPr>
              <w:spacing w:before="0" w:after="0"/>
              <w:jc w:val="left"/>
              <w:rPr>
                <w:sz w:val="16"/>
                <w:lang w:val="en-GB"/>
              </w:rPr>
            </w:pPr>
            <w:r w:rsidRPr="00EC4D6B">
              <w:rPr>
                <w:sz w:val="16"/>
                <w:lang w:val="en-GB"/>
              </w:rPr>
              <w:t>Quantity</w:t>
            </w:r>
            <w:r w:rsidRPr="00EC4D6B">
              <w:rPr>
                <w:sz w:val="16"/>
              </w:rPr>
              <w:t xml:space="preserve"> </w:t>
            </w:r>
            <w:r w:rsidRPr="00EC4D6B">
              <w:rPr>
                <w:sz w:val="16"/>
                <w:lang w:val="en-AU"/>
              </w:rPr>
              <w:t xml:space="preserve">/ </w:t>
            </w:r>
            <w:r w:rsidRPr="00EC4D6B">
              <w:rPr>
                <w:i/>
                <w:iCs/>
                <w:sz w:val="16"/>
              </w:rPr>
              <w:t>Kwantità</w:t>
            </w:r>
          </w:p>
        </w:tc>
        <w:tc>
          <w:tcPr>
            <w:tcW w:w="1195" w:type="dxa"/>
            <w:tcBorders>
              <w:top w:val="single" w:sz="4" w:space="0" w:color="auto"/>
              <w:left w:val="single" w:sz="4" w:space="0" w:color="auto"/>
              <w:bottom w:val="single" w:sz="4" w:space="0" w:color="auto"/>
              <w:right w:val="single" w:sz="4" w:space="0" w:color="auto"/>
            </w:tcBorders>
          </w:tcPr>
          <w:p w14:paraId="34B7948E" w14:textId="49276E52" w:rsidR="00201658" w:rsidRPr="00EC4D6B" w:rsidRDefault="00201658" w:rsidP="00201658">
            <w:pPr>
              <w:spacing w:before="0" w:after="0"/>
              <w:jc w:val="left"/>
              <w:rPr>
                <w:sz w:val="16"/>
                <w:lang w:val="en-GB"/>
              </w:rPr>
            </w:pPr>
            <w:r w:rsidRPr="00EC4D6B">
              <w:rPr>
                <w:sz w:val="16"/>
                <w:lang w:val="en-GB"/>
              </w:rPr>
              <w:t>Nature of commodity</w:t>
            </w:r>
            <w:r w:rsidRPr="00EC4D6B">
              <w:rPr>
                <w:sz w:val="16"/>
              </w:rPr>
              <w:t xml:space="preserve"> </w:t>
            </w:r>
            <w:r w:rsidRPr="00EC4D6B">
              <w:rPr>
                <w:sz w:val="16"/>
                <w:lang w:val="en-AU"/>
              </w:rPr>
              <w:t xml:space="preserve">/ </w:t>
            </w:r>
            <w:r w:rsidRPr="00EC4D6B">
              <w:rPr>
                <w:i/>
                <w:iCs/>
                <w:sz w:val="16"/>
              </w:rPr>
              <w:t>Natura tal-komodità</w:t>
            </w:r>
          </w:p>
        </w:tc>
        <w:tc>
          <w:tcPr>
            <w:tcW w:w="849" w:type="dxa"/>
            <w:gridSpan w:val="2"/>
            <w:tcBorders>
              <w:top w:val="single" w:sz="4" w:space="0" w:color="auto"/>
              <w:left w:val="single" w:sz="4" w:space="0" w:color="auto"/>
              <w:bottom w:val="single" w:sz="4" w:space="0" w:color="auto"/>
              <w:right w:val="single" w:sz="4" w:space="0" w:color="auto"/>
            </w:tcBorders>
          </w:tcPr>
          <w:p w14:paraId="10D8A431" w14:textId="6FFE1F3E" w:rsidR="00201658" w:rsidRPr="00EC4D6B" w:rsidRDefault="00201658" w:rsidP="00201658">
            <w:pPr>
              <w:spacing w:before="0" w:after="0"/>
              <w:jc w:val="left"/>
              <w:rPr>
                <w:color w:val="FF0000"/>
                <w:sz w:val="16"/>
              </w:rPr>
            </w:pPr>
            <w:r w:rsidRPr="00EC4D6B">
              <w:rPr>
                <w:sz w:val="16"/>
              </w:rPr>
              <w:t>Test</w:t>
            </w:r>
            <w:r w:rsidRPr="00EC4D6B">
              <w:rPr>
                <w:sz w:val="16"/>
                <w:lang w:val="en-AU"/>
              </w:rPr>
              <w:t xml:space="preserve"> /</w:t>
            </w:r>
            <w:r w:rsidRPr="00EC4D6B">
              <w:rPr>
                <w:i/>
                <w:iCs/>
                <w:sz w:val="16"/>
                <w:lang w:val="en-AU"/>
              </w:rPr>
              <w:t>Test</w:t>
            </w:r>
          </w:p>
        </w:tc>
      </w:tr>
      <w:tr w:rsidR="00201658" w:rsidRPr="00EC4D6B" w14:paraId="48235C90" w14:textId="77777777" w:rsidTr="00201658">
        <w:trPr>
          <w:trHeight w:val="567"/>
        </w:trPr>
        <w:tc>
          <w:tcPr>
            <w:tcW w:w="766" w:type="dxa"/>
            <w:gridSpan w:val="3"/>
            <w:tcBorders>
              <w:top w:val="single" w:sz="4" w:space="0" w:color="auto"/>
              <w:left w:val="single" w:sz="4" w:space="0" w:color="auto"/>
              <w:bottom w:val="nil"/>
              <w:right w:val="single" w:sz="4" w:space="0" w:color="auto"/>
            </w:tcBorders>
          </w:tcPr>
          <w:p w14:paraId="729B738C" w14:textId="77777777" w:rsidR="00201658" w:rsidRPr="00EC4D6B" w:rsidRDefault="00201658" w:rsidP="00201658">
            <w:pPr>
              <w:spacing w:before="0" w:after="0"/>
              <w:jc w:val="left"/>
              <w:rPr>
                <w:sz w:val="16"/>
                <w:lang w:val="en-GB"/>
              </w:rPr>
            </w:pPr>
          </w:p>
        </w:tc>
        <w:tc>
          <w:tcPr>
            <w:tcW w:w="750" w:type="dxa"/>
            <w:tcBorders>
              <w:top w:val="single" w:sz="4" w:space="0" w:color="auto"/>
              <w:left w:val="single" w:sz="4" w:space="0" w:color="auto"/>
              <w:bottom w:val="nil"/>
              <w:right w:val="single" w:sz="4" w:space="0" w:color="auto"/>
            </w:tcBorders>
          </w:tcPr>
          <w:p w14:paraId="50ACBE77" w14:textId="77777777" w:rsidR="00201658" w:rsidRPr="00EC4D6B" w:rsidRDefault="00201658" w:rsidP="00201658">
            <w:pPr>
              <w:spacing w:before="0" w:after="0"/>
              <w:jc w:val="left"/>
              <w:rPr>
                <w:sz w:val="16"/>
                <w:lang w:val="en-GB"/>
              </w:rPr>
            </w:pPr>
          </w:p>
        </w:tc>
        <w:tc>
          <w:tcPr>
            <w:tcW w:w="1719" w:type="dxa"/>
            <w:gridSpan w:val="3"/>
            <w:tcBorders>
              <w:top w:val="single" w:sz="4" w:space="0" w:color="auto"/>
              <w:left w:val="single" w:sz="4" w:space="0" w:color="auto"/>
              <w:bottom w:val="nil"/>
              <w:right w:val="single" w:sz="4" w:space="0" w:color="auto"/>
            </w:tcBorders>
          </w:tcPr>
          <w:p w14:paraId="0E13B7C5" w14:textId="77777777" w:rsidR="00201658" w:rsidRPr="00EC4D6B" w:rsidRDefault="00201658" w:rsidP="00201658">
            <w:pPr>
              <w:spacing w:before="0" w:after="0"/>
              <w:jc w:val="left"/>
              <w:rPr>
                <w:i/>
                <w:iCs/>
                <w:sz w:val="16"/>
                <w:lang w:val="en-GB"/>
              </w:rPr>
            </w:pPr>
          </w:p>
        </w:tc>
        <w:tc>
          <w:tcPr>
            <w:tcW w:w="520" w:type="dxa"/>
            <w:tcBorders>
              <w:top w:val="single" w:sz="4" w:space="0" w:color="auto"/>
              <w:left w:val="single" w:sz="4" w:space="0" w:color="auto"/>
              <w:bottom w:val="nil"/>
              <w:right w:val="single" w:sz="4" w:space="0" w:color="auto"/>
            </w:tcBorders>
          </w:tcPr>
          <w:p w14:paraId="257DC08F" w14:textId="77777777" w:rsidR="00201658" w:rsidRPr="00EC4D6B" w:rsidRDefault="00201658" w:rsidP="00201658">
            <w:pPr>
              <w:spacing w:before="0" w:after="0"/>
              <w:jc w:val="left"/>
              <w:rPr>
                <w:sz w:val="16"/>
              </w:rPr>
            </w:pPr>
          </w:p>
        </w:tc>
        <w:tc>
          <w:tcPr>
            <w:tcW w:w="1203" w:type="dxa"/>
            <w:tcBorders>
              <w:top w:val="single" w:sz="4" w:space="0" w:color="auto"/>
              <w:left w:val="single" w:sz="4" w:space="0" w:color="auto"/>
              <w:bottom w:val="nil"/>
              <w:right w:val="single" w:sz="4" w:space="0" w:color="auto"/>
            </w:tcBorders>
          </w:tcPr>
          <w:p w14:paraId="6450E612" w14:textId="77777777" w:rsidR="00201658" w:rsidRPr="00EC4D6B" w:rsidRDefault="00201658" w:rsidP="00201658">
            <w:pPr>
              <w:spacing w:before="0" w:after="0"/>
              <w:jc w:val="left"/>
              <w:rPr>
                <w:sz w:val="16"/>
                <w:lang w:val="en-GB"/>
              </w:rPr>
            </w:pPr>
          </w:p>
        </w:tc>
        <w:tc>
          <w:tcPr>
            <w:tcW w:w="1526" w:type="dxa"/>
            <w:gridSpan w:val="3"/>
            <w:tcBorders>
              <w:top w:val="single" w:sz="4" w:space="0" w:color="auto"/>
              <w:left w:val="single" w:sz="4" w:space="0" w:color="auto"/>
              <w:bottom w:val="nil"/>
              <w:right w:val="single" w:sz="4" w:space="0" w:color="auto"/>
            </w:tcBorders>
          </w:tcPr>
          <w:p w14:paraId="0E971C41" w14:textId="77777777" w:rsidR="00201658" w:rsidRPr="00EC4D6B" w:rsidRDefault="00201658" w:rsidP="00201658">
            <w:pPr>
              <w:spacing w:before="0" w:after="0"/>
              <w:jc w:val="left"/>
              <w:rPr>
                <w:sz w:val="16"/>
                <w:lang w:val="en-GB"/>
              </w:rPr>
            </w:pPr>
          </w:p>
        </w:tc>
        <w:tc>
          <w:tcPr>
            <w:tcW w:w="593" w:type="dxa"/>
            <w:tcBorders>
              <w:top w:val="single" w:sz="4" w:space="0" w:color="auto"/>
              <w:left w:val="single" w:sz="4" w:space="0" w:color="auto"/>
              <w:bottom w:val="nil"/>
              <w:right w:val="single" w:sz="4" w:space="0" w:color="auto"/>
            </w:tcBorders>
          </w:tcPr>
          <w:p w14:paraId="5623A9AD" w14:textId="77777777" w:rsidR="00201658" w:rsidRPr="00EC4D6B" w:rsidRDefault="00201658" w:rsidP="00201658">
            <w:pPr>
              <w:spacing w:before="0" w:after="0"/>
              <w:jc w:val="left"/>
              <w:rPr>
                <w:sz w:val="16"/>
                <w:lang w:val="en-GB"/>
              </w:rPr>
            </w:pPr>
          </w:p>
        </w:tc>
        <w:tc>
          <w:tcPr>
            <w:tcW w:w="1073" w:type="dxa"/>
            <w:tcBorders>
              <w:top w:val="single" w:sz="4" w:space="0" w:color="auto"/>
              <w:left w:val="single" w:sz="4" w:space="0" w:color="auto"/>
              <w:bottom w:val="nil"/>
              <w:right w:val="single" w:sz="4" w:space="0" w:color="auto"/>
            </w:tcBorders>
          </w:tcPr>
          <w:p w14:paraId="09150626" w14:textId="77777777" w:rsidR="00201658" w:rsidRPr="00EC4D6B" w:rsidRDefault="00201658" w:rsidP="00201658">
            <w:pPr>
              <w:spacing w:before="0" w:after="0"/>
              <w:jc w:val="left"/>
              <w:rPr>
                <w:color w:val="FF0000"/>
                <w:sz w:val="16"/>
                <w:lang w:val="en-GB"/>
              </w:rPr>
            </w:pPr>
          </w:p>
        </w:tc>
        <w:tc>
          <w:tcPr>
            <w:tcW w:w="1195" w:type="dxa"/>
            <w:tcBorders>
              <w:top w:val="single" w:sz="4" w:space="0" w:color="auto"/>
              <w:left w:val="single" w:sz="4" w:space="0" w:color="auto"/>
              <w:bottom w:val="nil"/>
              <w:right w:val="single" w:sz="4" w:space="0" w:color="auto"/>
            </w:tcBorders>
          </w:tcPr>
          <w:p w14:paraId="5DF32DBC" w14:textId="77777777" w:rsidR="00201658" w:rsidRPr="00EC4D6B" w:rsidRDefault="00201658" w:rsidP="00201658">
            <w:pPr>
              <w:spacing w:before="0" w:after="0"/>
              <w:jc w:val="left"/>
              <w:rPr>
                <w:color w:val="FF0000"/>
                <w:sz w:val="16"/>
                <w:lang w:val="en-GB"/>
              </w:rPr>
            </w:pPr>
          </w:p>
        </w:tc>
        <w:tc>
          <w:tcPr>
            <w:tcW w:w="849" w:type="dxa"/>
            <w:gridSpan w:val="2"/>
            <w:tcBorders>
              <w:top w:val="single" w:sz="4" w:space="0" w:color="auto"/>
              <w:left w:val="single" w:sz="4" w:space="0" w:color="auto"/>
              <w:bottom w:val="nil"/>
              <w:right w:val="single" w:sz="4" w:space="0" w:color="auto"/>
            </w:tcBorders>
          </w:tcPr>
          <w:p w14:paraId="3131374D" w14:textId="01CAD8FE" w:rsidR="00201658" w:rsidRPr="00EC4D6B" w:rsidRDefault="00201658" w:rsidP="00201658">
            <w:pPr>
              <w:spacing w:before="0" w:after="0"/>
              <w:jc w:val="left"/>
              <w:rPr>
                <w:color w:val="FF0000"/>
                <w:sz w:val="16"/>
                <w:lang w:val="en-GB"/>
              </w:rPr>
            </w:pPr>
          </w:p>
        </w:tc>
      </w:tr>
      <w:tr w:rsidR="00201658" w:rsidRPr="00EC4D6B" w14:paraId="43A9AFCA" w14:textId="77777777" w:rsidTr="00201658">
        <w:trPr>
          <w:trHeight w:val="40"/>
        </w:trPr>
        <w:tc>
          <w:tcPr>
            <w:tcW w:w="766" w:type="dxa"/>
            <w:gridSpan w:val="3"/>
            <w:tcBorders>
              <w:top w:val="nil"/>
              <w:left w:val="single" w:sz="4" w:space="0" w:color="auto"/>
              <w:bottom w:val="nil"/>
              <w:right w:val="single" w:sz="4" w:space="0" w:color="auto"/>
            </w:tcBorders>
          </w:tcPr>
          <w:p w14:paraId="0FA2E71E" w14:textId="77777777" w:rsidR="00201658" w:rsidRPr="00EC4D6B" w:rsidRDefault="00201658" w:rsidP="00201658">
            <w:pPr>
              <w:spacing w:before="0" w:after="0"/>
              <w:jc w:val="left"/>
              <w:rPr>
                <w:sz w:val="16"/>
                <w:lang w:val="en-GB"/>
              </w:rPr>
            </w:pPr>
          </w:p>
        </w:tc>
        <w:tc>
          <w:tcPr>
            <w:tcW w:w="750" w:type="dxa"/>
            <w:tcBorders>
              <w:top w:val="nil"/>
              <w:left w:val="single" w:sz="4" w:space="0" w:color="auto"/>
              <w:bottom w:val="nil"/>
              <w:right w:val="single" w:sz="4" w:space="0" w:color="auto"/>
            </w:tcBorders>
          </w:tcPr>
          <w:p w14:paraId="77892577" w14:textId="77777777" w:rsidR="00201658" w:rsidRPr="00EC4D6B" w:rsidRDefault="00201658" w:rsidP="00201658">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636F2F94" w14:textId="77777777" w:rsidR="00201658" w:rsidRPr="00EC4D6B" w:rsidRDefault="00201658" w:rsidP="00201658">
            <w:pPr>
              <w:spacing w:before="0" w:after="0"/>
              <w:jc w:val="left"/>
              <w:rPr>
                <w:sz w:val="16"/>
                <w:lang w:val="en-GB"/>
              </w:rPr>
            </w:pPr>
          </w:p>
        </w:tc>
        <w:tc>
          <w:tcPr>
            <w:tcW w:w="520" w:type="dxa"/>
            <w:tcBorders>
              <w:top w:val="nil"/>
              <w:left w:val="single" w:sz="4" w:space="0" w:color="auto"/>
              <w:bottom w:val="nil"/>
              <w:right w:val="single" w:sz="4" w:space="0" w:color="auto"/>
            </w:tcBorders>
          </w:tcPr>
          <w:p w14:paraId="3B812997" w14:textId="77777777" w:rsidR="00201658" w:rsidRPr="00EC4D6B" w:rsidRDefault="00201658" w:rsidP="00201658">
            <w:pPr>
              <w:spacing w:before="0" w:after="0"/>
              <w:jc w:val="left"/>
              <w:rPr>
                <w:sz w:val="16"/>
                <w:lang w:val="en-GB"/>
              </w:rPr>
            </w:pPr>
          </w:p>
        </w:tc>
        <w:tc>
          <w:tcPr>
            <w:tcW w:w="1203" w:type="dxa"/>
            <w:tcBorders>
              <w:top w:val="nil"/>
              <w:left w:val="single" w:sz="4" w:space="0" w:color="auto"/>
              <w:bottom w:val="nil"/>
              <w:right w:val="single" w:sz="4" w:space="0" w:color="auto"/>
            </w:tcBorders>
          </w:tcPr>
          <w:p w14:paraId="6525641D" w14:textId="77777777" w:rsidR="00201658" w:rsidRPr="00EC4D6B" w:rsidRDefault="00201658" w:rsidP="00201658">
            <w:pPr>
              <w:spacing w:before="0" w:after="0"/>
              <w:jc w:val="left"/>
              <w:rPr>
                <w:sz w:val="16"/>
                <w:lang w:val="en-GB"/>
              </w:rPr>
            </w:pPr>
          </w:p>
        </w:tc>
        <w:tc>
          <w:tcPr>
            <w:tcW w:w="1526" w:type="dxa"/>
            <w:gridSpan w:val="3"/>
            <w:tcBorders>
              <w:top w:val="nil"/>
              <w:left w:val="single" w:sz="4" w:space="0" w:color="auto"/>
              <w:bottom w:val="nil"/>
              <w:right w:val="single" w:sz="4" w:space="0" w:color="auto"/>
            </w:tcBorders>
          </w:tcPr>
          <w:p w14:paraId="667E99B4" w14:textId="77777777" w:rsidR="00201658" w:rsidRPr="00EC4D6B" w:rsidRDefault="00201658" w:rsidP="00201658">
            <w:pPr>
              <w:spacing w:before="0" w:after="0"/>
              <w:jc w:val="left"/>
              <w:rPr>
                <w:sz w:val="16"/>
                <w:lang w:val="en-GB"/>
              </w:rPr>
            </w:pPr>
          </w:p>
        </w:tc>
        <w:tc>
          <w:tcPr>
            <w:tcW w:w="593" w:type="dxa"/>
            <w:tcBorders>
              <w:top w:val="nil"/>
              <w:left w:val="single" w:sz="4" w:space="0" w:color="auto"/>
              <w:bottom w:val="nil"/>
              <w:right w:val="single" w:sz="4" w:space="0" w:color="auto"/>
            </w:tcBorders>
          </w:tcPr>
          <w:p w14:paraId="21DB812F" w14:textId="77777777" w:rsidR="00201658" w:rsidRPr="00EC4D6B" w:rsidRDefault="00201658" w:rsidP="00201658">
            <w:pPr>
              <w:spacing w:before="0" w:after="0"/>
              <w:jc w:val="left"/>
              <w:rPr>
                <w:sz w:val="16"/>
                <w:lang w:val="en-GB"/>
              </w:rPr>
            </w:pPr>
          </w:p>
        </w:tc>
        <w:tc>
          <w:tcPr>
            <w:tcW w:w="1073" w:type="dxa"/>
            <w:tcBorders>
              <w:top w:val="nil"/>
              <w:left w:val="single" w:sz="4" w:space="0" w:color="auto"/>
              <w:bottom w:val="nil"/>
              <w:right w:val="single" w:sz="4" w:space="0" w:color="auto"/>
            </w:tcBorders>
          </w:tcPr>
          <w:p w14:paraId="4BD98CA8" w14:textId="77777777" w:rsidR="00201658" w:rsidRPr="00EC4D6B" w:rsidRDefault="00201658" w:rsidP="00201658">
            <w:pPr>
              <w:spacing w:before="0" w:after="0"/>
              <w:jc w:val="left"/>
              <w:rPr>
                <w:color w:val="FF0000"/>
                <w:sz w:val="16"/>
                <w:lang w:val="en-GB"/>
              </w:rPr>
            </w:pPr>
          </w:p>
        </w:tc>
        <w:tc>
          <w:tcPr>
            <w:tcW w:w="1195" w:type="dxa"/>
            <w:tcBorders>
              <w:top w:val="nil"/>
              <w:left w:val="single" w:sz="4" w:space="0" w:color="auto"/>
              <w:bottom w:val="nil"/>
              <w:right w:val="single" w:sz="4" w:space="0" w:color="auto"/>
            </w:tcBorders>
          </w:tcPr>
          <w:p w14:paraId="73BBF412" w14:textId="77777777" w:rsidR="00201658" w:rsidRPr="00EC4D6B" w:rsidRDefault="00201658" w:rsidP="00201658">
            <w:pPr>
              <w:spacing w:before="0" w:after="0"/>
              <w:jc w:val="left"/>
              <w:rPr>
                <w:color w:val="FF0000"/>
                <w:sz w:val="16"/>
                <w:lang w:val="en-GB"/>
              </w:rPr>
            </w:pPr>
          </w:p>
        </w:tc>
        <w:tc>
          <w:tcPr>
            <w:tcW w:w="849" w:type="dxa"/>
            <w:gridSpan w:val="2"/>
            <w:tcBorders>
              <w:top w:val="nil"/>
              <w:left w:val="single" w:sz="4" w:space="0" w:color="auto"/>
              <w:bottom w:val="nil"/>
              <w:right w:val="single" w:sz="4" w:space="0" w:color="auto"/>
            </w:tcBorders>
          </w:tcPr>
          <w:p w14:paraId="7CF7A609" w14:textId="552E7E9B" w:rsidR="00201658" w:rsidRPr="00EC4D6B" w:rsidRDefault="00201658" w:rsidP="00201658">
            <w:pPr>
              <w:spacing w:before="0" w:after="0"/>
              <w:jc w:val="left"/>
              <w:rPr>
                <w:color w:val="FF0000"/>
                <w:sz w:val="16"/>
                <w:lang w:val="en-GB"/>
              </w:rPr>
            </w:pPr>
          </w:p>
        </w:tc>
      </w:tr>
      <w:tr w:rsidR="00201658" w:rsidRPr="00EC4D6B" w14:paraId="6E6246FE" w14:textId="77777777" w:rsidTr="00201658">
        <w:trPr>
          <w:trHeight w:val="567"/>
        </w:trPr>
        <w:tc>
          <w:tcPr>
            <w:tcW w:w="766" w:type="dxa"/>
            <w:gridSpan w:val="3"/>
            <w:tcBorders>
              <w:top w:val="nil"/>
              <w:left w:val="single" w:sz="4" w:space="0" w:color="auto"/>
              <w:bottom w:val="nil"/>
              <w:right w:val="single" w:sz="4" w:space="0" w:color="auto"/>
            </w:tcBorders>
          </w:tcPr>
          <w:p w14:paraId="5FC9B06C" w14:textId="77777777" w:rsidR="00201658" w:rsidRPr="00EC4D6B" w:rsidRDefault="00201658" w:rsidP="00201658">
            <w:pPr>
              <w:spacing w:before="0" w:after="0"/>
              <w:jc w:val="left"/>
              <w:rPr>
                <w:sz w:val="16"/>
                <w:lang w:val="en-GB"/>
              </w:rPr>
            </w:pPr>
          </w:p>
        </w:tc>
        <w:tc>
          <w:tcPr>
            <w:tcW w:w="750" w:type="dxa"/>
            <w:tcBorders>
              <w:top w:val="nil"/>
              <w:left w:val="single" w:sz="4" w:space="0" w:color="auto"/>
              <w:bottom w:val="nil"/>
              <w:right w:val="single" w:sz="4" w:space="0" w:color="auto"/>
            </w:tcBorders>
          </w:tcPr>
          <w:p w14:paraId="5782097B" w14:textId="77777777" w:rsidR="00201658" w:rsidRPr="00EC4D6B" w:rsidRDefault="00201658" w:rsidP="00201658">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32B2A341" w14:textId="77777777" w:rsidR="00201658" w:rsidRPr="00EC4D6B" w:rsidRDefault="00201658" w:rsidP="00201658">
            <w:pPr>
              <w:spacing w:before="0" w:after="0"/>
              <w:jc w:val="left"/>
              <w:rPr>
                <w:sz w:val="16"/>
                <w:lang w:val="en-GB"/>
              </w:rPr>
            </w:pPr>
          </w:p>
        </w:tc>
        <w:tc>
          <w:tcPr>
            <w:tcW w:w="520" w:type="dxa"/>
            <w:tcBorders>
              <w:top w:val="nil"/>
              <w:left w:val="single" w:sz="4" w:space="0" w:color="auto"/>
              <w:bottom w:val="nil"/>
              <w:right w:val="single" w:sz="4" w:space="0" w:color="auto"/>
            </w:tcBorders>
          </w:tcPr>
          <w:p w14:paraId="0A2DB9DA" w14:textId="77777777" w:rsidR="00201658" w:rsidRPr="00EC4D6B" w:rsidRDefault="00201658" w:rsidP="00201658">
            <w:pPr>
              <w:spacing w:before="0" w:after="0"/>
              <w:jc w:val="left"/>
              <w:rPr>
                <w:sz w:val="16"/>
                <w:lang w:val="en-GB"/>
              </w:rPr>
            </w:pPr>
          </w:p>
        </w:tc>
        <w:tc>
          <w:tcPr>
            <w:tcW w:w="1203" w:type="dxa"/>
            <w:tcBorders>
              <w:top w:val="nil"/>
              <w:left w:val="single" w:sz="4" w:space="0" w:color="auto"/>
              <w:bottom w:val="nil"/>
              <w:right w:val="single" w:sz="4" w:space="0" w:color="auto"/>
            </w:tcBorders>
          </w:tcPr>
          <w:p w14:paraId="173F8D61" w14:textId="77777777" w:rsidR="00201658" w:rsidRPr="00EC4D6B" w:rsidRDefault="00201658" w:rsidP="00201658">
            <w:pPr>
              <w:spacing w:before="0" w:after="0"/>
              <w:jc w:val="left"/>
              <w:rPr>
                <w:sz w:val="16"/>
                <w:lang w:val="en-GB"/>
              </w:rPr>
            </w:pPr>
          </w:p>
        </w:tc>
        <w:tc>
          <w:tcPr>
            <w:tcW w:w="1526" w:type="dxa"/>
            <w:gridSpan w:val="3"/>
            <w:tcBorders>
              <w:top w:val="nil"/>
              <w:left w:val="single" w:sz="4" w:space="0" w:color="auto"/>
              <w:bottom w:val="nil"/>
              <w:right w:val="single" w:sz="4" w:space="0" w:color="auto"/>
            </w:tcBorders>
          </w:tcPr>
          <w:p w14:paraId="7C1F8A04" w14:textId="77777777" w:rsidR="00201658" w:rsidRPr="00EC4D6B" w:rsidRDefault="00201658" w:rsidP="00201658">
            <w:pPr>
              <w:spacing w:before="0" w:after="0"/>
              <w:jc w:val="left"/>
              <w:rPr>
                <w:sz w:val="16"/>
                <w:lang w:val="en-GB"/>
              </w:rPr>
            </w:pPr>
          </w:p>
        </w:tc>
        <w:tc>
          <w:tcPr>
            <w:tcW w:w="593" w:type="dxa"/>
            <w:tcBorders>
              <w:top w:val="nil"/>
              <w:left w:val="single" w:sz="4" w:space="0" w:color="auto"/>
              <w:bottom w:val="nil"/>
              <w:right w:val="single" w:sz="4" w:space="0" w:color="auto"/>
            </w:tcBorders>
          </w:tcPr>
          <w:p w14:paraId="60FEBC1A" w14:textId="77777777" w:rsidR="00201658" w:rsidRPr="00EC4D6B" w:rsidRDefault="00201658" w:rsidP="00201658">
            <w:pPr>
              <w:spacing w:before="0" w:after="0"/>
              <w:jc w:val="left"/>
              <w:rPr>
                <w:sz w:val="16"/>
                <w:lang w:val="en-GB"/>
              </w:rPr>
            </w:pPr>
          </w:p>
        </w:tc>
        <w:tc>
          <w:tcPr>
            <w:tcW w:w="1073" w:type="dxa"/>
            <w:tcBorders>
              <w:top w:val="nil"/>
              <w:left w:val="single" w:sz="4" w:space="0" w:color="auto"/>
              <w:bottom w:val="nil"/>
              <w:right w:val="single" w:sz="4" w:space="0" w:color="auto"/>
            </w:tcBorders>
          </w:tcPr>
          <w:p w14:paraId="3BED8C99" w14:textId="77777777" w:rsidR="00201658" w:rsidRPr="00EC4D6B" w:rsidRDefault="00201658" w:rsidP="00201658">
            <w:pPr>
              <w:spacing w:before="0" w:after="0"/>
              <w:jc w:val="left"/>
              <w:rPr>
                <w:color w:val="FF0000"/>
                <w:sz w:val="16"/>
                <w:lang w:val="en-GB"/>
              </w:rPr>
            </w:pPr>
          </w:p>
        </w:tc>
        <w:tc>
          <w:tcPr>
            <w:tcW w:w="1195" w:type="dxa"/>
            <w:tcBorders>
              <w:top w:val="nil"/>
              <w:left w:val="single" w:sz="4" w:space="0" w:color="auto"/>
              <w:bottom w:val="nil"/>
              <w:right w:val="single" w:sz="4" w:space="0" w:color="auto"/>
            </w:tcBorders>
          </w:tcPr>
          <w:p w14:paraId="6FE600E0" w14:textId="77777777" w:rsidR="00201658" w:rsidRPr="00EC4D6B" w:rsidRDefault="00201658" w:rsidP="00201658">
            <w:pPr>
              <w:spacing w:before="0" w:after="0"/>
              <w:jc w:val="left"/>
              <w:rPr>
                <w:color w:val="FF0000"/>
                <w:sz w:val="16"/>
                <w:lang w:val="en-GB"/>
              </w:rPr>
            </w:pPr>
          </w:p>
        </w:tc>
        <w:tc>
          <w:tcPr>
            <w:tcW w:w="849" w:type="dxa"/>
            <w:gridSpan w:val="2"/>
            <w:tcBorders>
              <w:top w:val="nil"/>
              <w:left w:val="single" w:sz="4" w:space="0" w:color="auto"/>
              <w:bottom w:val="nil"/>
              <w:right w:val="single" w:sz="4" w:space="0" w:color="auto"/>
            </w:tcBorders>
          </w:tcPr>
          <w:p w14:paraId="27832D01" w14:textId="0C8F48BC" w:rsidR="00201658" w:rsidRPr="00EC4D6B" w:rsidRDefault="00201658" w:rsidP="00201658">
            <w:pPr>
              <w:spacing w:before="0" w:after="0"/>
              <w:jc w:val="left"/>
              <w:rPr>
                <w:color w:val="FF0000"/>
                <w:sz w:val="16"/>
                <w:lang w:val="en-GB"/>
              </w:rPr>
            </w:pPr>
          </w:p>
        </w:tc>
      </w:tr>
      <w:tr w:rsidR="00201658" w:rsidRPr="00EC4D6B" w14:paraId="7DA59EBE" w14:textId="77777777" w:rsidTr="00201658">
        <w:trPr>
          <w:trHeight w:val="40"/>
        </w:trPr>
        <w:tc>
          <w:tcPr>
            <w:tcW w:w="766" w:type="dxa"/>
            <w:gridSpan w:val="3"/>
            <w:tcBorders>
              <w:top w:val="nil"/>
              <w:left w:val="single" w:sz="4" w:space="0" w:color="auto"/>
              <w:bottom w:val="nil"/>
              <w:right w:val="single" w:sz="4" w:space="0" w:color="auto"/>
            </w:tcBorders>
          </w:tcPr>
          <w:p w14:paraId="4B4A70FD" w14:textId="77777777" w:rsidR="00201658" w:rsidRPr="00EC4D6B" w:rsidRDefault="00201658" w:rsidP="00201658">
            <w:pPr>
              <w:spacing w:before="0" w:after="0"/>
              <w:jc w:val="left"/>
              <w:rPr>
                <w:sz w:val="16"/>
                <w:lang w:val="en-GB"/>
              </w:rPr>
            </w:pPr>
          </w:p>
        </w:tc>
        <w:tc>
          <w:tcPr>
            <w:tcW w:w="750" w:type="dxa"/>
            <w:tcBorders>
              <w:top w:val="nil"/>
              <w:left w:val="single" w:sz="4" w:space="0" w:color="auto"/>
              <w:bottom w:val="nil"/>
              <w:right w:val="single" w:sz="4" w:space="0" w:color="auto"/>
            </w:tcBorders>
          </w:tcPr>
          <w:p w14:paraId="01DD775A" w14:textId="77777777" w:rsidR="00201658" w:rsidRPr="00EC4D6B" w:rsidRDefault="00201658" w:rsidP="00201658">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28385837" w14:textId="77777777" w:rsidR="00201658" w:rsidRPr="00EC4D6B" w:rsidRDefault="00201658" w:rsidP="00201658">
            <w:pPr>
              <w:spacing w:before="0" w:after="0"/>
              <w:jc w:val="left"/>
              <w:rPr>
                <w:sz w:val="16"/>
                <w:lang w:val="en-GB"/>
              </w:rPr>
            </w:pPr>
          </w:p>
        </w:tc>
        <w:tc>
          <w:tcPr>
            <w:tcW w:w="520" w:type="dxa"/>
            <w:tcBorders>
              <w:top w:val="nil"/>
              <w:left w:val="single" w:sz="4" w:space="0" w:color="auto"/>
              <w:bottom w:val="nil"/>
              <w:right w:val="single" w:sz="4" w:space="0" w:color="auto"/>
            </w:tcBorders>
          </w:tcPr>
          <w:p w14:paraId="149D0962" w14:textId="77777777" w:rsidR="00201658" w:rsidRPr="00EC4D6B" w:rsidRDefault="00201658" w:rsidP="00201658">
            <w:pPr>
              <w:spacing w:before="0" w:after="0"/>
              <w:jc w:val="left"/>
              <w:rPr>
                <w:sz w:val="16"/>
                <w:lang w:val="en-GB"/>
              </w:rPr>
            </w:pPr>
          </w:p>
        </w:tc>
        <w:tc>
          <w:tcPr>
            <w:tcW w:w="1203" w:type="dxa"/>
            <w:tcBorders>
              <w:top w:val="nil"/>
              <w:left w:val="single" w:sz="4" w:space="0" w:color="auto"/>
              <w:bottom w:val="nil"/>
              <w:right w:val="single" w:sz="4" w:space="0" w:color="auto"/>
            </w:tcBorders>
            <w:hideMark/>
          </w:tcPr>
          <w:p w14:paraId="677D9F15" w14:textId="6BC39491" w:rsidR="00201658" w:rsidRPr="00EC4D6B" w:rsidRDefault="00201658" w:rsidP="00201658">
            <w:pPr>
              <w:spacing w:before="0" w:after="0"/>
              <w:jc w:val="left"/>
              <w:rPr>
                <w:sz w:val="16"/>
              </w:rPr>
            </w:pPr>
          </w:p>
        </w:tc>
        <w:tc>
          <w:tcPr>
            <w:tcW w:w="1526" w:type="dxa"/>
            <w:gridSpan w:val="3"/>
            <w:tcBorders>
              <w:top w:val="nil"/>
              <w:left w:val="single" w:sz="4" w:space="0" w:color="auto"/>
              <w:bottom w:val="nil"/>
              <w:right w:val="single" w:sz="4" w:space="0" w:color="auto"/>
            </w:tcBorders>
          </w:tcPr>
          <w:p w14:paraId="594CE875" w14:textId="77777777" w:rsidR="00201658" w:rsidRPr="00EC4D6B" w:rsidRDefault="00201658" w:rsidP="00201658">
            <w:pPr>
              <w:spacing w:before="0" w:after="0"/>
              <w:jc w:val="left"/>
              <w:rPr>
                <w:sz w:val="16"/>
                <w:lang w:val="en-GB"/>
              </w:rPr>
            </w:pPr>
          </w:p>
        </w:tc>
        <w:tc>
          <w:tcPr>
            <w:tcW w:w="593" w:type="dxa"/>
            <w:tcBorders>
              <w:top w:val="nil"/>
              <w:left w:val="single" w:sz="4" w:space="0" w:color="auto"/>
              <w:bottom w:val="nil"/>
              <w:right w:val="single" w:sz="4" w:space="0" w:color="auto"/>
            </w:tcBorders>
          </w:tcPr>
          <w:p w14:paraId="767EA5B2" w14:textId="77777777" w:rsidR="00201658" w:rsidRPr="00EC4D6B" w:rsidRDefault="00201658" w:rsidP="00201658">
            <w:pPr>
              <w:spacing w:before="0" w:after="0"/>
              <w:jc w:val="left"/>
              <w:rPr>
                <w:sz w:val="16"/>
                <w:lang w:val="en-GB"/>
              </w:rPr>
            </w:pPr>
          </w:p>
        </w:tc>
        <w:tc>
          <w:tcPr>
            <w:tcW w:w="1073" w:type="dxa"/>
            <w:tcBorders>
              <w:top w:val="nil"/>
              <w:left w:val="single" w:sz="4" w:space="0" w:color="auto"/>
              <w:bottom w:val="nil"/>
              <w:right w:val="single" w:sz="4" w:space="0" w:color="auto"/>
            </w:tcBorders>
          </w:tcPr>
          <w:p w14:paraId="264651C6" w14:textId="77777777" w:rsidR="00201658" w:rsidRPr="00EC4D6B" w:rsidRDefault="00201658" w:rsidP="00201658">
            <w:pPr>
              <w:spacing w:before="0" w:after="0"/>
              <w:jc w:val="left"/>
              <w:rPr>
                <w:color w:val="FF0000"/>
                <w:sz w:val="16"/>
                <w:lang w:val="en-GB"/>
              </w:rPr>
            </w:pPr>
          </w:p>
        </w:tc>
        <w:tc>
          <w:tcPr>
            <w:tcW w:w="1195" w:type="dxa"/>
            <w:tcBorders>
              <w:top w:val="nil"/>
              <w:left w:val="single" w:sz="4" w:space="0" w:color="auto"/>
              <w:bottom w:val="nil"/>
              <w:right w:val="single" w:sz="4" w:space="0" w:color="auto"/>
            </w:tcBorders>
          </w:tcPr>
          <w:p w14:paraId="0E99C78C" w14:textId="77777777" w:rsidR="00201658" w:rsidRPr="00EC4D6B" w:rsidRDefault="00201658" w:rsidP="00201658">
            <w:pPr>
              <w:spacing w:before="0" w:after="0"/>
              <w:jc w:val="left"/>
              <w:rPr>
                <w:color w:val="FF0000"/>
                <w:sz w:val="16"/>
                <w:lang w:val="en-GB"/>
              </w:rPr>
            </w:pPr>
          </w:p>
        </w:tc>
        <w:tc>
          <w:tcPr>
            <w:tcW w:w="849" w:type="dxa"/>
            <w:gridSpan w:val="2"/>
            <w:tcBorders>
              <w:top w:val="nil"/>
              <w:left w:val="single" w:sz="4" w:space="0" w:color="auto"/>
              <w:bottom w:val="nil"/>
              <w:right w:val="single" w:sz="4" w:space="0" w:color="auto"/>
            </w:tcBorders>
          </w:tcPr>
          <w:p w14:paraId="73A78BA8" w14:textId="65BC947F" w:rsidR="00201658" w:rsidRPr="00EC4D6B" w:rsidRDefault="00201658" w:rsidP="00201658">
            <w:pPr>
              <w:spacing w:before="0" w:after="0"/>
              <w:jc w:val="left"/>
              <w:rPr>
                <w:color w:val="FF0000"/>
                <w:sz w:val="16"/>
                <w:lang w:val="en-GB"/>
              </w:rPr>
            </w:pPr>
          </w:p>
        </w:tc>
      </w:tr>
      <w:tr w:rsidR="00201658" w:rsidRPr="00EC4D6B" w14:paraId="1A26C115" w14:textId="77777777" w:rsidTr="00201658">
        <w:trPr>
          <w:trHeight w:val="567"/>
        </w:trPr>
        <w:tc>
          <w:tcPr>
            <w:tcW w:w="766" w:type="dxa"/>
            <w:gridSpan w:val="3"/>
            <w:tcBorders>
              <w:top w:val="nil"/>
              <w:left w:val="single" w:sz="4" w:space="0" w:color="auto"/>
              <w:bottom w:val="nil"/>
              <w:right w:val="single" w:sz="4" w:space="0" w:color="auto"/>
            </w:tcBorders>
          </w:tcPr>
          <w:p w14:paraId="55C7E2D2" w14:textId="77777777" w:rsidR="00201658" w:rsidRPr="00EC4D6B" w:rsidRDefault="00201658" w:rsidP="00201658">
            <w:pPr>
              <w:spacing w:before="0" w:after="0"/>
              <w:jc w:val="left"/>
              <w:rPr>
                <w:sz w:val="16"/>
                <w:lang w:val="en-GB"/>
              </w:rPr>
            </w:pPr>
          </w:p>
        </w:tc>
        <w:tc>
          <w:tcPr>
            <w:tcW w:w="750" w:type="dxa"/>
            <w:tcBorders>
              <w:top w:val="nil"/>
              <w:left w:val="single" w:sz="4" w:space="0" w:color="auto"/>
              <w:bottom w:val="nil"/>
              <w:right w:val="single" w:sz="4" w:space="0" w:color="auto"/>
            </w:tcBorders>
          </w:tcPr>
          <w:p w14:paraId="70557F9B" w14:textId="77777777" w:rsidR="00201658" w:rsidRPr="00EC4D6B" w:rsidRDefault="00201658" w:rsidP="00201658">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1B0D5E0A" w14:textId="77777777" w:rsidR="00201658" w:rsidRPr="00EC4D6B" w:rsidRDefault="00201658" w:rsidP="00201658">
            <w:pPr>
              <w:spacing w:before="0" w:after="0"/>
              <w:jc w:val="left"/>
              <w:rPr>
                <w:sz w:val="16"/>
                <w:lang w:val="en-GB"/>
              </w:rPr>
            </w:pPr>
          </w:p>
        </w:tc>
        <w:tc>
          <w:tcPr>
            <w:tcW w:w="520" w:type="dxa"/>
            <w:tcBorders>
              <w:top w:val="nil"/>
              <w:left w:val="single" w:sz="4" w:space="0" w:color="auto"/>
              <w:bottom w:val="nil"/>
              <w:right w:val="single" w:sz="4" w:space="0" w:color="auto"/>
            </w:tcBorders>
          </w:tcPr>
          <w:p w14:paraId="6ADD5B81" w14:textId="77777777" w:rsidR="00201658" w:rsidRPr="00EC4D6B" w:rsidRDefault="00201658" w:rsidP="00201658">
            <w:pPr>
              <w:spacing w:before="0" w:after="0"/>
              <w:jc w:val="left"/>
              <w:rPr>
                <w:sz w:val="16"/>
                <w:lang w:val="en-GB"/>
              </w:rPr>
            </w:pPr>
          </w:p>
        </w:tc>
        <w:tc>
          <w:tcPr>
            <w:tcW w:w="1203" w:type="dxa"/>
            <w:tcBorders>
              <w:top w:val="nil"/>
              <w:left w:val="single" w:sz="4" w:space="0" w:color="auto"/>
              <w:bottom w:val="nil"/>
              <w:right w:val="single" w:sz="4" w:space="0" w:color="auto"/>
            </w:tcBorders>
          </w:tcPr>
          <w:p w14:paraId="490C54B4" w14:textId="77777777" w:rsidR="00201658" w:rsidRPr="00EC4D6B" w:rsidRDefault="00201658" w:rsidP="00201658">
            <w:pPr>
              <w:spacing w:before="0" w:after="0"/>
              <w:jc w:val="left"/>
              <w:rPr>
                <w:sz w:val="16"/>
                <w:lang w:val="en-GB"/>
              </w:rPr>
            </w:pPr>
          </w:p>
        </w:tc>
        <w:tc>
          <w:tcPr>
            <w:tcW w:w="1526" w:type="dxa"/>
            <w:gridSpan w:val="3"/>
            <w:tcBorders>
              <w:top w:val="nil"/>
              <w:left w:val="single" w:sz="4" w:space="0" w:color="auto"/>
              <w:bottom w:val="nil"/>
              <w:right w:val="single" w:sz="4" w:space="0" w:color="auto"/>
            </w:tcBorders>
          </w:tcPr>
          <w:p w14:paraId="791A6C82" w14:textId="77777777" w:rsidR="00201658" w:rsidRPr="00EC4D6B" w:rsidRDefault="00201658" w:rsidP="00201658">
            <w:pPr>
              <w:spacing w:before="0" w:after="0"/>
              <w:jc w:val="left"/>
              <w:rPr>
                <w:sz w:val="16"/>
                <w:lang w:val="en-GB"/>
              </w:rPr>
            </w:pPr>
          </w:p>
        </w:tc>
        <w:tc>
          <w:tcPr>
            <w:tcW w:w="593" w:type="dxa"/>
            <w:tcBorders>
              <w:top w:val="nil"/>
              <w:left w:val="single" w:sz="4" w:space="0" w:color="auto"/>
              <w:bottom w:val="nil"/>
              <w:right w:val="single" w:sz="4" w:space="0" w:color="auto"/>
            </w:tcBorders>
          </w:tcPr>
          <w:p w14:paraId="05C19F61" w14:textId="77777777" w:rsidR="00201658" w:rsidRPr="00EC4D6B" w:rsidRDefault="00201658" w:rsidP="00201658">
            <w:pPr>
              <w:spacing w:before="0" w:after="0"/>
              <w:jc w:val="left"/>
              <w:rPr>
                <w:sz w:val="16"/>
                <w:lang w:val="en-GB"/>
              </w:rPr>
            </w:pPr>
          </w:p>
        </w:tc>
        <w:tc>
          <w:tcPr>
            <w:tcW w:w="1073" w:type="dxa"/>
            <w:tcBorders>
              <w:top w:val="nil"/>
              <w:left w:val="single" w:sz="4" w:space="0" w:color="auto"/>
              <w:bottom w:val="nil"/>
              <w:right w:val="single" w:sz="4" w:space="0" w:color="auto"/>
            </w:tcBorders>
          </w:tcPr>
          <w:p w14:paraId="2C552428" w14:textId="77777777" w:rsidR="00201658" w:rsidRPr="00EC4D6B" w:rsidRDefault="00201658" w:rsidP="00201658">
            <w:pPr>
              <w:spacing w:before="0" w:after="0"/>
              <w:jc w:val="left"/>
              <w:rPr>
                <w:color w:val="FF0000"/>
                <w:sz w:val="16"/>
                <w:lang w:val="en-GB"/>
              </w:rPr>
            </w:pPr>
          </w:p>
        </w:tc>
        <w:tc>
          <w:tcPr>
            <w:tcW w:w="1195" w:type="dxa"/>
            <w:tcBorders>
              <w:top w:val="nil"/>
              <w:left w:val="single" w:sz="4" w:space="0" w:color="auto"/>
              <w:bottom w:val="nil"/>
              <w:right w:val="single" w:sz="4" w:space="0" w:color="auto"/>
            </w:tcBorders>
          </w:tcPr>
          <w:p w14:paraId="6EC0BF2D" w14:textId="77777777" w:rsidR="00201658" w:rsidRPr="00EC4D6B" w:rsidRDefault="00201658" w:rsidP="00201658">
            <w:pPr>
              <w:spacing w:before="0" w:after="0"/>
              <w:jc w:val="left"/>
              <w:rPr>
                <w:color w:val="FF0000"/>
                <w:sz w:val="16"/>
                <w:lang w:val="en-GB"/>
              </w:rPr>
            </w:pPr>
          </w:p>
        </w:tc>
        <w:tc>
          <w:tcPr>
            <w:tcW w:w="849" w:type="dxa"/>
            <w:gridSpan w:val="2"/>
            <w:tcBorders>
              <w:top w:val="nil"/>
              <w:left w:val="single" w:sz="4" w:space="0" w:color="auto"/>
              <w:bottom w:val="nil"/>
              <w:right w:val="single" w:sz="4" w:space="0" w:color="auto"/>
            </w:tcBorders>
          </w:tcPr>
          <w:p w14:paraId="700C124B" w14:textId="3C88FF8E" w:rsidR="00201658" w:rsidRPr="00EC4D6B" w:rsidRDefault="00201658" w:rsidP="00201658">
            <w:pPr>
              <w:spacing w:before="0" w:after="0"/>
              <w:jc w:val="left"/>
              <w:rPr>
                <w:color w:val="FF0000"/>
                <w:sz w:val="16"/>
                <w:lang w:val="en-GB"/>
              </w:rPr>
            </w:pPr>
          </w:p>
        </w:tc>
      </w:tr>
      <w:tr w:rsidR="00201658" w:rsidRPr="00EC4D6B" w14:paraId="4DD029EB" w14:textId="77777777" w:rsidTr="00201658">
        <w:trPr>
          <w:trHeight w:val="40"/>
        </w:trPr>
        <w:tc>
          <w:tcPr>
            <w:tcW w:w="766" w:type="dxa"/>
            <w:gridSpan w:val="3"/>
            <w:tcBorders>
              <w:top w:val="nil"/>
              <w:left w:val="single" w:sz="4" w:space="0" w:color="auto"/>
              <w:bottom w:val="single" w:sz="4" w:space="0" w:color="auto"/>
              <w:right w:val="single" w:sz="4" w:space="0" w:color="auto"/>
            </w:tcBorders>
          </w:tcPr>
          <w:p w14:paraId="5BCA0397" w14:textId="77777777" w:rsidR="00201658" w:rsidRPr="00EC4D6B" w:rsidRDefault="00201658" w:rsidP="00201658">
            <w:pPr>
              <w:spacing w:before="0" w:after="0"/>
              <w:jc w:val="left"/>
              <w:rPr>
                <w:sz w:val="16"/>
                <w:lang w:val="en-GB"/>
              </w:rPr>
            </w:pPr>
          </w:p>
        </w:tc>
        <w:tc>
          <w:tcPr>
            <w:tcW w:w="750" w:type="dxa"/>
            <w:tcBorders>
              <w:top w:val="nil"/>
              <w:left w:val="single" w:sz="4" w:space="0" w:color="auto"/>
              <w:bottom w:val="single" w:sz="4" w:space="0" w:color="auto"/>
              <w:right w:val="single" w:sz="4" w:space="0" w:color="auto"/>
            </w:tcBorders>
          </w:tcPr>
          <w:p w14:paraId="6FF8A433" w14:textId="77777777" w:rsidR="00201658" w:rsidRPr="00EC4D6B" w:rsidRDefault="00201658" w:rsidP="00201658">
            <w:pPr>
              <w:spacing w:before="0" w:after="0"/>
              <w:jc w:val="left"/>
              <w:rPr>
                <w:sz w:val="16"/>
                <w:lang w:val="en-GB"/>
              </w:rPr>
            </w:pPr>
          </w:p>
        </w:tc>
        <w:tc>
          <w:tcPr>
            <w:tcW w:w="1719" w:type="dxa"/>
            <w:gridSpan w:val="3"/>
            <w:tcBorders>
              <w:top w:val="nil"/>
              <w:left w:val="single" w:sz="4" w:space="0" w:color="auto"/>
              <w:bottom w:val="single" w:sz="4" w:space="0" w:color="auto"/>
              <w:right w:val="single" w:sz="4" w:space="0" w:color="auto"/>
            </w:tcBorders>
          </w:tcPr>
          <w:p w14:paraId="30C02B65" w14:textId="77777777" w:rsidR="00201658" w:rsidRPr="00EC4D6B" w:rsidRDefault="00201658" w:rsidP="00201658">
            <w:pPr>
              <w:spacing w:before="0" w:after="0"/>
              <w:jc w:val="left"/>
              <w:rPr>
                <w:sz w:val="16"/>
                <w:lang w:val="en-GB"/>
              </w:rPr>
            </w:pPr>
          </w:p>
        </w:tc>
        <w:tc>
          <w:tcPr>
            <w:tcW w:w="520" w:type="dxa"/>
            <w:tcBorders>
              <w:top w:val="nil"/>
              <w:left w:val="single" w:sz="4" w:space="0" w:color="auto"/>
              <w:bottom w:val="single" w:sz="4" w:space="0" w:color="auto"/>
              <w:right w:val="single" w:sz="4" w:space="0" w:color="auto"/>
            </w:tcBorders>
          </w:tcPr>
          <w:p w14:paraId="574D86B3" w14:textId="77777777" w:rsidR="00201658" w:rsidRPr="00EC4D6B" w:rsidRDefault="00201658" w:rsidP="00201658">
            <w:pPr>
              <w:spacing w:before="0" w:after="0"/>
              <w:jc w:val="left"/>
              <w:rPr>
                <w:sz w:val="16"/>
                <w:lang w:val="en-GB"/>
              </w:rPr>
            </w:pPr>
          </w:p>
        </w:tc>
        <w:tc>
          <w:tcPr>
            <w:tcW w:w="1203" w:type="dxa"/>
            <w:tcBorders>
              <w:top w:val="nil"/>
              <w:left w:val="single" w:sz="4" w:space="0" w:color="auto"/>
              <w:bottom w:val="single" w:sz="4" w:space="0" w:color="auto"/>
              <w:right w:val="single" w:sz="4" w:space="0" w:color="auto"/>
            </w:tcBorders>
            <w:hideMark/>
          </w:tcPr>
          <w:p w14:paraId="54356608" w14:textId="77777777" w:rsidR="00201658" w:rsidRPr="00EC4D6B" w:rsidRDefault="00201658" w:rsidP="00201658">
            <w:pPr>
              <w:spacing w:before="0" w:after="0"/>
              <w:jc w:val="left"/>
              <w:rPr>
                <w:sz w:val="16"/>
                <w:lang w:val="en-GB"/>
              </w:rPr>
            </w:pPr>
          </w:p>
        </w:tc>
        <w:tc>
          <w:tcPr>
            <w:tcW w:w="1526" w:type="dxa"/>
            <w:gridSpan w:val="3"/>
            <w:tcBorders>
              <w:top w:val="nil"/>
              <w:left w:val="single" w:sz="4" w:space="0" w:color="auto"/>
              <w:bottom w:val="single" w:sz="4" w:space="0" w:color="auto"/>
              <w:right w:val="single" w:sz="4" w:space="0" w:color="auto"/>
            </w:tcBorders>
          </w:tcPr>
          <w:p w14:paraId="1F98150E" w14:textId="77777777" w:rsidR="00201658" w:rsidRPr="00EC4D6B" w:rsidRDefault="00201658" w:rsidP="00201658">
            <w:pPr>
              <w:spacing w:before="0" w:after="0"/>
              <w:jc w:val="left"/>
              <w:rPr>
                <w:sz w:val="16"/>
                <w:lang w:val="en-GB"/>
              </w:rPr>
            </w:pPr>
          </w:p>
        </w:tc>
        <w:tc>
          <w:tcPr>
            <w:tcW w:w="593" w:type="dxa"/>
            <w:tcBorders>
              <w:top w:val="nil"/>
              <w:left w:val="single" w:sz="4" w:space="0" w:color="auto"/>
              <w:bottom w:val="single" w:sz="4" w:space="0" w:color="auto"/>
              <w:right w:val="single" w:sz="4" w:space="0" w:color="auto"/>
            </w:tcBorders>
            <w:hideMark/>
          </w:tcPr>
          <w:p w14:paraId="286C6CE4" w14:textId="423114F7" w:rsidR="00201658" w:rsidRPr="00EC4D6B" w:rsidRDefault="00201658" w:rsidP="00201658">
            <w:pPr>
              <w:spacing w:before="0" w:after="0"/>
              <w:jc w:val="left"/>
              <w:rPr>
                <w:sz w:val="16"/>
                <w:lang w:val="en-AU"/>
              </w:rPr>
            </w:pPr>
          </w:p>
        </w:tc>
        <w:tc>
          <w:tcPr>
            <w:tcW w:w="1073" w:type="dxa"/>
            <w:tcBorders>
              <w:top w:val="nil"/>
              <w:left w:val="single" w:sz="4" w:space="0" w:color="auto"/>
              <w:bottom w:val="single" w:sz="4" w:space="0" w:color="auto"/>
              <w:right w:val="single" w:sz="4" w:space="0" w:color="auto"/>
            </w:tcBorders>
          </w:tcPr>
          <w:p w14:paraId="43654AB3" w14:textId="77777777" w:rsidR="00201658" w:rsidRPr="00EC4D6B" w:rsidRDefault="00201658" w:rsidP="00201658">
            <w:pPr>
              <w:spacing w:before="0" w:after="0"/>
              <w:jc w:val="left"/>
              <w:rPr>
                <w:color w:val="FF0000"/>
                <w:sz w:val="16"/>
                <w:lang w:val="en-GB"/>
              </w:rPr>
            </w:pPr>
          </w:p>
        </w:tc>
        <w:tc>
          <w:tcPr>
            <w:tcW w:w="1195" w:type="dxa"/>
            <w:tcBorders>
              <w:top w:val="nil"/>
              <w:left w:val="single" w:sz="4" w:space="0" w:color="auto"/>
              <w:bottom w:val="single" w:sz="4" w:space="0" w:color="auto"/>
              <w:right w:val="single" w:sz="4" w:space="0" w:color="auto"/>
            </w:tcBorders>
          </w:tcPr>
          <w:p w14:paraId="23454B1D" w14:textId="77777777" w:rsidR="00201658" w:rsidRPr="00EC4D6B" w:rsidRDefault="00201658" w:rsidP="00201658">
            <w:pPr>
              <w:spacing w:before="0" w:after="0"/>
              <w:jc w:val="left"/>
              <w:rPr>
                <w:color w:val="FF0000"/>
                <w:sz w:val="16"/>
                <w:lang w:val="en-GB"/>
              </w:rPr>
            </w:pPr>
          </w:p>
        </w:tc>
        <w:tc>
          <w:tcPr>
            <w:tcW w:w="849" w:type="dxa"/>
            <w:gridSpan w:val="2"/>
            <w:tcBorders>
              <w:top w:val="nil"/>
              <w:left w:val="single" w:sz="4" w:space="0" w:color="auto"/>
              <w:bottom w:val="single" w:sz="4" w:space="0" w:color="auto"/>
              <w:right w:val="single" w:sz="4" w:space="0" w:color="auto"/>
            </w:tcBorders>
          </w:tcPr>
          <w:p w14:paraId="629A2026" w14:textId="73732452" w:rsidR="00201658" w:rsidRPr="00EC4D6B" w:rsidRDefault="00201658" w:rsidP="00201658">
            <w:pPr>
              <w:spacing w:before="0" w:after="0"/>
              <w:jc w:val="left"/>
              <w:rPr>
                <w:color w:val="FF0000"/>
                <w:sz w:val="16"/>
                <w:lang w:val="en-GB"/>
              </w:rPr>
            </w:pPr>
          </w:p>
        </w:tc>
      </w:tr>
    </w:tbl>
    <w:p w14:paraId="785727C4" w14:textId="55C3766B" w:rsidR="0031041A" w:rsidRPr="00EC4D6B" w:rsidRDefault="00740660" w:rsidP="00740660">
      <w:pPr>
        <w:rPr>
          <w:rFonts w:eastAsia="Calibri"/>
          <w:color w:val="FF0000"/>
          <w:lang w:val="en-AU"/>
        </w:rPr>
      </w:pPr>
      <w:r w:rsidRPr="00EC4D6B">
        <w:rPr>
          <w:color w:val="FF0000"/>
        </w:rPr>
        <w:t xml:space="preserve"> </w:t>
      </w:r>
      <w:r w:rsidR="0031041A" w:rsidRPr="00EC4D6B">
        <w:rPr>
          <w:color w:val="FF0000"/>
        </w:rPr>
        <w:br w:type="page"/>
      </w:r>
    </w:p>
    <w:tbl>
      <w:tblPr>
        <w:tblW w:w="1004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132"/>
        <w:gridCol w:w="2610"/>
        <w:gridCol w:w="492"/>
        <w:gridCol w:w="128"/>
        <w:gridCol w:w="1680"/>
        <w:gridCol w:w="135"/>
        <w:gridCol w:w="533"/>
        <w:gridCol w:w="1738"/>
      </w:tblGrid>
      <w:tr w:rsidR="00695CAE" w:rsidRPr="00695CAE" w14:paraId="60B39592" w14:textId="77777777" w:rsidTr="00271164">
        <w:trPr>
          <w:tblHeader/>
        </w:trPr>
        <w:tc>
          <w:tcPr>
            <w:tcW w:w="5341" w:type="dxa"/>
            <w:gridSpan w:val="3"/>
            <w:tcBorders>
              <w:top w:val="nil"/>
              <w:left w:val="nil"/>
              <w:bottom w:val="single" w:sz="4" w:space="0" w:color="auto"/>
              <w:right w:val="nil"/>
            </w:tcBorders>
          </w:tcPr>
          <w:p w14:paraId="6A1E8740" w14:textId="0E86E776" w:rsidR="0031041A" w:rsidRPr="00E3595A" w:rsidRDefault="00FC7622" w:rsidP="00E3595A">
            <w:pPr>
              <w:spacing w:before="8" w:after="8"/>
              <w:contextualSpacing/>
              <w:rPr>
                <w:bCs/>
                <w:sz w:val="16"/>
                <w:szCs w:val="16"/>
                <w:lang w:val="en-AU"/>
              </w:rPr>
            </w:pPr>
            <w:r w:rsidRPr="00E3595A">
              <w:rPr>
                <w:b/>
                <w:sz w:val="16"/>
                <w:lang w:val="en-GB"/>
              </w:rPr>
              <w:lastRenderedPageBreak/>
              <w:t>COUNTRY</w:t>
            </w:r>
            <w:r w:rsidRPr="00E3595A">
              <w:rPr>
                <w:b/>
                <w:sz w:val="16"/>
              </w:rPr>
              <w:t xml:space="preserve"> </w:t>
            </w:r>
            <w:r w:rsidR="00695CAE" w:rsidRPr="00E3595A">
              <w:rPr>
                <w:b/>
                <w:sz w:val="16"/>
                <w:lang w:val="en-AU"/>
              </w:rPr>
              <w:t xml:space="preserve">/ </w:t>
            </w:r>
            <w:r w:rsidR="0031041A" w:rsidRPr="00E3595A">
              <w:rPr>
                <w:b/>
                <w:i/>
                <w:iCs/>
                <w:sz w:val="16"/>
              </w:rPr>
              <w:t>PAJJIŻ</w:t>
            </w:r>
            <w:r w:rsidR="00695CAE" w:rsidRPr="00E3595A">
              <w:rPr>
                <w:b/>
                <w:i/>
                <w:iCs/>
                <w:sz w:val="16"/>
                <w:lang w:val="en-AU"/>
              </w:rPr>
              <w:t xml:space="preserve"> </w:t>
            </w:r>
            <w:r w:rsidR="00695CAE" w:rsidRPr="00E3595A">
              <w:rPr>
                <w:b/>
                <w:sz w:val="16"/>
                <w:lang w:val="en-AU"/>
              </w:rPr>
              <w:t xml:space="preserve">: </w:t>
            </w:r>
            <w:r w:rsidR="00695CAE" w:rsidRPr="00E3595A">
              <w:rPr>
                <w:bCs/>
                <w:sz w:val="16"/>
                <w:lang w:val="en-AU"/>
              </w:rPr>
              <w:t>Australia</w:t>
            </w:r>
          </w:p>
        </w:tc>
        <w:tc>
          <w:tcPr>
            <w:tcW w:w="4706" w:type="dxa"/>
            <w:gridSpan w:val="6"/>
            <w:tcBorders>
              <w:top w:val="nil"/>
              <w:left w:val="nil"/>
              <w:bottom w:val="single" w:sz="4" w:space="0" w:color="auto"/>
              <w:right w:val="nil"/>
            </w:tcBorders>
            <w:hideMark/>
          </w:tcPr>
          <w:p w14:paraId="7B06F43D" w14:textId="53561635" w:rsidR="00FC7622" w:rsidRPr="00E3595A" w:rsidRDefault="00FC7622" w:rsidP="00E3595A">
            <w:pPr>
              <w:spacing w:before="8" w:after="8"/>
              <w:contextualSpacing/>
              <w:jc w:val="right"/>
              <w:rPr>
                <w:b/>
                <w:sz w:val="16"/>
                <w:lang w:val="en-GB"/>
              </w:rPr>
            </w:pPr>
            <w:r w:rsidRPr="00E3595A">
              <w:rPr>
                <w:b/>
                <w:sz w:val="16"/>
                <w:lang w:val="en-GB"/>
              </w:rPr>
              <w:t>Certificate model CANIS-FELIS-FERRETS</w:t>
            </w:r>
            <w:r w:rsidR="00695CAE" w:rsidRPr="00E3595A">
              <w:rPr>
                <w:b/>
                <w:sz w:val="16"/>
                <w:lang w:val="en-GB"/>
              </w:rPr>
              <w:t xml:space="preserve"> /</w:t>
            </w:r>
            <w:r w:rsidRPr="00E3595A">
              <w:rPr>
                <w:b/>
                <w:sz w:val="16"/>
                <w:lang w:val="en-GB"/>
              </w:rPr>
              <w:t xml:space="preserve"> </w:t>
            </w:r>
          </w:p>
          <w:p w14:paraId="30379DF5" w14:textId="5A0E8B68" w:rsidR="0031041A" w:rsidRPr="00E3595A" w:rsidRDefault="0031041A" w:rsidP="00E3595A">
            <w:pPr>
              <w:spacing w:before="8" w:after="8"/>
              <w:contextualSpacing/>
              <w:jc w:val="right"/>
              <w:rPr>
                <w:b/>
                <w:sz w:val="16"/>
                <w:lang w:val="en-GB"/>
              </w:rPr>
            </w:pPr>
            <w:r w:rsidRPr="00E3595A">
              <w:rPr>
                <w:b/>
                <w:i/>
                <w:iCs/>
                <w:sz w:val="16"/>
                <w:lang w:val="en-GB"/>
              </w:rPr>
              <w:t>Mudell taċ-ċertifikat CANIS-FELIS-FERRETS</w:t>
            </w:r>
          </w:p>
        </w:tc>
      </w:tr>
      <w:tr w:rsidR="00695CAE" w:rsidRPr="00695CAE" w14:paraId="02A7F383" w14:textId="77777777" w:rsidTr="00271164">
        <w:tblPrEx>
          <w:tblLook w:val="0000" w:firstRow="0" w:lastRow="0" w:firstColumn="0" w:lastColumn="0" w:noHBand="0" w:noVBand="0"/>
        </w:tblPrEx>
        <w:trPr>
          <w:trHeight w:val="369"/>
        </w:trPr>
        <w:tc>
          <w:tcPr>
            <w:tcW w:w="599" w:type="dxa"/>
            <w:vMerge w:val="restart"/>
            <w:tcBorders>
              <w:top w:val="single" w:sz="4" w:space="0" w:color="auto"/>
            </w:tcBorders>
            <w:textDirection w:val="btLr"/>
          </w:tcPr>
          <w:p w14:paraId="647DEC83" w14:textId="3C73A14A" w:rsidR="0031041A" w:rsidRPr="00E3595A" w:rsidRDefault="00D63014" w:rsidP="00E3595A">
            <w:pPr>
              <w:spacing w:beforeLines="40" w:before="96" w:afterLines="40" w:after="96" w:line="276" w:lineRule="auto"/>
              <w:ind w:left="113" w:right="113"/>
              <w:contextualSpacing/>
              <w:jc w:val="center"/>
              <w:rPr>
                <w:b/>
                <w:color w:val="FF0000"/>
                <w:sz w:val="18"/>
                <w:szCs w:val="18"/>
              </w:rPr>
            </w:pPr>
            <w:r w:rsidRPr="00E3595A">
              <w:rPr>
                <w:rFonts w:eastAsia="Calibri"/>
                <w:b/>
                <w:sz w:val="18"/>
                <w:szCs w:val="18"/>
                <w:lang w:val="en-GB"/>
              </w:rPr>
              <w:t xml:space="preserve">Part II: </w:t>
            </w:r>
            <w:r w:rsidR="00546886" w:rsidRPr="00E3595A">
              <w:rPr>
                <w:rFonts w:eastAsia="Calibri"/>
                <w:b/>
                <w:sz w:val="18"/>
                <w:szCs w:val="18"/>
                <w:lang w:val="en-GB"/>
              </w:rPr>
              <w:t>Certification</w:t>
            </w:r>
            <w:r w:rsidR="00546886" w:rsidRPr="00E3595A">
              <w:rPr>
                <w:b/>
                <w:sz w:val="18"/>
                <w:szCs w:val="18"/>
              </w:rPr>
              <w:t xml:space="preserve"> </w:t>
            </w:r>
            <w:r w:rsidR="00546886" w:rsidRPr="00E3595A">
              <w:rPr>
                <w:b/>
                <w:sz w:val="18"/>
                <w:szCs w:val="18"/>
                <w:lang w:val="en-AU"/>
              </w:rPr>
              <w:t xml:space="preserve">/ </w:t>
            </w:r>
            <w:r w:rsidR="0031041A" w:rsidRPr="00E3595A">
              <w:rPr>
                <w:b/>
                <w:i/>
                <w:iCs/>
                <w:sz w:val="18"/>
                <w:szCs w:val="18"/>
              </w:rPr>
              <w:t>Parti II: Ċertifikazzjoni</w:t>
            </w:r>
          </w:p>
        </w:tc>
        <w:tc>
          <w:tcPr>
            <w:tcW w:w="4742" w:type="dxa"/>
            <w:gridSpan w:val="2"/>
            <w:tcBorders>
              <w:top w:val="single" w:sz="4" w:space="0" w:color="auto"/>
              <w:bottom w:val="nil"/>
            </w:tcBorders>
            <w:shd w:val="clear" w:color="auto" w:fill="auto"/>
          </w:tcPr>
          <w:p w14:paraId="4DE73BB3" w14:textId="707579CA" w:rsidR="0031041A" w:rsidRPr="00E3595A" w:rsidRDefault="0031041A" w:rsidP="00E3595A">
            <w:pPr>
              <w:spacing w:beforeLines="40" w:before="96" w:afterLines="40" w:after="96" w:line="276" w:lineRule="auto"/>
              <w:contextualSpacing/>
              <w:jc w:val="left"/>
              <w:rPr>
                <w:color w:val="FF0000"/>
                <w:sz w:val="18"/>
                <w:szCs w:val="18"/>
              </w:rPr>
            </w:pPr>
            <w:r w:rsidRPr="00E3595A">
              <w:rPr>
                <w:b/>
                <w:sz w:val="18"/>
                <w:szCs w:val="18"/>
              </w:rPr>
              <w:t xml:space="preserve">II. </w:t>
            </w:r>
            <w:r w:rsidR="00FC7622" w:rsidRPr="00E3595A">
              <w:rPr>
                <w:b/>
                <w:sz w:val="18"/>
                <w:szCs w:val="18"/>
                <w:lang w:val="en-GB"/>
              </w:rPr>
              <w:t>Health information</w:t>
            </w:r>
            <w:r w:rsidR="00695CAE" w:rsidRPr="00E3595A">
              <w:rPr>
                <w:b/>
                <w:sz w:val="18"/>
                <w:szCs w:val="18"/>
                <w:lang w:val="en-GB"/>
              </w:rPr>
              <w:t xml:space="preserve"> /</w:t>
            </w:r>
            <w:r w:rsidR="00FC7622" w:rsidRPr="00E3595A">
              <w:rPr>
                <w:b/>
                <w:sz w:val="18"/>
                <w:szCs w:val="18"/>
              </w:rPr>
              <w:t xml:space="preserve"> </w:t>
            </w:r>
            <w:r w:rsidRPr="00E3595A">
              <w:rPr>
                <w:b/>
                <w:i/>
                <w:iCs/>
                <w:sz w:val="18"/>
                <w:szCs w:val="18"/>
              </w:rPr>
              <w:t>Informazzjoni dwar is-Saħħa</w:t>
            </w:r>
          </w:p>
        </w:tc>
        <w:tc>
          <w:tcPr>
            <w:tcW w:w="492" w:type="dxa"/>
            <w:tcBorders>
              <w:top w:val="single" w:sz="4" w:space="0" w:color="auto"/>
              <w:right w:val="nil"/>
            </w:tcBorders>
            <w:shd w:val="clear" w:color="auto" w:fill="auto"/>
            <w:vAlign w:val="center"/>
          </w:tcPr>
          <w:p w14:paraId="3AEA2143" w14:textId="77777777" w:rsidR="0031041A" w:rsidRPr="00E3595A" w:rsidRDefault="0031041A" w:rsidP="00E3595A">
            <w:pPr>
              <w:spacing w:beforeLines="40" w:before="96" w:afterLines="40" w:after="96" w:line="276" w:lineRule="auto"/>
              <w:contextualSpacing/>
              <w:jc w:val="left"/>
              <w:rPr>
                <w:b/>
                <w:sz w:val="18"/>
                <w:szCs w:val="18"/>
              </w:rPr>
            </w:pPr>
            <w:r w:rsidRPr="00E3595A">
              <w:rPr>
                <w:b/>
                <w:sz w:val="18"/>
                <w:szCs w:val="18"/>
              </w:rPr>
              <w:t xml:space="preserve">II.a </w:t>
            </w:r>
          </w:p>
        </w:tc>
        <w:tc>
          <w:tcPr>
            <w:tcW w:w="1808" w:type="dxa"/>
            <w:gridSpan w:val="2"/>
            <w:tcBorders>
              <w:top w:val="single" w:sz="4" w:space="0" w:color="auto"/>
              <w:left w:val="nil"/>
            </w:tcBorders>
            <w:shd w:val="clear" w:color="auto" w:fill="auto"/>
            <w:vAlign w:val="center"/>
          </w:tcPr>
          <w:p w14:paraId="5AB074F8" w14:textId="77777777" w:rsidR="0031041A" w:rsidRPr="00E3595A" w:rsidRDefault="00FC7622" w:rsidP="00E3595A">
            <w:pPr>
              <w:spacing w:beforeLines="40" w:before="96" w:afterLines="40" w:after="96" w:line="276" w:lineRule="auto"/>
              <w:contextualSpacing/>
              <w:jc w:val="left"/>
              <w:rPr>
                <w:b/>
                <w:i/>
                <w:iCs/>
                <w:sz w:val="16"/>
                <w:szCs w:val="16"/>
              </w:rPr>
            </w:pPr>
            <w:r w:rsidRPr="00E3595A">
              <w:rPr>
                <w:b/>
                <w:sz w:val="16"/>
                <w:szCs w:val="16"/>
                <w:lang w:val="en-GB"/>
              </w:rPr>
              <w:t>Certificate reference</w:t>
            </w:r>
            <w:r w:rsidRPr="00E3595A">
              <w:rPr>
                <w:b/>
                <w:sz w:val="16"/>
                <w:szCs w:val="16"/>
              </w:rPr>
              <w:t xml:space="preserve"> </w:t>
            </w:r>
            <w:r w:rsidR="00695CAE" w:rsidRPr="00E3595A">
              <w:rPr>
                <w:b/>
                <w:sz w:val="16"/>
                <w:szCs w:val="16"/>
                <w:lang w:val="en-AU"/>
              </w:rPr>
              <w:t xml:space="preserve">/ </w:t>
            </w:r>
            <w:r w:rsidR="0031041A" w:rsidRPr="00E3595A">
              <w:rPr>
                <w:b/>
                <w:i/>
                <w:iCs/>
                <w:sz w:val="16"/>
                <w:szCs w:val="16"/>
              </w:rPr>
              <w:t>Referenza taċ-ċertifikat</w:t>
            </w:r>
          </w:p>
          <w:p w14:paraId="430ADC02" w14:textId="7DDE780D" w:rsidR="00F91E9B" w:rsidRPr="00E3595A" w:rsidRDefault="00F91E9B" w:rsidP="00E3595A">
            <w:pPr>
              <w:spacing w:beforeLines="40" w:before="96" w:afterLines="40" w:after="96" w:line="276" w:lineRule="auto"/>
              <w:contextualSpacing/>
              <w:jc w:val="left"/>
              <w:rPr>
                <w:b/>
                <w:sz w:val="18"/>
                <w:szCs w:val="18"/>
              </w:rPr>
            </w:pPr>
          </w:p>
        </w:tc>
        <w:tc>
          <w:tcPr>
            <w:tcW w:w="668" w:type="dxa"/>
            <w:gridSpan w:val="2"/>
            <w:tcBorders>
              <w:top w:val="single" w:sz="4" w:space="0" w:color="auto"/>
              <w:right w:val="nil"/>
              <w:tr2bl w:val="nil"/>
            </w:tcBorders>
            <w:shd w:val="clear" w:color="auto" w:fill="auto"/>
            <w:vAlign w:val="center"/>
          </w:tcPr>
          <w:p w14:paraId="12A71C4F" w14:textId="77777777" w:rsidR="0031041A" w:rsidRPr="00E3595A" w:rsidRDefault="0031041A" w:rsidP="00E3595A">
            <w:pPr>
              <w:spacing w:beforeLines="40" w:before="96" w:afterLines="40" w:after="96" w:line="276" w:lineRule="auto"/>
              <w:contextualSpacing/>
              <w:jc w:val="left"/>
              <w:rPr>
                <w:b/>
                <w:sz w:val="18"/>
                <w:szCs w:val="18"/>
              </w:rPr>
            </w:pPr>
            <w:r w:rsidRPr="00E3595A">
              <w:rPr>
                <w:b/>
                <w:sz w:val="18"/>
                <w:szCs w:val="18"/>
              </w:rPr>
              <w:t xml:space="preserve">II.b </w:t>
            </w:r>
          </w:p>
        </w:tc>
        <w:tc>
          <w:tcPr>
            <w:tcW w:w="1738" w:type="dxa"/>
            <w:tcBorders>
              <w:top w:val="single" w:sz="4" w:space="0" w:color="auto"/>
              <w:left w:val="nil"/>
              <w:tr2bl w:val="nil"/>
            </w:tcBorders>
            <w:shd w:val="clear" w:color="auto" w:fill="auto"/>
            <w:vAlign w:val="center"/>
          </w:tcPr>
          <w:p w14:paraId="21652BD7" w14:textId="77777777" w:rsidR="0031041A" w:rsidRPr="00E3595A" w:rsidRDefault="00FC7622" w:rsidP="00E3595A">
            <w:pPr>
              <w:spacing w:beforeLines="40" w:before="96" w:afterLines="40" w:after="96" w:line="276" w:lineRule="auto"/>
              <w:contextualSpacing/>
              <w:jc w:val="left"/>
              <w:rPr>
                <w:b/>
                <w:i/>
                <w:iCs/>
                <w:sz w:val="16"/>
                <w:szCs w:val="16"/>
              </w:rPr>
            </w:pPr>
            <w:r w:rsidRPr="00E3595A">
              <w:rPr>
                <w:b/>
                <w:sz w:val="16"/>
                <w:szCs w:val="16"/>
                <w:lang w:val="en-GB"/>
              </w:rPr>
              <w:t>IMSOC reference</w:t>
            </w:r>
            <w:r w:rsidRPr="00E3595A">
              <w:rPr>
                <w:b/>
                <w:sz w:val="16"/>
                <w:szCs w:val="16"/>
              </w:rPr>
              <w:t xml:space="preserve"> </w:t>
            </w:r>
            <w:r w:rsidR="00695CAE" w:rsidRPr="00E3595A">
              <w:rPr>
                <w:b/>
                <w:sz w:val="16"/>
                <w:szCs w:val="16"/>
                <w:lang w:val="en-AU"/>
              </w:rPr>
              <w:t xml:space="preserve">/ </w:t>
            </w:r>
            <w:r w:rsidR="0031041A" w:rsidRPr="00E3595A">
              <w:rPr>
                <w:b/>
                <w:i/>
                <w:iCs/>
                <w:sz w:val="16"/>
                <w:szCs w:val="16"/>
              </w:rPr>
              <w:t>Referenza tal-IMSOC</w:t>
            </w:r>
          </w:p>
          <w:p w14:paraId="2FF5C589" w14:textId="43229970" w:rsidR="00B42EFC" w:rsidRPr="00E3595A" w:rsidRDefault="00B42EFC" w:rsidP="00E3595A">
            <w:pPr>
              <w:spacing w:beforeLines="40" w:before="96" w:afterLines="40" w:after="96" w:line="276" w:lineRule="auto"/>
              <w:contextualSpacing/>
              <w:jc w:val="left"/>
              <w:rPr>
                <w:b/>
                <w:sz w:val="18"/>
                <w:szCs w:val="18"/>
              </w:rPr>
            </w:pPr>
          </w:p>
        </w:tc>
      </w:tr>
      <w:tr w:rsidR="00695CAE" w:rsidRPr="00695CAE" w14:paraId="49C32022" w14:textId="77777777" w:rsidTr="00271164">
        <w:tblPrEx>
          <w:tblLook w:val="0000" w:firstRow="0" w:lastRow="0" w:firstColumn="0" w:lastColumn="0" w:noHBand="0" w:noVBand="0"/>
        </w:tblPrEx>
        <w:trPr>
          <w:trHeight w:val="1495"/>
        </w:trPr>
        <w:tc>
          <w:tcPr>
            <w:tcW w:w="599" w:type="dxa"/>
            <w:vMerge/>
          </w:tcPr>
          <w:p w14:paraId="00359ACC" w14:textId="77777777" w:rsidR="0031041A" w:rsidRPr="00E3595A" w:rsidRDefault="0031041A" w:rsidP="00E3595A">
            <w:pPr>
              <w:spacing w:beforeLines="40" w:before="96" w:afterLines="40" w:after="96" w:line="276" w:lineRule="auto"/>
              <w:contextualSpacing/>
              <w:jc w:val="left"/>
              <w:rPr>
                <w:color w:val="FF0000"/>
                <w:sz w:val="18"/>
                <w:szCs w:val="18"/>
                <w:lang w:val="en-GB"/>
              </w:rPr>
            </w:pPr>
          </w:p>
        </w:tc>
        <w:tc>
          <w:tcPr>
            <w:tcW w:w="9448" w:type="dxa"/>
            <w:gridSpan w:val="8"/>
            <w:tcBorders>
              <w:top w:val="nil"/>
            </w:tcBorders>
            <w:shd w:val="clear" w:color="auto" w:fill="auto"/>
          </w:tcPr>
          <w:p w14:paraId="0FDDB06D" w14:textId="060C1B1A" w:rsidR="00D63014" w:rsidRPr="00E3595A" w:rsidRDefault="00D63014" w:rsidP="00E3595A">
            <w:pPr>
              <w:spacing w:beforeLines="40" w:before="96" w:afterLines="40" w:after="96" w:line="276" w:lineRule="auto"/>
              <w:contextualSpacing/>
              <w:jc w:val="left"/>
              <w:rPr>
                <w:sz w:val="18"/>
                <w:szCs w:val="18"/>
                <w:lang w:val="en-GB"/>
              </w:rPr>
            </w:pPr>
            <w:r w:rsidRPr="00E3595A">
              <w:rPr>
                <w:sz w:val="18"/>
                <w:szCs w:val="18"/>
                <w:lang w:val="en-GB"/>
              </w:rPr>
              <w:t>I, the undersigned official veterinarian hereby certify that the animals described in Part I:</w:t>
            </w:r>
            <w:r w:rsidR="00695CAE" w:rsidRPr="00E3595A">
              <w:rPr>
                <w:sz w:val="18"/>
                <w:szCs w:val="18"/>
                <w:lang w:val="en-GB"/>
              </w:rPr>
              <w:t xml:space="preserve"> /</w:t>
            </w:r>
          </w:p>
          <w:p w14:paraId="23802C0D" w14:textId="77777777" w:rsidR="0031041A" w:rsidRPr="00E3595A" w:rsidRDefault="0031041A" w:rsidP="00E3595A">
            <w:pPr>
              <w:spacing w:beforeLines="40" w:before="96" w:afterLines="40" w:after="96" w:line="276" w:lineRule="auto"/>
              <w:contextualSpacing/>
              <w:jc w:val="left"/>
              <w:rPr>
                <w:i/>
                <w:iCs/>
                <w:sz w:val="18"/>
                <w:szCs w:val="18"/>
              </w:rPr>
            </w:pPr>
            <w:r w:rsidRPr="00E3595A">
              <w:rPr>
                <w:i/>
                <w:iCs/>
                <w:sz w:val="18"/>
                <w:szCs w:val="18"/>
              </w:rPr>
              <w:t>Jiena, il-veterinarju uffiċjali sottoskritt, b’dan qed niċċertifika li l-annimali deskritti fil-Parti I:</w:t>
            </w:r>
          </w:p>
          <w:p w14:paraId="39B803C2" w14:textId="3EE885A9" w:rsidR="00D63014" w:rsidRPr="00E3595A" w:rsidRDefault="00D63014" w:rsidP="00E3595A">
            <w:pPr>
              <w:pStyle w:val="Point0"/>
              <w:spacing w:beforeLines="40" w:before="96" w:afterLines="40" w:after="96" w:line="276" w:lineRule="auto"/>
              <w:ind w:left="1474" w:hanging="612"/>
              <w:contextualSpacing/>
              <w:rPr>
                <w:sz w:val="18"/>
                <w:szCs w:val="18"/>
                <w:lang w:val="en-GB"/>
              </w:rPr>
            </w:pPr>
            <w:r w:rsidRPr="00E3595A">
              <w:rPr>
                <w:sz w:val="18"/>
                <w:szCs w:val="18"/>
                <w:lang w:val="en-GB"/>
              </w:rPr>
              <w:t>II.1.</w:t>
            </w:r>
            <w:r w:rsidRPr="00E3595A">
              <w:rPr>
                <w:sz w:val="18"/>
                <w:szCs w:val="18"/>
                <w:lang w:val="en-GB"/>
              </w:rPr>
              <w:tab/>
              <w:t xml:space="preserve">come from a country, territory or zone thereof with code: </w:t>
            </w:r>
            <w:r w:rsidR="00325212" w:rsidRPr="00E3595A">
              <w:rPr>
                <w:sz w:val="18"/>
                <w:szCs w:val="18"/>
                <w:lang w:val="en-GB"/>
              </w:rPr>
              <w:t>AU</w:t>
            </w:r>
            <w:r w:rsidR="00F42EE1">
              <w:rPr>
                <w:sz w:val="18"/>
                <w:szCs w:val="18"/>
                <w:lang w:val="en-GB"/>
              </w:rPr>
              <w:t>-0</w:t>
            </w:r>
            <w:r w:rsidRPr="00E3595A">
              <w:rPr>
                <w:sz w:val="18"/>
                <w:szCs w:val="18"/>
                <w:vertAlign w:val="superscript"/>
                <w:lang w:val="en-GB"/>
              </w:rPr>
              <w:t xml:space="preserve">(1) </w:t>
            </w:r>
            <w:r w:rsidRPr="00E3595A">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5554B5" w:rsidRPr="00E3595A">
              <w:rPr>
                <w:sz w:val="18"/>
                <w:szCs w:val="18"/>
                <w:lang w:val="en-GB"/>
              </w:rPr>
              <w:t>2021/404</w:t>
            </w:r>
            <w:r w:rsidRPr="00E3595A">
              <w:rPr>
                <w:sz w:val="18"/>
                <w:szCs w:val="18"/>
                <w:lang w:val="en-GB"/>
              </w:rPr>
              <w:t>;</w:t>
            </w:r>
            <w:r w:rsidR="00695CAE" w:rsidRPr="00E3595A">
              <w:rPr>
                <w:sz w:val="18"/>
                <w:szCs w:val="18"/>
                <w:lang w:val="en-GB"/>
              </w:rPr>
              <w:t xml:space="preserve"> /</w:t>
            </w:r>
          </w:p>
          <w:p w14:paraId="0726B215" w14:textId="795C783C" w:rsidR="0031041A" w:rsidRPr="00E3595A" w:rsidRDefault="0031041A" w:rsidP="00E3595A">
            <w:pPr>
              <w:pStyle w:val="Point0"/>
              <w:spacing w:beforeLines="40" w:before="96" w:afterLines="40" w:after="96" w:line="276" w:lineRule="auto"/>
              <w:ind w:left="1474" w:hanging="612"/>
              <w:contextualSpacing/>
              <w:rPr>
                <w:i/>
                <w:iCs/>
                <w:sz w:val="18"/>
                <w:szCs w:val="18"/>
              </w:rPr>
            </w:pPr>
            <w:r w:rsidRPr="00E3595A">
              <w:rPr>
                <w:sz w:val="18"/>
                <w:szCs w:val="18"/>
              </w:rPr>
              <w:tab/>
            </w:r>
            <w:r w:rsidRPr="00E3595A">
              <w:rPr>
                <w:i/>
                <w:iCs/>
                <w:sz w:val="18"/>
                <w:szCs w:val="18"/>
              </w:rPr>
              <w:t xml:space="preserve">ġejjin minn pajjiż, territorju jew żona tiegħu bil-kodiċi: </w:t>
            </w:r>
            <w:r w:rsidR="00325212" w:rsidRPr="00E3595A">
              <w:rPr>
                <w:i/>
                <w:iCs/>
                <w:sz w:val="18"/>
                <w:szCs w:val="18"/>
                <w:lang w:val="en-AU"/>
              </w:rPr>
              <w:t>AU</w:t>
            </w:r>
            <w:r w:rsidR="00F42EE1">
              <w:rPr>
                <w:i/>
                <w:iCs/>
                <w:sz w:val="18"/>
                <w:szCs w:val="18"/>
                <w:lang w:val="en-AU"/>
              </w:rPr>
              <w:t>-0</w:t>
            </w:r>
            <w:r w:rsidRPr="00E3595A">
              <w:rPr>
                <w:i/>
                <w:iCs/>
                <w:sz w:val="18"/>
                <w:szCs w:val="18"/>
                <w:vertAlign w:val="superscript"/>
              </w:rPr>
              <w:t xml:space="preserve">(1) </w:t>
            </w:r>
            <w:r w:rsidRPr="00E3595A">
              <w:rPr>
                <w:i/>
                <w:iCs/>
                <w:sz w:val="18"/>
                <w:szCs w:val="18"/>
              </w:rPr>
              <w:t>li, fid-data tal-ħruġ ta’ dan iċ-ċertifikat, huma awtorizzati għad-dħul fl-Unjoni ta’ klieb, qtates u inmsa u huma elenkati fil-Parti 1 tal-Anness VIII tar-Regolament ta’ Implimentazzjoni tal-Kummissjoni (UE)</w:t>
            </w:r>
            <w:r w:rsidR="005554B5" w:rsidRPr="00E3595A">
              <w:rPr>
                <w:i/>
                <w:iCs/>
                <w:sz w:val="18"/>
                <w:szCs w:val="18"/>
                <w:lang w:val="en-AU"/>
              </w:rPr>
              <w:t xml:space="preserve"> </w:t>
            </w:r>
            <w:r w:rsidR="005554B5" w:rsidRPr="00E3595A">
              <w:rPr>
                <w:sz w:val="18"/>
                <w:szCs w:val="18"/>
                <w:lang w:val="en-GB"/>
              </w:rPr>
              <w:t>2021/404</w:t>
            </w:r>
            <w:r w:rsidRPr="00E3595A">
              <w:rPr>
                <w:i/>
                <w:iCs/>
                <w:sz w:val="18"/>
                <w:szCs w:val="18"/>
              </w:rPr>
              <w:t>;</w:t>
            </w:r>
          </w:p>
          <w:p w14:paraId="38DBBB05" w14:textId="77777777" w:rsidR="00695CAE" w:rsidRPr="00E3595A" w:rsidRDefault="00D63014" w:rsidP="00E3595A">
            <w:pPr>
              <w:pStyle w:val="Point0"/>
              <w:tabs>
                <w:tab w:val="left" w:pos="870"/>
                <w:tab w:val="left" w:pos="1230"/>
              </w:tabs>
              <w:spacing w:beforeLines="40" w:before="96" w:afterLines="40" w:after="96" w:line="276" w:lineRule="auto"/>
              <w:ind w:left="1470" w:hanging="1470"/>
              <w:contextualSpacing/>
              <w:rPr>
                <w:i/>
                <w:sz w:val="18"/>
                <w:szCs w:val="18"/>
                <w:lang w:val="en-GB"/>
              </w:rPr>
            </w:pPr>
            <w:r w:rsidRPr="00E3595A">
              <w:rPr>
                <w:iCs/>
                <w:sz w:val="18"/>
                <w:szCs w:val="18"/>
                <w:vertAlign w:val="superscript"/>
                <w:lang w:val="en-GB"/>
              </w:rPr>
              <w:t>(2)(3)</w:t>
            </w:r>
            <w:r w:rsidRPr="00E3595A">
              <w:rPr>
                <w:iCs/>
                <w:sz w:val="18"/>
                <w:szCs w:val="18"/>
                <w:lang w:val="en-GB"/>
              </w:rPr>
              <w:t>either</w:t>
            </w:r>
            <w:r w:rsidR="00695CAE" w:rsidRPr="00E3595A">
              <w:rPr>
                <w:i/>
                <w:sz w:val="18"/>
                <w:szCs w:val="18"/>
                <w:lang w:val="en-GB"/>
              </w:rPr>
              <w:t xml:space="preserve"> / </w:t>
            </w:r>
          </w:p>
          <w:p w14:paraId="07C88C23" w14:textId="5DD8D945" w:rsidR="00695CAE" w:rsidRPr="00E3595A" w:rsidRDefault="00695CAE" w:rsidP="00E3595A">
            <w:pPr>
              <w:pStyle w:val="Point0"/>
              <w:tabs>
                <w:tab w:val="left" w:pos="870"/>
                <w:tab w:val="left" w:pos="1230"/>
              </w:tabs>
              <w:spacing w:beforeLines="40" w:before="96" w:afterLines="40" w:after="96" w:line="276" w:lineRule="auto"/>
              <w:ind w:left="1470" w:hanging="1470"/>
              <w:contextualSpacing/>
              <w:rPr>
                <w:sz w:val="18"/>
                <w:szCs w:val="18"/>
                <w:lang w:val="en-GB"/>
              </w:rPr>
            </w:pPr>
            <w:r w:rsidRPr="00E3595A">
              <w:rPr>
                <w:i/>
                <w:sz w:val="18"/>
                <w:szCs w:val="18"/>
                <w:vertAlign w:val="superscript"/>
              </w:rPr>
              <w:t>(2)(3)</w:t>
            </w:r>
            <w:r w:rsidRPr="00E3595A">
              <w:rPr>
                <w:i/>
                <w:sz w:val="18"/>
                <w:szCs w:val="18"/>
              </w:rPr>
              <w:t>jew</w:t>
            </w:r>
            <w:r w:rsidRPr="00E3595A">
              <w:rPr>
                <w:i/>
                <w:sz w:val="18"/>
                <w:szCs w:val="18"/>
                <w:lang w:val="en-GB"/>
              </w:rPr>
              <w:t xml:space="preserve"> </w:t>
            </w:r>
            <w:r w:rsidR="00D63014" w:rsidRPr="00E3595A">
              <w:rPr>
                <w:sz w:val="18"/>
                <w:szCs w:val="18"/>
                <w:lang w:val="en-GB"/>
              </w:rPr>
              <w:tab/>
              <w:t>[II.2.</w:t>
            </w:r>
            <w:r w:rsidRPr="00E3595A">
              <w:rPr>
                <w:sz w:val="18"/>
                <w:szCs w:val="18"/>
                <w:lang w:val="en-GB"/>
              </w:rPr>
              <w:t xml:space="preserve"> </w:t>
            </w:r>
            <w:r w:rsidR="00D63014" w:rsidRPr="00E3595A">
              <w:rPr>
                <w:sz w:val="18"/>
                <w:szCs w:val="18"/>
                <w:lang w:val="en-GB"/>
              </w:rPr>
              <w:tab/>
              <w:t xml:space="preserve">have been dispatched directly from the establishment of origin to the Union without passing through any other establishment]; </w:t>
            </w:r>
            <w:r w:rsidR="00546886" w:rsidRPr="00E3595A">
              <w:rPr>
                <w:sz w:val="18"/>
                <w:szCs w:val="18"/>
                <w:lang w:val="en-GB"/>
              </w:rPr>
              <w:t>/</w:t>
            </w:r>
          </w:p>
          <w:p w14:paraId="3D33FE7F" w14:textId="77777777" w:rsidR="00695CAE" w:rsidRPr="00E3595A" w:rsidRDefault="0031041A" w:rsidP="00E3595A">
            <w:pPr>
              <w:pStyle w:val="Point0"/>
              <w:tabs>
                <w:tab w:val="left" w:pos="870"/>
                <w:tab w:val="left" w:pos="1230"/>
              </w:tabs>
              <w:spacing w:before="8" w:after="8" w:line="276" w:lineRule="auto"/>
              <w:ind w:left="2909" w:hanging="1469"/>
              <w:contextualSpacing/>
              <w:rPr>
                <w:i/>
                <w:sz w:val="18"/>
                <w:szCs w:val="18"/>
              </w:rPr>
            </w:pPr>
            <w:r w:rsidRPr="00E3595A">
              <w:rPr>
                <w:i/>
                <w:sz w:val="18"/>
                <w:szCs w:val="18"/>
              </w:rPr>
              <w:t xml:space="preserve">ikunu ntbagħtu direttament mill-istabbiliment tal-oriġini lejn l-Unjoni mingħajr ma għaddew minn xi </w:t>
            </w:r>
          </w:p>
          <w:p w14:paraId="728A7E28" w14:textId="33B4E14C" w:rsidR="0031041A" w:rsidRPr="00E3595A" w:rsidRDefault="0031041A" w:rsidP="00E3595A">
            <w:pPr>
              <w:pStyle w:val="Point0"/>
              <w:tabs>
                <w:tab w:val="left" w:pos="870"/>
                <w:tab w:val="left" w:pos="1230"/>
              </w:tabs>
              <w:spacing w:before="8" w:after="8" w:line="276" w:lineRule="auto"/>
              <w:ind w:left="2909" w:hanging="1469"/>
              <w:contextualSpacing/>
              <w:rPr>
                <w:sz w:val="18"/>
                <w:szCs w:val="18"/>
                <w:lang w:val="en-GB"/>
              </w:rPr>
            </w:pPr>
            <w:r w:rsidRPr="00E3595A">
              <w:rPr>
                <w:i/>
                <w:sz w:val="18"/>
                <w:szCs w:val="18"/>
              </w:rPr>
              <w:t xml:space="preserve">stabbiliment ieħor]; </w:t>
            </w:r>
          </w:p>
          <w:p w14:paraId="3B95DFE1" w14:textId="3A4AB60F" w:rsidR="00695CAE" w:rsidRPr="00E3595A" w:rsidRDefault="00D63014" w:rsidP="00E3595A">
            <w:pPr>
              <w:pStyle w:val="Point0"/>
              <w:tabs>
                <w:tab w:val="left" w:pos="870"/>
                <w:tab w:val="left" w:pos="1230"/>
              </w:tabs>
              <w:spacing w:beforeLines="40" w:before="96" w:afterLines="40" w:after="96" w:line="276" w:lineRule="auto"/>
              <w:ind w:left="1470" w:hanging="1470"/>
              <w:contextualSpacing/>
              <w:rPr>
                <w:i/>
                <w:sz w:val="18"/>
                <w:szCs w:val="18"/>
                <w:lang w:val="en-GB"/>
              </w:rPr>
            </w:pPr>
            <w:r w:rsidRPr="00E3595A">
              <w:rPr>
                <w:iCs/>
                <w:sz w:val="18"/>
                <w:szCs w:val="18"/>
                <w:vertAlign w:val="superscript"/>
                <w:lang w:val="en-GB"/>
              </w:rPr>
              <w:t>(2)(3)</w:t>
            </w:r>
            <w:r w:rsidRPr="00E3595A">
              <w:rPr>
                <w:iCs/>
                <w:sz w:val="18"/>
                <w:szCs w:val="18"/>
                <w:lang w:val="en-GB"/>
              </w:rPr>
              <w:t>or</w:t>
            </w:r>
            <w:r w:rsidR="00695CAE" w:rsidRPr="00E3595A">
              <w:rPr>
                <w:i/>
                <w:sz w:val="18"/>
                <w:szCs w:val="18"/>
                <w:lang w:val="en-GB"/>
              </w:rPr>
              <w:t xml:space="preserve"> / </w:t>
            </w:r>
            <w:r w:rsidR="00695CAE" w:rsidRPr="00E3595A">
              <w:rPr>
                <w:i/>
                <w:sz w:val="18"/>
                <w:szCs w:val="18"/>
                <w:vertAlign w:val="superscript"/>
              </w:rPr>
              <w:t>(2)(3)</w:t>
            </w:r>
            <w:r w:rsidR="00695CAE" w:rsidRPr="00E3595A">
              <w:rPr>
                <w:i/>
                <w:sz w:val="18"/>
                <w:szCs w:val="18"/>
              </w:rPr>
              <w:t>jew</w:t>
            </w:r>
          </w:p>
          <w:p w14:paraId="0A1AE910" w14:textId="0D890D88" w:rsidR="00D63014" w:rsidRPr="00E3595A" w:rsidRDefault="00D63014" w:rsidP="00E3595A">
            <w:pPr>
              <w:pStyle w:val="Point0"/>
              <w:tabs>
                <w:tab w:val="left" w:pos="870"/>
                <w:tab w:val="left" w:pos="1230"/>
              </w:tabs>
              <w:spacing w:beforeLines="40" w:before="96" w:afterLines="40" w:after="96" w:line="276" w:lineRule="auto"/>
              <w:ind w:left="1470" w:hanging="1470"/>
              <w:contextualSpacing/>
              <w:rPr>
                <w:sz w:val="18"/>
                <w:szCs w:val="18"/>
                <w:lang w:val="en-GB"/>
              </w:rPr>
            </w:pPr>
            <w:r w:rsidRPr="00E3595A">
              <w:rPr>
                <w:color w:val="FF0000"/>
                <w:sz w:val="18"/>
                <w:szCs w:val="18"/>
                <w:lang w:val="en-GB"/>
              </w:rPr>
              <w:tab/>
            </w:r>
            <w:r w:rsidRPr="00E3595A">
              <w:rPr>
                <w:sz w:val="18"/>
                <w:szCs w:val="18"/>
                <w:lang w:val="en-GB"/>
              </w:rPr>
              <w:t>[II.2.</w:t>
            </w:r>
            <w:r w:rsidR="00695CAE" w:rsidRPr="00E3595A">
              <w:rPr>
                <w:sz w:val="18"/>
                <w:szCs w:val="18"/>
                <w:lang w:val="en-GB"/>
              </w:rPr>
              <w:t xml:space="preserve"> </w:t>
            </w:r>
            <w:r w:rsidRPr="00E3595A">
              <w:rPr>
                <w:sz w:val="18"/>
                <w:szCs w:val="18"/>
                <w:lang w:val="en-GB"/>
              </w:rPr>
              <w:tab/>
              <w:t>have undergone one single assembly operation in the country, territory or zone thereof of origin which took place for not more than 6 days in an establishment fulfilling the following requirements:</w:t>
            </w:r>
            <w:r w:rsidR="00546886" w:rsidRPr="00E3595A">
              <w:rPr>
                <w:sz w:val="18"/>
                <w:szCs w:val="18"/>
                <w:lang w:val="en-GB"/>
              </w:rPr>
              <w:t xml:space="preserve"> /</w:t>
            </w:r>
          </w:p>
          <w:p w14:paraId="4616BD04" w14:textId="4A9A2BA4" w:rsidR="0031041A" w:rsidRPr="00E3595A" w:rsidRDefault="0031041A" w:rsidP="00E3595A">
            <w:pPr>
              <w:pStyle w:val="Point0"/>
              <w:tabs>
                <w:tab w:val="left" w:pos="870"/>
                <w:tab w:val="left" w:pos="1230"/>
              </w:tabs>
              <w:spacing w:beforeLines="40" w:before="96" w:afterLines="40" w:after="96" w:line="276" w:lineRule="auto"/>
              <w:ind w:left="1440" w:firstLine="0"/>
              <w:contextualSpacing/>
              <w:rPr>
                <w:i/>
                <w:sz w:val="18"/>
                <w:szCs w:val="18"/>
              </w:rPr>
            </w:pPr>
            <w:r w:rsidRPr="00E3595A">
              <w:rPr>
                <w:i/>
                <w:sz w:val="18"/>
                <w:szCs w:val="18"/>
              </w:rPr>
              <w:t>ikunu għaddew minn operazzjoni waħda ta’ assemblaġġ fil-pajjiż, f’territorju jew żona tiegħu tal-oriġini li</w:t>
            </w:r>
            <w:r w:rsidR="00695CAE" w:rsidRPr="00E3595A">
              <w:rPr>
                <w:i/>
                <w:sz w:val="18"/>
                <w:szCs w:val="18"/>
                <w:lang w:val="en-AU"/>
              </w:rPr>
              <w:t xml:space="preserve"> </w:t>
            </w:r>
            <w:r w:rsidRPr="00E3595A">
              <w:rPr>
                <w:i/>
                <w:sz w:val="18"/>
                <w:szCs w:val="18"/>
              </w:rPr>
              <w:t>tkun saret għal mhux aktar minn 6 ijiem fi stabbiliment li jissodisfa r-rekwiżiti li ġejjin</w:t>
            </w:r>
            <w:r w:rsidRPr="00E3595A">
              <w:rPr>
                <w:sz w:val="18"/>
                <w:szCs w:val="18"/>
              </w:rPr>
              <w:t>:</w:t>
            </w:r>
          </w:p>
          <w:p w14:paraId="7D64952F" w14:textId="0A99E4AB" w:rsidR="00D63014" w:rsidRPr="00E3595A" w:rsidRDefault="00D63014" w:rsidP="00E3595A">
            <w:pPr>
              <w:pStyle w:val="Point2"/>
              <w:numPr>
                <w:ilvl w:val="0"/>
                <w:numId w:val="5"/>
              </w:numPr>
              <w:spacing w:beforeLines="40" w:before="96" w:afterLines="40" w:after="96" w:line="276" w:lineRule="auto"/>
              <w:ind w:left="1830"/>
              <w:contextualSpacing/>
              <w:rPr>
                <w:sz w:val="18"/>
                <w:szCs w:val="18"/>
                <w:lang w:val="en-GB"/>
              </w:rPr>
            </w:pPr>
            <w:r w:rsidRPr="00E3595A">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546886" w:rsidRPr="00E3595A">
              <w:rPr>
                <w:sz w:val="18"/>
                <w:szCs w:val="18"/>
                <w:lang w:val="en-GB"/>
              </w:rPr>
              <w:t>/</w:t>
            </w:r>
          </w:p>
          <w:p w14:paraId="715E1F49" w14:textId="33D7B246" w:rsidR="0031041A" w:rsidRPr="00E3595A" w:rsidRDefault="0031041A" w:rsidP="00E3595A">
            <w:pPr>
              <w:pStyle w:val="Point2"/>
              <w:spacing w:beforeLines="40" w:before="96" w:afterLines="40" w:after="96" w:line="276" w:lineRule="auto"/>
              <w:ind w:left="1830" w:firstLine="0"/>
              <w:contextualSpacing/>
              <w:rPr>
                <w:i/>
                <w:iCs/>
                <w:sz w:val="18"/>
                <w:szCs w:val="18"/>
                <w:lang w:val="en-AU"/>
              </w:rPr>
            </w:pPr>
            <w:r w:rsidRPr="00E3595A">
              <w:rPr>
                <w:i/>
                <w:iCs/>
                <w:sz w:val="18"/>
                <w:szCs w:val="18"/>
              </w:rPr>
              <w:t xml:space="preserve">huwa approvat għat-twettiq tal-operazzjonijiet ta’ assemblaġġ ta’ klieb, qtates u inmsa mill-awtorità kompetenti fil-pajjiż terz jew territorju f’konformità mal-Artikolu 10 tar-Regolament Delegat tal-Kummissjoni (UE) 2019/2035; </w:t>
            </w:r>
          </w:p>
          <w:p w14:paraId="6E81C3E9" w14:textId="283B1D05" w:rsidR="00D63014" w:rsidRPr="00E3595A" w:rsidRDefault="00D63014" w:rsidP="00E3595A">
            <w:pPr>
              <w:pStyle w:val="Point2"/>
              <w:numPr>
                <w:ilvl w:val="0"/>
                <w:numId w:val="5"/>
              </w:numPr>
              <w:spacing w:before="8" w:after="8" w:line="276" w:lineRule="auto"/>
              <w:ind w:left="1831"/>
              <w:contextualSpacing/>
              <w:rPr>
                <w:sz w:val="18"/>
                <w:szCs w:val="18"/>
                <w:lang w:val="en-GB"/>
              </w:rPr>
            </w:pPr>
            <w:r w:rsidRPr="00E3595A">
              <w:rPr>
                <w:sz w:val="18"/>
                <w:szCs w:val="18"/>
                <w:lang w:val="en-GB"/>
              </w:rPr>
              <w:t>it has a unique approval number assigned by the competent authority of the third country or territory;</w:t>
            </w:r>
            <w:r w:rsidR="00546886" w:rsidRPr="00E3595A">
              <w:rPr>
                <w:sz w:val="18"/>
                <w:szCs w:val="18"/>
                <w:lang w:val="en-GB"/>
              </w:rPr>
              <w:t xml:space="preserve"> /</w:t>
            </w:r>
          </w:p>
          <w:p w14:paraId="42E335BF" w14:textId="77777777" w:rsidR="0031041A" w:rsidRPr="00E3595A" w:rsidRDefault="0031041A" w:rsidP="00E3595A">
            <w:pPr>
              <w:pStyle w:val="Point2"/>
              <w:spacing w:before="8" w:after="8" w:line="276" w:lineRule="auto"/>
              <w:ind w:left="1831" w:firstLine="0"/>
              <w:contextualSpacing/>
              <w:rPr>
                <w:i/>
                <w:iCs/>
                <w:sz w:val="18"/>
                <w:szCs w:val="18"/>
              </w:rPr>
            </w:pPr>
            <w:r w:rsidRPr="00E3595A">
              <w:rPr>
                <w:i/>
                <w:iCs/>
                <w:sz w:val="18"/>
                <w:szCs w:val="18"/>
              </w:rPr>
              <w:t>għandu numru ta’ approvazzjoni uniku assenjat mill-awtorità kompetenti tal-pajjiż terz jew territorju;</w:t>
            </w:r>
          </w:p>
          <w:p w14:paraId="7E15D90C" w14:textId="147AECB4" w:rsidR="00D63014" w:rsidRPr="00E3595A" w:rsidRDefault="00D63014" w:rsidP="00E3595A">
            <w:pPr>
              <w:pStyle w:val="Point2"/>
              <w:numPr>
                <w:ilvl w:val="0"/>
                <w:numId w:val="5"/>
              </w:numPr>
              <w:spacing w:beforeLines="40" w:before="96" w:afterLines="40" w:after="96" w:line="276" w:lineRule="auto"/>
              <w:ind w:left="1830"/>
              <w:contextualSpacing/>
              <w:rPr>
                <w:sz w:val="18"/>
                <w:szCs w:val="18"/>
                <w:lang w:val="en-GB"/>
              </w:rPr>
            </w:pPr>
            <w:r w:rsidRPr="00E3595A">
              <w:rPr>
                <w:sz w:val="18"/>
                <w:szCs w:val="18"/>
                <w:lang w:val="en-GB"/>
              </w:rPr>
              <w:t>it is listed for that purpose by the competent authority of the third country or territory of dispatch, including the information set out in Article 21 of Delegated Regulation (EU) 2019/2035;</w:t>
            </w:r>
            <w:r w:rsidR="00546886" w:rsidRPr="00E3595A">
              <w:rPr>
                <w:sz w:val="18"/>
                <w:szCs w:val="18"/>
                <w:lang w:val="en-GB"/>
              </w:rPr>
              <w:t xml:space="preserve"> /</w:t>
            </w:r>
          </w:p>
          <w:p w14:paraId="2191AE8A" w14:textId="77777777" w:rsidR="0031041A" w:rsidRPr="00E3595A" w:rsidRDefault="0031041A" w:rsidP="00E3595A">
            <w:pPr>
              <w:pStyle w:val="Point2"/>
              <w:spacing w:beforeLines="40" w:before="96" w:afterLines="40" w:after="96" w:line="276" w:lineRule="auto"/>
              <w:ind w:left="1830" w:firstLine="0"/>
              <w:contextualSpacing/>
              <w:rPr>
                <w:i/>
                <w:iCs/>
                <w:sz w:val="18"/>
                <w:szCs w:val="18"/>
              </w:rPr>
            </w:pPr>
            <w:r w:rsidRPr="00E3595A">
              <w:rPr>
                <w:i/>
                <w:iCs/>
                <w:sz w:val="18"/>
                <w:szCs w:val="18"/>
              </w:rPr>
              <w:t>huwa elenkat għal dak l-iskop mill-awtorità kompetenti tal-pajjiż terz jew territorju tad-dispaċċ inkluża l-informazzjoni stabbilita fl-Artikolu 21 tar-Regolament Delegat (UE) 2019/2035;</w:t>
            </w:r>
          </w:p>
          <w:p w14:paraId="41437165" w14:textId="45EA324B" w:rsidR="00D63014" w:rsidRPr="00E3595A" w:rsidRDefault="00D63014" w:rsidP="00E3595A">
            <w:pPr>
              <w:pStyle w:val="Point2"/>
              <w:numPr>
                <w:ilvl w:val="0"/>
                <w:numId w:val="5"/>
              </w:numPr>
              <w:spacing w:beforeLines="40" w:before="96" w:afterLines="40" w:after="96" w:line="276" w:lineRule="auto"/>
              <w:ind w:left="1830"/>
              <w:contextualSpacing/>
              <w:rPr>
                <w:sz w:val="18"/>
                <w:szCs w:val="18"/>
                <w:lang w:val="en-GB"/>
              </w:rPr>
            </w:pPr>
            <w:r w:rsidRPr="00E3595A">
              <w:rPr>
                <w:sz w:val="18"/>
                <w:szCs w:val="18"/>
                <w:lang w:val="en-GB"/>
              </w:rPr>
              <w:t>it complies with the record keeping requirements provided for in point (a)(iv) of Article 73(2) of Delegated Regulation (EU) 2020/692.]</w:t>
            </w:r>
            <w:r w:rsidR="00546886" w:rsidRPr="00E3595A">
              <w:rPr>
                <w:sz w:val="18"/>
                <w:szCs w:val="18"/>
                <w:lang w:val="en-GB"/>
              </w:rPr>
              <w:t xml:space="preserve"> /</w:t>
            </w:r>
          </w:p>
          <w:p w14:paraId="6CE1A8EA" w14:textId="4AB68B82" w:rsidR="0031041A" w:rsidRPr="00E3595A" w:rsidRDefault="0031041A" w:rsidP="00E3595A">
            <w:pPr>
              <w:pStyle w:val="Point2"/>
              <w:spacing w:beforeLines="40" w:before="96" w:afterLines="40" w:after="96" w:line="276" w:lineRule="auto"/>
              <w:ind w:left="1830" w:firstLine="0"/>
              <w:contextualSpacing/>
              <w:rPr>
                <w:i/>
                <w:iCs/>
                <w:sz w:val="18"/>
                <w:szCs w:val="18"/>
              </w:rPr>
            </w:pPr>
            <w:r w:rsidRPr="00E3595A">
              <w:rPr>
                <w:i/>
                <w:iCs/>
                <w:sz w:val="18"/>
                <w:szCs w:val="18"/>
              </w:rPr>
              <w:t>huwa konformi mar-rekwiżiti taż-żamma tar-rekords previsti fil-punt (a)(iv) tal-Artikolu 73(2) tar-Regolament Delegat (UE) 2020/692.]</w:t>
            </w:r>
          </w:p>
          <w:p w14:paraId="0400A0F9" w14:textId="6EDCCD41" w:rsidR="00D63014" w:rsidRPr="00E3595A" w:rsidRDefault="00D63014" w:rsidP="00E3595A">
            <w:pPr>
              <w:pStyle w:val="Point0"/>
              <w:spacing w:beforeLines="40" w:before="96" w:afterLines="40" w:after="96" w:line="276" w:lineRule="auto"/>
              <w:ind w:left="1470" w:hanging="720"/>
              <w:contextualSpacing/>
              <w:rPr>
                <w:sz w:val="18"/>
                <w:szCs w:val="18"/>
                <w:lang w:val="en-GB"/>
              </w:rPr>
            </w:pPr>
            <w:r w:rsidRPr="00E3595A">
              <w:rPr>
                <w:sz w:val="18"/>
                <w:szCs w:val="18"/>
                <w:vertAlign w:val="superscript"/>
                <w:lang w:val="en-GB"/>
              </w:rPr>
              <w:t>(3)</w:t>
            </w:r>
            <w:r w:rsidRPr="00E3595A">
              <w:rPr>
                <w:sz w:val="18"/>
                <w:szCs w:val="18"/>
                <w:lang w:val="en-GB"/>
              </w:rPr>
              <w:t>[II.3.</w:t>
            </w:r>
            <w:r w:rsidRPr="00E3595A">
              <w:rPr>
                <w:sz w:val="18"/>
                <w:szCs w:val="18"/>
                <w:lang w:val="en-GB"/>
              </w:rPr>
              <w:tab/>
              <w:t>have been loaded for dispatch to the Union on ___/___/____(dd/mm/yyyy)</w:t>
            </w:r>
            <w:r w:rsidRPr="00E3595A">
              <w:rPr>
                <w:sz w:val="18"/>
                <w:szCs w:val="18"/>
                <w:vertAlign w:val="superscript"/>
                <w:lang w:val="en-GB"/>
              </w:rPr>
              <w:t xml:space="preserve">(4) </w:t>
            </w:r>
            <w:r w:rsidRPr="00E3595A">
              <w:rPr>
                <w:sz w:val="18"/>
                <w:szCs w:val="18"/>
                <w:lang w:val="en-GB"/>
              </w:rPr>
              <w:t>in a means of transport which was cleaned and disinfected prior to loading with a disinfectant authorised by the competent authority in the third country or territory and constructed in such a way that:</w:t>
            </w:r>
            <w:r w:rsidR="00546886" w:rsidRPr="00E3595A">
              <w:rPr>
                <w:sz w:val="18"/>
                <w:szCs w:val="18"/>
                <w:lang w:val="en-GB"/>
              </w:rPr>
              <w:t xml:space="preserve"> /</w:t>
            </w:r>
          </w:p>
          <w:p w14:paraId="281A0F79" w14:textId="32A734B6" w:rsidR="0031041A" w:rsidRPr="00E3595A" w:rsidRDefault="0031041A" w:rsidP="00E3595A">
            <w:pPr>
              <w:pStyle w:val="Point0"/>
              <w:spacing w:beforeLines="40" w:before="96" w:afterLines="40" w:after="96" w:line="276" w:lineRule="auto"/>
              <w:ind w:left="1470" w:hanging="720"/>
              <w:contextualSpacing/>
              <w:rPr>
                <w:i/>
                <w:iCs/>
                <w:sz w:val="18"/>
                <w:szCs w:val="18"/>
              </w:rPr>
            </w:pPr>
            <w:r w:rsidRPr="00E3595A">
              <w:rPr>
                <w:i/>
                <w:iCs/>
                <w:sz w:val="18"/>
                <w:szCs w:val="18"/>
              </w:rPr>
              <w:t>.</w:t>
            </w:r>
            <w:r w:rsidRPr="00E3595A">
              <w:rPr>
                <w:i/>
                <w:iCs/>
                <w:sz w:val="18"/>
                <w:szCs w:val="18"/>
              </w:rPr>
              <w:tab/>
              <w:t>ikunu tgħabbew sabiex jintbagħtu lejn l-Unjoni fi ___/___/____(jj/xx/ssss)</w:t>
            </w:r>
            <w:r w:rsidRPr="00E3595A">
              <w:rPr>
                <w:i/>
                <w:iCs/>
                <w:sz w:val="18"/>
                <w:szCs w:val="18"/>
                <w:vertAlign w:val="superscript"/>
              </w:rPr>
              <w:t xml:space="preserve">(4) </w:t>
            </w:r>
            <w:r w:rsidRPr="00E3595A">
              <w:rPr>
                <w:i/>
                <w:iCs/>
                <w:sz w:val="18"/>
                <w:szCs w:val="18"/>
              </w:rPr>
              <w:t>f’mezz ta’ trasport li jkun tnaddaf u ġie ddiżinfettat qabel it-tagħbija b’diżinfettant awtorizzat mill-awtorità kompetenti fil-pajjiż terz jew territorju u li jkun inbena b’tali mod li:</w:t>
            </w:r>
          </w:p>
          <w:p w14:paraId="60F33021" w14:textId="4FFCD218" w:rsidR="00D63014" w:rsidRPr="00E3595A" w:rsidRDefault="00D63014" w:rsidP="00E3595A">
            <w:pPr>
              <w:pStyle w:val="Point2"/>
              <w:numPr>
                <w:ilvl w:val="0"/>
                <w:numId w:val="5"/>
              </w:numPr>
              <w:spacing w:beforeLines="40" w:before="96" w:afterLines="40" w:after="96" w:line="276" w:lineRule="auto"/>
              <w:ind w:left="1830"/>
              <w:contextualSpacing/>
              <w:rPr>
                <w:sz w:val="18"/>
                <w:szCs w:val="18"/>
                <w:lang w:val="en-GB"/>
              </w:rPr>
            </w:pPr>
            <w:r w:rsidRPr="00E3595A">
              <w:rPr>
                <w:sz w:val="18"/>
                <w:szCs w:val="18"/>
                <w:lang w:val="en-GB"/>
              </w:rPr>
              <w:t>animals cannot escape or fall out;</w:t>
            </w:r>
            <w:r w:rsidR="00546886" w:rsidRPr="00E3595A">
              <w:rPr>
                <w:sz w:val="18"/>
                <w:szCs w:val="18"/>
                <w:lang w:val="en-GB"/>
              </w:rPr>
              <w:t xml:space="preserve"> /</w:t>
            </w:r>
          </w:p>
          <w:p w14:paraId="1C0AB805" w14:textId="77777777" w:rsidR="00D63014" w:rsidRPr="00E3595A" w:rsidRDefault="00D63014" w:rsidP="00E3595A">
            <w:pPr>
              <w:pStyle w:val="Point2"/>
              <w:spacing w:beforeLines="40" w:before="96" w:afterLines="40" w:after="96" w:line="276" w:lineRule="auto"/>
              <w:ind w:left="1830" w:firstLine="0"/>
              <w:contextualSpacing/>
              <w:rPr>
                <w:i/>
                <w:iCs/>
                <w:sz w:val="18"/>
                <w:szCs w:val="18"/>
              </w:rPr>
            </w:pPr>
            <w:r w:rsidRPr="00E3595A">
              <w:rPr>
                <w:i/>
                <w:iCs/>
                <w:sz w:val="18"/>
                <w:szCs w:val="18"/>
              </w:rPr>
              <w:t>l-annimali ma jkunux jistgħu jaħarbu jew jaqgħu;</w:t>
            </w:r>
          </w:p>
          <w:p w14:paraId="6C8A50F4" w14:textId="052219A6" w:rsidR="00D63014" w:rsidRPr="00E3595A" w:rsidRDefault="00D63014" w:rsidP="00E3595A">
            <w:pPr>
              <w:pStyle w:val="Point2"/>
              <w:numPr>
                <w:ilvl w:val="0"/>
                <w:numId w:val="5"/>
              </w:numPr>
              <w:spacing w:beforeLines="40" w:before="96" w:afterLines="40" w:after="96" w:line="276" w:lineRule="auto"/>
              <w:ind w:left="1830"/>
              <w:contextualSpacing/>
              <w:rPr>
                <w:sz w:val="18"/>
                <w:szCs w:val="18"/>
                <w:lang w:val="en-GB"/>
              </w:rPr>
            </w:pPr>
            <w:r w:rsidRPr="00E3595A">
              <w:rPr>
                <w:sz w:val="18"/>
                <w:szCs w:val="18"/>
                <w:lang w:val="en-GB"/>
              </w:rPr>
              <w:t>visual inspection of the space where animals are kept is possible;</w:t>
            </w:r>
            <w:r w:rsidR="00546886" w:rsidRPr="00E3595A">
              <w:rPr>
                <w:sz w:val="18"/>
                <w:szCs w:val="18"/>
                <w:lang w:val="en-GB"/>
              </w:rPr>
              <w:t xml:space="preserve"> /</w:t>
            </w:r>
          </w:p>
          <w:p w14:paraId="5A09B46F" w14:textId="77777777" w:rsidR="00D63014" w:rsidRPr="00E3595A" w:rsidRDefault="00D63014" w:rsidP="00E3595A">
            <w:pPr>
              <w:pStyle w:val="Point2"/>
              <w:spacing w:beforeLines="40" w:before="96" w:afterLines="40" w:after="96" w:line="276" w:lineRule="auto"/>
              <w:ind w:left="1830" w:firstLine="0"/>
              <w:contextualSpacing/>
              <w:rPr>
                <w:i/>
                <w:iCs/>
                <w:sz w:val="18"/>
                <w:szCs w:val="18"/>
              </w:rPr>
            </w:pPr>
            <w:r w:rsidRPr="00E3595A">
              <w:rPr>
                <w:i/>
                <w:iCs/>
                <w:sz w:val="18"/>
                <w:szCs w:val="18"/>
              </w:rPr>
              <w:t>ikun possibbli li ssir spezzjoni viżwali tal-ispazju fejn jinżammu l-annimali;</w:t>
            </w:r>
          </w:p>
          <w:p w14:paraId="1150A139" w14:textId="67312E93" w:rsidR="00D63014" w:rsidRPr="00E3595A" w:rsidRDefault="00D63014" w:rsidP="00E3595A">
            <w:pPr>
              <w:pStyle w:val="Point2"/>
              <w:numPr>
                <w:ilvl w:val="0"/>
                <w:numId w:val="5"/>
              </w:numPr>
              <w:spacing w:beforeLines="40" w:before="96" w:afterLines="40" w:after="96" w:line="276" w:lineRule="auto"/>
              <w:ind w:left="1830"/>
              <w:contextualSpacing/>
              <w:rPr>
                <w:sz w:val="18"/>
                <w:szCs w:val="18"/>
                <w:lang w:val="en-GB"/>
              </w:rPr>
            </w:pPr>
            <w:r w:rsidRPr="00E3595A">
              <w:rPr>
                <w:sz w:val="18"/>
                <w:szCs w:val="18"/>
                <w:lang w:val="en-GB"/>
              </w:rPr>
              <w:t>the escape of animal excrements, litter or feed is prevented or minimized.]</w:t>
            </w:r>
            <w:r w:rsidR="00546886" w:rsidRPr="00E3595A">
              <w:rPr>
                <w:sz w:val="18"/>
                <w:szCs w:val="18"/>
                <w:lang w:val="en-GB"/>
              </w:rPr>
              <w:t xml:space="preserve"> /</w:t>
            </w:r>
          </w:p>
          <w:p w14:paraId="13699930" w14:textId="77777777" w:rsidR="0031041A" w:rsidRPr="00E3595A" w:rsidRDefault="0031041A" w:rsidP="00E3595A">
            <w:pPr>
              <w:pStyle w:val="Point2"/>
              <w:spacing w:beforeLines="40" w:before="96" w:afterLines="40" w:after="96" w:line="276" w:lineRule="auto"/>
              <w:ind w:left="1830" w:firstLine="0"/>
              <w:contextualSpacing/>
              <w:rPr>
                <w:i/>
                <w:iCs/>
                <w:sz w:val="18"/>
                <w:szCs w:val="18"/>
              </w:rPr>
            </w:pPr>
            <w:r w:rsidRPr="00E3595A">
              <w:rPr>
                <w:i/>
                <w:iCs/>
                <w:sz w:val="18"/>
                <w:szCs w:val="18"/>
              </w:rPr>
              <w:t>jiġi evitat jew minimizzat il-ħruġ ta’ eskrementi, mifrex jew għalf tal-annimali.]</w:t>
            </w:r>
          </w:p>
          <w:p w14:paraId="754CF99D" w14:textId="31134282" w:rsidR="00D63014" w:rsidRPr="00E3595A" w:rsidRDefault="00D63014" w:rsidP="00E3595A">
            <w:pPr>
              <w:pStyle w:val="Point0"/>
              <w:spacing w:beforeLines="40" w:before="96" w:afterLines="40" w:after="96" w:line="276" w:lineRule="auto"/>
              <w:ind w:left="1470" w:hanging="610"/>
              <w:contextualSpacing/>
              <w:rPr>
                <w:sz w:val="18"/>
                <w:szCs w:val="18"/>
                <w:lang w:val="en-GB"/>
              </w:rPr>
            </w:pPr>
            <w:r w:rsidRPr="00E3595A">
              <w:rPr>
                <w:sz w:val="18"/>
                <w:szCs w:val="18"/>
                <w:lang w:val="en-GB"/>
              </w:rPr>
              <w:t>II.4</w:t>
            </w:r>
            <w:r w:rsidRPr="00E3595A">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546886" w:rsidRPr="00E3595A">
              <w:rPr>
                <w:sz w:val="18"/>
                <w:szCs w:val="18"/>
                <w:lang w:val="en-GB"/>
              </w:rPr>
              <w:t xml:space="preserve"> / </w:t>
            </w:r>
          </w:p>
          <w:p w14:paraId="55269017" w14:textId="36EA6FD5" w:rsidR="0031041A" w:rsidRPr="00E3595A" w:rsidRDefault="0031041A" w:rsidP="00E3595A">
            <w:pPr>
              <w:pStyle w:val="Point0"/>
              <w:spacing w:beforeLines="40" w:before="96" w:afterLines="40" w:after="96" w:line="276" w:lineRule="auto"/>
              <w:ind w:left="1470" w:hanging="610"/>
              <w:contextualSpacing/>
              <w:rPr>
                <w:i/>
                <w:iCs/>
                <w:sz w:val="18"/>
                <w:szCs w:val="18"/>
              </w:rPr>
            </w:pPr>
            <w:r w:rsidRPr="00E3595A">
              <w:rPr>
                <w:i/>
                <w:iCs/>
                <w:sz w:val="18"/>
                <w:szCs w:val="18"/>
              </w:rPr>
              <w:tab/>
              <w:t>ikunu ġew soġġetti b’riżultat negattiv għal spezzjoni klinika, imwettqa minn veterinarju uffiċjali fil-pajjiż terz, f’territorju jew żona tiegħu tal-oriġini f’perjodu ta’ 48 siegħa qabel jitgħabbew sabiex jintbagħtu lejn l-Unjoni għall-individwazzjoni ta’ sinjali li jindikaw l-okkorrenza ta’ mard, inkluż il-mard elenkat rilevanti msemmi fl-Anness 1 tar-Regolament Delegat (UE) 2020/692 u l-mard emerġenti.</w:t>
            </w:r>
          </w:p>
          <w:p w14:paraId="4AF543FF" w14:textId="3B037B52" w:rsidR="00546886" w:rsidRPr="00E3595A" w:rsidRDefault="00CE49CF" w:rsidP="00E3595A">
            <w:pPr>
              <w:pStyle w:val="Point0"/>
              <w:tabs>
                <w:tab w:val="left" w:pos="870"/>
                <w:tab w:val="left" w:pos="1230"/>
              </w:tabs>
              <w:spacing w:beforeLines="40" w:before="96" w:afterLines="40" w:after="96" w:line="276" w:lineRule="auto"/>
              <w:ind w:left="1470" w:hanging="1470"/>
              <w:contextualSpacing/>
              <w:rPr>
                <w:i/>
                <w:sz w:val="18"/>
                <w:szCs w:val="18"/>
              </w:rPr>
            </w:pPr>
            <w:r w:rsidRPr="00E3595A">
              <w:rPr>
                <w:iCs/>
                <w:sz w:val="18"/>
                <w:szCs w:val="18"/>
                <w:vertAlign w:val="superscript"/>
                <w:lang w:val="en-GB"/>
              </w:rPr>
              <w:t>(</w:t>
            </w:r>
            <w:r w:rsidR="00D63014" w:rsidRPr="00E3595A">
              <w:rPr>
                <w:iCs/>
                <w:sz w:val="18"/>
                <w:szCs w:val="18"/>
                <w:vertAlign w:val="superscript"/>
                <w:lang w:val="en-GB"/>
              </w:rPr>
              <w:t>2)</w:t>
            </w:r>
            <w:r w:rsidR="00D63014" w:rsidRPr="00E3595A">
              <w:rPr>
                <w:iCs/>
                <w:sz w:val="18"/>
                <w:szCs w:val="18"/>
                <w:lang w:val="en-GB"/>
              </w:rPr>
              <w:t>either</w:t>
            </w:r>
            <w:r w:rsidR="00546886" w:rsidRPr="00E3595A">
              <w:rPr>
                <w:i/>
                <w:sz w:val="18"/>
                <w:szCs w:val="18"/>
                <w:lang w:val="en-GB"/>
              </w:rPr>
              <w:t xml:space="preserve"> / </w:t>
            </w:r>
            <w:r w:rsidR="00546886" w:rsidRPr="00E3595A">
              <w:rPr>
                <w:i/>
                <w:sz w:val="18"/>
                <w:szCs w:val="18"/>
                <w:vertAlign w:val="superscript"/>
              </w:rPr>
              <w:t>(2)</w:t>
            </w:r>
            <w:r w:rsidR="00546886" w:rsidRPr="00E3595A">
              <w:rPr>
                <w:i/>
                <w:sz w:val="18"/>
                <w:szCs w:val="18"/>
              </w:rPr>
              <w:t>jew</w:t>
            </w:r>
          </w:p>
          <w:p w14:paraId="2E9A6A74" w14:textId="7CFD2F01" w:rsidR="00D63014" w:rsidRPr="00E3595A" w:rsidRDefault="00D63014" w:rsidP="00E3595A">
            <w:pPr>
              <w:pStyle w:val="Point0"/>
              <w:tabs>
                <w:tab w:val="left" w:pos="870"/>
                <w:tab w:val="left" w:pos="1230"/>
              </w:tabs>
              <w:spacing w:beforeLines="40" w:before="96" w:afterLines="40" w:after="96" w:line="276" w:lineRule="auto"/>
              <w:ind w:left="1470" w:hanging="1470"/>
              <w:contextualSpacing/>
              <w:rPr>
                <w:sz w:val="18"/>
                <w:szCs w:val="18"/>
                <w:lang w:val="en-GB"/>
              </w:rPr>
            </w:pPr>
            <w:r w:rsidRPr="00E3595A">
              <w:rPr>
                <w:color w:val="FF0000"/>
                <w:sz w:val="18"/>
                <w:szCs w:val="18"/>
                <w:lang w:val="en-GB"/>
              </w:rPr>
              <w:lastRenderedPageBreak/>
              <w:tab/>
            </w:r>
            <w:r w:rsidRPr="00E3595A">
              <w:rPr>
                <w:sz w:val="18"/>
                <w:szCs w:val="18"/>
                <w:lang w:val="en-GB"/>
              </w:rPr>
              <w:t>[II.5.</w:t>
            </w:r>
            <w:r w:rsidRPr="00E3595A">
              <w:rPr>
                <w:sz w:val="18"/>
                <w:szCs w:val="18"/>
                <w:lang w:val="en-GB"/>
              </w:rPr>
              <w:tab/>
              <w:t>are destined for direct entry into the Member State of destination to be isolated in:</w:t>
            </w:r>
            <w:r w:rsidR="00546886" w:rsidRPr="00E3595A">
              <w:rPr>
                <w:sz w:val="18"/>
                <w:szCs w:val="18"/>
                <w:lang w:val="en-GB"/>
              </w:rPr>
              <w:t xml:space="preserve"> /</w:t>
            </w:r>
          </w:p>
          <w:p w14:paraId="4372B166" w14:textId="39950283" w:rsidR="0031041A" w:rsidRPr="00E3595A" w:rsidRDefault="0031041A" w:rsidP="00E3595A">
            <w:pPr>
              <w:pStyle w:val="Point0"/>
              <w:tabs>
                <w:tab w:val="left" w:pos="870"/>
                <w:tab w:val="left" w:pos="1230"/>
              </w:tabs>
              <w:spacing w:beforeLines="40" w:before="96" w:afterLines="40" w:after="96" w:line="276" w:lineRule="auto"/>
              <w:ind w:left="1470" w:hanging="1470"/>
              <w:contextualSpacing/>
              <w:rPr>
                <w:i/>
                <w:sz w:val="18"/>
                <w:szCs w:val="18"/>
              </w:rPr>
            </w:pPr>
            <w:r w:rsidRPr="00E3595A">
              <w:rPr>
                <w:i/>
                <w:sz w:val="18"/>
                <w:szCs w:val="18"/>
              </w:rPr>
              <w:tab/>
            </w:r>
            <w:r w:rsidRPr="00E3595A">
              <w:rPr>
                <w:i/>
                <w:sz w:val="18"/>
                <w:szCs w:val="18"/>
              </w:rPr>
              <w:tab/>
              <w:t>ikunu destinati għal dħul dirett fl-Istat Membru tad-destinazzjoni biex ikunu iżolati fi:</w:t>
            </w:r>
          </w:p>
          <w:p w14:paraId="603C3306" w14:textId="0AB3373F" w:rsidR="00546886" w:rsidRPr="00E3595A" w:rsidRDefault="00D63014" w:rsidP="00E3595A">
            <w:pPr>
              <w:pStyle w:val="Point1"/>
              <w:tabs>
                <w:tab w:val="left" w:pos="1830"/>
              </w:tabs>
              <w:spacing w:beforeLines="40" w:before="96" w:afterLines="40" w:after="96" w:line="276" w:lineRule="auto"/>
              <w:contextualSpacing/>
              <w:rPr>
                <w:i/>
                <w:sz w:val="18"/>
                <w:szCs w:val="18"/>
              </w:rPr>
            </w:pPr>
            <w:r w:rsidRPr="00E3595A">
              <w:rPr>
                <w:iCs/>
                <w:sz w:val="18"/>
                <w:szCs w:val="18"/>
                <w:vertAlign w:val="superscript"/>
                <w:lang w:val="en-GB"/>
              </w:rPr>
              <w:t>(2)</w:t>
            </w:r>
            <w:r w:rsidRPr="00E3595A">
              <w:rPr>
                <w:iCs/>
                <w:sz w:val="18"/>
                <w:szCs w:val="18"/>
                <w:lang w:val="en-GB"/>
              </w:rPr>
              <w:t>either</w:t>
            </w:r>
            <w:r w:rsidR="00546886" w:rsidRPr="00E3595A">
              <w:rPr>
                <w:i/>
                <w:sz w:val="18"/>
                <w:szCs w:val="18"/>
                <w:lang w:val="en-GB"/>
              </w:rPr>
              <w:t xml:space="preserve">/ </w:t>
            </w:r>
            <w:r w:rsidR="00546886" w:rsidRPr="00E3595A">
              <w:rPr>
                <w:i/>
                <w:sz w:val="18"/>
                <w:szCs w:val="18"/>
                <w:vertAlign w:val="superscript"/>
              </w:rPr>
              <w:t>(2)</w:t>
            </w:r>
            <w:r w:rsidR="00546886" w:rsidRPr="00E3595A">
              <w:rPr>
                <w:i/>
                <w:sz w:val="18"/>
                <w:szCs w:val="18"/>
              </w:rPr>
              <w:t>jew</w:t>
            </w:r>
          </w:p>
          <w:p w14:paraId="402230A7" w14:textId="27CAD333" w:rsidR="00D63014" w:rsidRPr="00E3595A" w:rsidRDefault="00D63014" w:rsidP="00E3595A">
            <w:pPr>
              <w:pStyle w:val="Point1"/>
              <w:tabs>
                <w:tab w:val="left" w:pos="1830"/>
              </w:tabs>
              <w:spacing w:beforeLines="40" w:before="96" w:afterLines="40" w:after="96" w:line="276" w:lineRule="auto"/>
              <w:ind w:left="2397"/>
              <w:contextualSpacing/>
              <w:rPr>
                <w:sz w:val="18"/>
                <w:szCs w:val="18"/>
                <w:lang w:val="en-GB"/>
              </w:rPr>
            </w:pPr>
            <w:r w:rsidRPr="00E3595A">
              <w:rPr>
                <w:sz w:val="18"/>
                <w:szCs w:val="18"/>
                <w:lang w:val="en-GB"/>
              </w:rPr>
              <w:t>[a confined establishment;]]</w:t>
            </w:r>
            <w:r w:rsidR="00546886" w:rsidRPr="00E3595A">
              <w:rPr>
                <w:sz w:val="18"/>
                <w:szCs w:val="18"/>
                <w:lang w:val="en-GB"/>
              </w:rPr>
              <w:t xml:space="preserve"> /</w:t>
            </w:r>
          </w:p>
          <w:p w14:paraId="220C773D" w14:textId="164A5B91" w:rsidR="0031041A" w:rsidRPr="00E3595A" w:rsidRDefault="0031041A" w:rsidP="00E3595A">
            <w:pPr>
              <w:pStyle w:val="Point1"/>
              <w:tabs>
                <w:tab w:val="left" w:pos="1830"/>
              </w:tabs>
              <w:spacing w:beforeLines="40" w:before="96" w:afterLines="40" w:after="96" w:line="276" w:lineRule="auto"/>
              <w:ind w:left="2007"/>
              <w:contextualSpacing/>
              <w:rPr>
                <w:i/>
                <w:sz w:val="18"/>
                <w:szCs w:val="18"/>
              </w:rPr>
            </w:pPr>
            <w:r w:rsidRPr="00E3595A">
              <w:rPr>
                <w:i/>
                <w:sz w:val="18"/>
                <w:szCs w:val="18"/>
              </w:rPr>
              <w:tab/>
              <w:t>[stabbiliment konfinat;]]</w:t>
            </w:r>
          </w:p>
          <w:p w14:paraId="6477FA20" w14:textId="77777777" w:rsidR="00467E01" w:rsidRPr="00E3595A" w:rsidRDefault="00D63014" w:rsidP="00E3595A">
            <w:pPr>
              <w:pStyle w:val="Point1"/>
              <w:tabs>
                <w:tab w:val="left" w:pos="1830"/>
              </w:tabs>
              <w:spacing w:beforeLines="40" w:before="96" w:afterLines="40" w:after="96" w:line="276" w:lineRule="auto"/>
              <w:ind w:left="1830" w:hanging="960"/>
              <w:contextualSpacing/>
              <w:rPr>
                <w:color w:val="FF0000"/>
                <w:sz w:val="18"/>
                <w:szCs w:val="18"/>
                <w:lang w:val="en-GB"/>
              </w:rPr>
            </w:pPr>
            <w:r w:rsidRPr="00E3595A">
              <w:rPr>
                <w:iCs/>
                <w:sz w:val="18"/>
                <w:szCs w:val="18"/>
                <w:vertAlign w:val="superscript"/>
                <w:lang w:val="en-GB"/>
              </w:rPr>
              <w:t>(2)</w:t>
            </w:r>
            <w:r w:rsidRPr="00E3595A">
              <w:rPr>
                <w:iCs/>
                <w:sz w:val="18"/>
                <w:szCs w:val="18"/>
                <w:lang w:val="en-GB"/>
              </w:rPr>
              <w:t>or</w:t>
            </w:r>
            <w:r w:rsidR="00546886" w:rsidRPr="00E3595A">
              <w:rPr>
                <w:i/>
                <w:sz w:val="18"/>
                <w:szCs w:val="18"/>
                <w:lang w:val="en-GB"/>
              </w:rPr>
              <w:t xml:space="preserve"> / </w:t>
            </w:r>
            <w:r w:rsidR="00546886" w:rsidRPr="00E3595A">
              <w:rPr>
                <w:i/>
                <w:sz w:val="18"/>
                <w:szCs w:val="18"/>
                <w:vertAlign w:val="superscript"/>
              </w:rPr>
              <w:t>(2)</w:t>
            </w:r>
            <w:r w:rsidR="00546886" w:rsidRPr="00E3595A">
              <w:rPr>
                <w:i/>
                <w:sz w:val="18"/>
                <w:szCs w:val="18"/>
              </w:rPr>
              <w:t>jew</w:t>
            </w:r>
            <w:r w:rsidRPr="00E3595A">
              <w:rPr>
                <w:color w:val="FF0000"/>
                <w:sz w:val="18"/>
                <w:szCs w:val="18"/>
                <w:lang w:val="en-GB"/>
              </w:rPr>
              <w:tab/>
            </w:r>
          </w:p>
          <w:p w14:paraId="4B21D86B" w14:textId="1C5ADA5E" w:rsidR="00D63014" w:rsidRPr="00E3595A" w:rsidRDefault="00D63014" w:rsidP="00E3595A">
            <w:pPr>
              <w:pStyle w:val="Point1"/>
              <w:tabs>
                <w:tab w:val="left" w:pos="1830"/>
              </w:tabs>
              <w:spacing w:beforeLines="40" w:before="96" w:afterLines="40" w:after="96" w:line="276" w:lineRule="auto"/>
              <w:ind w:left="2790" w:hanging="960"/>
              <w:contextualSpacing/>
              <w:rPr>
                <w:sz w:val="18"/>
                <w:szCs w:val="18"/>
                <w:lang w:val="en-GB"/>
              </w:rPr>
            </w:pPr>
            <w:r w:rsidRPr="00E3595A">
              <w:rPr>
                <w:sz w:val="18"/>
                <w:szCs w:val="18"/>
                <w:lang w:val="en-GB"/>
              </w:rPr>
              <w:t>[an approved quarantine establishment;]]</w:t>
            </w:r>
            <w:r w:rsidR="00467E01" w:rsidRPr="00E3595A">
              <w:rPr>
                <w:sz w:val="18"/>
                <w:szCs w:val="18"/>
                <w:lang w:val="en-GB"/>
              </w:rPr>
              <w:t xml:space="preserve"> /</w:t>
            </w:r>
          </w:p>
          <w:p w14:paraId="53472930" w14:textId="58DEA0C1" w:rsidR="0031041A" w:rsidRPr="00E3595A" w:rsidRDefault="0031041A" w:rsidP="00E3595A">
            <w:pPr>
              <w:pStyle w:val="Point1"/>
              <w:tabs>
                <w:tab w:val="left" w:pos="1830"/>
              </w:tabs>
              <w:spacing w:beforeLines="40" w:before="96" w:afterLines="40" w:after="96" w:line="276" w:lineRule="auto"/>
              <w:ind w:left="1830" w:hanging="960"/>
              <w:contextualSpacing/>
              <w:rPr>
                <w:i/>
                <w:sz w:val="18"/>
                <w:szCs w:val="18"/>
              </w:rPr>
            </w:pPr>
            <w:r w:rsidRPr="00E3595A">
              <w:rPr>
                <w:i/>
                <w:sz w:val="18"/>
                <w:szCs w:val="18"/>
              </w:rPr>
              <w:tab/>
              <w:t>[stabbiliment ta’ kwarantina approvat;]]</w:t>
            </w:r>
          </w:p>
          <w:p w14:paraId="6FC9F828" w14:textId="71210F74" w:rsidR="00467E01" w:rsidRPr="00E3595A" w:rsidRDefault="00467E01" w:rsidP="00E3595A">
            <w:pPr>
              <w:pStyle w:val="Point1"/>
              <w:tabs>
                <w:tab w:val="left" w:pos="1830"/>
              </w:tabs>
              <w:spacing w:beforeLines="40" w:before="96" w:afterLines="40" w:after="96" w:line="276" w:lineRule="auto"/>
              <w:ind w:left="0" w:firstLine="0"/>
              <w:contextualSpacing/>
              <w:jc w:val="left"/>
              <w:rPr>
                <w:i/>
                <w:sz w:val="18"/>
                <w:szCs w:val="18"/>
              </w:rPr>
            </w:pPr>
            <w:r w:rsidRPr="00E3595A">
              <w:rPr>
                <w:iCs/>
                <w:sz w:val="18"/>
                <w:szCs w:val="18"/>
                <w:vertAlign w:val="superscript"/>
                <w:lang w:val="en-GB"/>
              </w:rPr>
              <w:t>(2)</w:t>
            </w:r>
            <w:r w:rsidRPr="00E3595A">
              <w:rPr>
                <w:iCs/>
                <w:sz w:val="18"/>
                <w:szCs w:val="18"/>
                <w:lang w:val="en-GB"/>
              </w:rPr>
              <w:t>or</w:t>
            </w:r>
            <w:r w:rsidRPr="00E3595A">
              <w:rPr>
                <w:i/>
                <w:sz w:val="18"/>
                <w:szCs w:val="18"/>
                <w:lang w:val="en-GB"/>
              </w:rPr>
              <w:t xml:space="preserve"> / </w:t>
            </w:r>
            <w:r w:rsidRPr="00E3595A">
              <w:rPr>
                <w:i/>
                <w:sz w:val="18"/>
                <w:szCs w:val="18"/>
                <w:vertAlign w:val="superscript"/>
              </w:rPr>
              <w:t>(2)</w:t>
            </w:r>
            <w:r w:rsidRPr="00E3595A">
              <w:rPr>
                <w:i/>
                <w:sz w:val="18"/>
                <w:szCs w:val="18"/>
              </w:rPr>
              <w:t>jew</w:t>
            </w:r>
          </w:p>
          <w:p w14:paraId="40D75604" w14:textId="5A545A82" w:rsidR="001951FC" w:rsidRPr="00E3595A" w:rsidRDefault="001951FC" w:rsidP="00E3595A">
            <w:pPr>
              <w:pStyle w:val="Point0"/>
              <w:tabs>
                <w:tab w:val="left" w:pos="870"/>
                <w:tab w:val="left" w:pos="1230"/>
              </w:tabs>
              <w:spacing w:beforeLines="40" w:before="96" w:afterLines="40" w:after="96" w:line="276" w:lineRule="auto"/>
              <w:ind w:left="1470" w:hanging="1470"/>
              <w:contextualSpacing/>
              <w:rPr>
                <w:sz w:val="18"/>
                <w:szCs w:val="18"/>
                <w:lang w:val="en-GB"/>
              </w:rPr>
            </w:pPr>
            <w:r w:rsidRPr="00E3595A">
              <w:rPr>
                <w:sz w:val="18"/>
                <w:szCs w:val="18"/>
                <w:lang w:val="en-GB"/>
              </w:rPr>
              <w:tab/>
              <w:t>[II.5.</w:t>
            </w:r>
            <w:r w:rsidRPr="00E3595A">
              <w:rPr>
                <w:sz w:val="18"/>
                <w:szCs w:val="18"/>
                <w:lang w:val="en-GB"/>
              </w:rPr>
              <w:tab/>
            </w:r>
            <w:r w:rsidR="00467E01" w:rsidRPr="00E3595A">
              <w:rPr>
                <w:sz w:val="18"/>
                <w:szCs w:val="18"/>
                <w:lang w:val="en-GB"/>
              </w:rPr>
              <w:t xml:space="preserve">    </w:t>
            </w:r>
            <w:r w:rsidRPr="00E3595A">
              <w:rPr>
                <w:sz w:val="18"/>
                <w:szCs w:val="18"/>
                <w:lang w:val="en-GB"/>
              </w:rPr>
              <w:t>were at least 12 weeks old at the time of vaccination against rabies and at least 21 days have elapsed since the completion of the primary anti-rabies vaccination</w:t>
            </w:r>
            <w:r w:rsidRPr="00E3595A">
              <w:rPr>
                <w:sz w:val="18"/>
                <w:szCs w:val="18"/>
                <w:vertAlign w:val="superscript"/>
                <w:lang w:val="en-GB"/>
              </w:rPr>
              <w:t>(5)</w:t>
            </w:r>
            <w:r w:rsidRPr="00E3595A">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Pr="00E3595A">
              <w:rPr>
                <w:sz w:val="18"/>
                <w:szCs w:val="18"/>
                <w:vertAlign w:val="superscript"/>
                <w:lang w:val="en-GB"/>
              </w:rPr>
              <w:t>(6)</w:t>
            </w:r>
            <w:r w:rsidRPr="00E3595A">
              <w:rPr>
                <w:sz w:val="18"/>
                <w:szCs w:val="18"/>
                <w:lang w:val="en-GB"/>
              </w:rPr>
              <w:t>, and</w:t>
            </w:r>
            <w:r w:rsidR="00467E01" w:rsidRPr="00E3595A">
              <w:rPr>
                <w:sz w:val="18"/>
                <w:szCs w:val="18"/>
                <w:lang w:val="en-GB"/>
              </w:rPr>
              <w:t xml:space="preserve"> /</w:t>
            </w:r>
          </w:p>
          <w:p w14:paraId="6C0401F5" w14:textId="52CD4306" w:rsidR="0031041A" w:rsidRPr="00E3595A" w:rsidRDefault="0031041A" w:rsidP="00E3595A">
            <w:pPr>
              <w:pStyle w:val="Point0"/>
              <w:tabs>
                <w:tab w:val="left" w:pos="870"/>
                <w:tab w:val="left" w:pos="1230"/>
              </w:tabs>
              <w:spacing w:beforeLines="40" w:before="96" w:afterLines="40" w:after="96" w:line="276" w:lineRule="auto"/>
              <w:ind w:left="1470" w:hanging="1470"/>
              <w:contextualSpacing/>
              <w:rPr>
                <w:i/>
                <w:sz w:val="18"/>
                <w:szCs w:val="18"/>
              </w:rPr>
            </w:pPr>
            <w:r w:rsidRPr="00E3595A">
              <w:rPr>
                <w:i/>
                <w:sz w:val="18"/>
                <w:szCs w:val="18"/>
              </w:rPr>
              <w:tab/>
              <w:t>.</w:t>
            </w:r>
            <w:r w:rsidRPr="00E3595A">
              <w:rPr>
                <w:i/>
                <w:sz w:val="18"/>
                <w:szCs w:val="18"/>
              </w:rPr>
              <w:tab/>
            </w:r>
            <w:r w:rsidR="00467E01" w:rsidRPr="00E3595A">
              <w:rPr>
                <w:i/>
                <w:sz w:val="18"/>
                <w:szCs w:val="18"/>
                <w:lang w:val="en-AU"/>
              </w:rPr>
              <w:t xml:space="preserve">      </w:t>
            </w:r>
            <w:r w:rsidRPr="00E3595A">
              <w:rPr>
                <w:i/>
                <w:sz w:val="18"/>
                <w:szCs w:val="18"/>
              </w:rPr>
              <w:t>kellhom mill-inqas 12-il ġimgħa fil-ħin tat-tilqim kontra r-rabja u jkunu għaddew mill-inqas 21 jum mit-tlestija tat-tilqim primarju kontra r-rabja</w:t>
            </w:r>
            <w:r w:rsidRPr="00E3595A">
              <w:rPr>
                <w:i/>
                <w:sz w:val="18"/>
                <w:szCs w:val="18"/>
                <w:vertAlign w:val="superscript"/>
              </w:rPr>
              <w:t>(5)</w:t>
            </w:r>
            <w:r w:rsidRPr="00E3595A">
              <w:rPr>
                <w:i/>
                <w:sz w:val="18"/>
                <w:szCs w:val="18"/>
              </w:rPr>
              <w:t xml:space="preserve"> mwettaq f’konformità mar-rekwiżiti ta’ validità stabbiliti fl-Anness III tar-Regolament (UE) 576/2013 tal-Parlament Ewropew u tal-Kunsill, u kwalunkwe tilqim mill-ġdid sussegwenti twettaq fil-perjodu ta’ validità tat-tilqim preċedenti</w:t>
            </w:r>
            <w:r w:rsidRPr="00E3595A">
              <w:rPr>
                <w:i/>
                <w:sz w:val="18"/>
                <w:szCs w:val="18"/>
                <w:vertAlign w:val="superscript"/>
              </w:rPr>
              <w:t>(6)</w:t>
            </w:r>
            <w:r w:rsidRPr="00E3595A">
              <w:rPr>
                <w:i/>
                <w:sz w:val="18"/>
                <w:szCs w:val="18"/>
              </w:rPr>
              <w:t>, u</w:t>
            </w:r>
          </w:p>
          <w:p w14:paraId="0BADF7B0" w14:textId="77777777" w:rsidR="00467E01" w:rsidRPr="00E3595A" w:rsidRDefault="001951FC" w:rsidP="00E3595A">
            <w:pPr>
              <w:pStyle w:val="Point1"/>
              <w:tabs>
                <w:tab w:val="left" w:pos="1830"/>
              </w:tabs>
              <w:spacing w:beforeLines="40" w:before="96" w:afterLines="40" w:after="96" w:line="276" w:lineRule="auto"/>
              <w:ind w:left="1830" w:hanging="980"/>
              <w:contextualSpacing/>
              <w:rPr>
                <w:color w:val="FF0000"/>
                <w:sz w:val="18"/>
                <w:szCs w:val="18"/>
                <w:lang w:val="en-GB"/>
              </w:rPr>
            </w:pPr>
            <w:r w:rsidRPr="00E3595A">
              <w:rPr>
                <w:i/>
                <w:sz w:val="18"/>
                <w:szCs w:val="18"/>
                <w:vertAlign w:val="superscript"/>
                <w:lang w:val="en-GB"/>
              </w:rPr>
              <w:t>(2)</w:t>
            </w:r>
            <w:r w:rsidRPr="00E3595A">
              <w:rPr>
                <w:iCs/>
                <w:sz w:val="18"/>
                <w:szCs w:val="18"/>
                <w:lang w:val="en-GB"/>
              </w:rPr>
              <w:t>either</w:t>
            </w:r>
            <w:r w:rsidR="00467E01" w:rsidRPr="00E3595A">
              <w:rPr>
                <w:i/>
                <w:sz w:val="18"/>
                <w:szCs w:val="18"/>
                <w:lang w:val="en-GB"/>
              </w:rPr>
              <w:t xml:space="preserve"> /  </w:t>
            </w:r>
            <w:r w:rsidR="00467E01" w:rsidRPr="00E3595A">
              <w:rPr>
                <w:i/>
                <w:sz w:val="18"/>
                <w:szCs w:val="18"/>
                <w:vertAlign w:val="superscript"/>
              </w:rPr>
              <w:t>(2)</w:t>
            </w:r>
            <w:r w:rsidR="00467E01" w:rsidRPr="00E3595A">
              <w:rPr>
                <w:i/>
                <w:sz w:val="18"/>
                <w:szCs w:val="18"/>
              </w:rPr>
              <w:t>jew</w:t>
            </w:r>
            <w:r w:rsidRPr="00E3595A">
              <w:rPr>
                <w:sz w:val="18"/>
                <w:szCs w:val="18"/>
                <w:lang w:val="en-GB"/>
              </w:rPr>
              <w:tab/>
            </w:r>
          </w:p>
          <w:p w14:paraId="31FF3D34" w14:textId="15E34D6B" w:rsidR="001951FC" w:rsidRPr="00E3595A" w:rsidRDefault="00467E01" w:rsidP="00E3595A">
            <w:pPr>
              <w:pStyle w:val="Point1"/>
              <w:tabs>
                <w:tab w:val="left" w:pos="1830"/>
              </w:tabs>
              <w:spacing w:beforeLines="40" w:before="96" w:afterLines="40" w:after="96" w:line="276" w:lineRule="auto"/>
              <w:ind w:left="1830" w:hanging="980"/>
              <w:contextualSpacing/>
              <w:rPr>
                <w:sz w:val="18"/>
                <w:szCs w:val="18"/>
                <w:lang w:val="en-GB"/>
              </w:rPr>
            </w:pPr>
            <w:r w:rsidRPr="00E3595A">
              <w:rPr>
                <w:sz w:val="18"/>
                <w:szCs w:val="18"/>
                <w:lang w:val="en-GB"/>
              </w:rPr>
              <w:t xml:space="preserve">                     </w:t>
            </w:r>
            <w:r w:rsidR="001951FC" w:rsidRPr="00E3595A">
              <w:rPr>
                <w:sz w:val="18"/>
                <w:szCs w:val="18"/>
                <w:lang w:val="en-GB"/>
              </w:rPr>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E3595A">
              <w:rPr>
                <w:sz w:val="18"/>
                <w:szCs w:val="18"/>
                <w:lang w:val="en-GB"/>
              </w:rPr>
              <w:t xml:space="preserve"> /</w:t>
            </w:r>
          </w:p>
          <w:p w14:paraId="70CC06F1" w14:textId="0E240432" w:rsidR="0031041A" w:rsidRPr="00E3595A" w:rsidRDefault="0031041A" w:rsidP="00E3595A">
            <w:pPr>
              <w:pStyle w:val="Point1"/>
              <w:tabs>
                <w:tab w:val="left" w:pos="1830"/>
              </w:tabs>
              <w:spacing w:beforeLines="40" w:before="96" w:afterLines="40" w:after="96" w:line="276" w:lineRule="auto"/>
              <w:ind w:left="1830" w:hanging="980"/>
              <w:contextualSpacing/>
              <w:rPr>
                <w:i/>
                <w:sz w:val="18"/>
                <w:szCs w:val="18"/>
              </w:rPr>
            </w:pPr>
            <w:r w:rsidRPr="00E3595A">
              <w:rPr>
                <w:i/>
                <w:sz w:val="18"/>
                <w:szCs w:val="18"/>
              </w:rPr>
              <w:tab/>
              <w:t>[ikunu ġejjin minn, u f’każ ta’ tranżitu, ikunu skedati għal tranżitu minn, territorju jew pajjiż terz elenkat fl-Anness II tar-Regolament ta’ Implimentazzjoni tal-Kummissjoni (UE) Nru 577/2013 u d-dettalji tat-tilqim attwali kontra r-rabja huma pprovduti fil-kolonni minn 1 sa 7 fit-tabella ta’ hawn taħt;]]</w:t>
            </w:r>
          </w:p>
          <w:p w14:paraId="15CEE68E" w14:textId="67138084" w:rsidR="001951FC" w:rsidRPr="00E3595A" w:rsidRDefault="001951FC" w:rsidP="00E3595A">
            <w:pPr>
              <w:pStyle w:val="Point1"/>
              <w:tabs>
                <w:tab w:val="left" w:pos="1830"/>
              </w:tabs>
              <w:spacing w:beforeLines="40" w:before="96" w:afterLines="40" w:after="96" w:line="276" w:lineRule="auto"/>
              <w:ind w:left="1830" w:hanging="980"/>
              <w:contextualSpacing/>
              <w:rPr>
                <w:sz w:val="18"/>
                <w:szCs w:val="18"/>
                <w:lang w:val="en-GB"/>
              </w:rPr>
            </w:pPr>
            <w:r w:rsidRPr="00E3595A">
              <w:rPr>
                <w:iCs/>
                <w:sz w:val="18"/>
                <w:szCs w:val="18"/>
                <w:vertAlign w:val="superscript"/>
                <w:lang w:val="en-GB"/>
              </w:rPr>
              <w:t>(2)</w:t>
            </w:r>
            <w:r w:rsidRPr="00E3595A">
              <w:rPr>
                <w:iCs/>
                <w:sz w:val="18"/>
                <w:szCs w:val="18"/>
                <w:lang w:val="en-GB"/>
              </w:rPr>
              <w:t>or</w:t>
            </w:r>
            <w:r w:rsidR="00467E01" w:rsidRPr="00E3595A">
              <w:rPr>
                <w:iCs/>
                <w:sz w:val="18"/>
                <w:szCs w:val="18"/>
                <w:lang w:val="en-GB"/>
              </w:rPr>
              <w:t xml:space="preserve"> /</w:t>
            </w:r>
            <w:r w:rsidR="00467E01" w:rsidRPr="00E3595A">
              <w:rPr>
                <w:i/>
                <w:sz w:val="18"/>
                <w:szCs w:val="18"/>
                <w:lang w:val="en-GB"/>
              </w:rPr>
              <w:t xml:space="preserve"> </w:t>
            </w:r>
            <w:r w:rsidR="00467E01" w:rsidRPr="00E3595A">
              <w:rPr>
                <w:i/>
                <w:sz w:val="18"/>
                <w:szCs w:val="18"/>
                <w:vertAlign w:val="superscript"/>
              </w:rPr>
              <w:t>(2)</w:t>
            </w:r>
            <w:r w:rsidR="00467E01" w:rsidRPr="00E3595A">
              <w:rPr>
                <w:i/>
                <w:sz w:val="18"/>
                <w:szCs w:val="18"/>
              </w:rPr>
              <w:t>jew</w:t>
            </w:r>
            <w:r w:rsidRPr="00E3595A">
              <w:rPr>
                <w:sz w:val="18"/>
                <w:szCs w:val="18"/>
                <w:lang w:val="en-GB"/>
              </w:rPr>
              <w:tab/>
              <w:t>[they come from or are scheduled to transit through a territory or third country not listed in Annex II to Commission Implementing Regulation (EU) No 577/2013, and</w:t>
            </w:r>
            <w:r w:rsidR="00467E01" w:rsidRPr="00E3595A">
              <w:rPr>
                <w:sz w:val="18"/>
                <w:szCs w:val="18"/>
                <w:lang w:val="en-GB"/>
              </w:rPr>
              <w:t xml:space="preserve"> </w:t>
            </w:r>
            <w:r w:rsidRPr="00E3595A">
              <w:rPr>
                <w:sz w:val="18"/>
                <w:szCs w:val="18"/>
                <w:lang w:val="en-GB"/>
              </w:rPr>
              <w:t>details of the current anti-rabies vaccination are provided in columns 1 to 7 in the table below, and</w:t>
            </w:r>
            <w:r w:rsidR="00467E01" w:rsidRPr="00E3595A">
              <w:rPr>
                <w:sz w:val="18"/>
                <w:szCs w:val="18"/>
                <w:lang w:val="en-GB"/>
              </w:rPr>
              <w:t xml:space="preserve"> /</w:t>
            </w:r>
          </w:p>
          <w:p w14:paraId="6EDD14A7" w14:textId="362DE17C" w:rsidR="0031041A" w:rsidRPr="00E3595A" w:rsidRDefault="0031041A" w:rsidP="00E3595A">
            <w:pPr>
              <w:pStyle w:val="Point1"/>
              <w:tabs>
                <w:tab w:val="left" w:pos="1830"/>
              </w:tabs>
              <w:spacing w:beforeLines="40" w:before="96" w:afterLines="40" w:after="96" w:line="276" w:lineRule="auto"/>
              <w:ind w:left="1830" w:hanging="980"/>
              <w:contextualSpacing/>
              <w:rPr>
                <w:i/>
                <w:sz w:val="18"/>
                <w:szCs w:val="18"/>
              </w:rPr>
            </w:pPr>
            <w:r w:rsidRPr="00E3595A">
              <w:rPr>
                <w:i/>
                <w:sz w:val="18"/>
                <w:szCs w:val="18"/>
              </w:rPr>
              <w:tab/>
              <w:t>[ikunu ġejjin minn, jew ikunu skedati għal tranżitu minn, territorju jew pajjiż terz mhux elenkat fl-Anness II tar-Regolament ta’ Implimentazzjoni tal-Kummissjoni (UE) Nru 577/2013, u</w:t>
            </w:r>
            <w:r w:rsidR="00467E01" w:rsidRPr="00E3595A">
              <w:rPr>
                <w:i/>
                <w:sz w:val="18"/>
                <w:szCs w:val="18"/>
                <w:lang w:val="en-AU"/>
              </w:rPr>
              <w:t xml:space="preserve"> </w:t>
            </w:r>
            <w:r w:rsidRPr="00E3595A">
              <w:rPr>
                <w:i/>
                <w:iCs/>
                <w:sz w:val="18"/>
                <w:szCs w:val="18"/>
              </w:rPr>
              <w:t>id-dettalji tat-tilqim attwali kontra r-rabja jinsabu fil-kolonni minn 1 sa 7 fit-tabella ta’ hawn taħt, u</w:t>
            </w:r>
          </w:p>
          <w:p w14:paraId="3C779999" w14:textId="2444DD31" w:rsidR="001951FC" w:rsidRPr="00E3595A" w:rsidRDefault="001951FC" w:rsidP="00E3595A">
            <w:pPr>
              <w:pStyle w:val="Point20"/>
              <w:spacing w:beforeLines="40" w:before="96" w:afterLines="40" w:after="96"/>
              <w:ind w:left="2310" w:hanging="480"/>
              <w:contextualSpacing/>
              <w:rPr>
                <w:i w:val="0"/>
                <w:lang w:val="en-GB"/>
              </w:rPr>
            </w:pPr>
            <w:r w:rsidRPr="00E3595A">
              <w:rPr>
                <w:i w:val="0"/>
                <w:lang w:val="en-GB"/>
              </w:rPr>
              <w:t>-</w:t>
            </w:r>
            <w:r w:rsidRPr="00E3595A">
              <w:rPr>
                <w:lang w:val="en-GB"/>
              </w:rPr>
              <w:tab/>
            </w:r>
            <w:r w:rsidRPr="00E3595A">
              <w:rPr>
                <w:i w:val="0"/>
                <w:lang w:val="en-GB"/>
              </w:rPr>
              <w:t>a rabies antibody titration test</w:t>
            </w:r>
            <w:r w:rsidRPr="00E3595A">
              <w:rPr>
                <w:i w:val="0"/>
                <w:vertAlign w:val="superscript"/>
                <w:lang w:val="en-GB"/>
              </w:rPr>
              <w:t>(7)</w:t>
            </w:r>
            <w:r w:rsidRPr="00E3595A">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E3595A">
              <w:rPr>
                <w:i w:val="0"/>
                <w:vertAlign w:val="superscript"/>
                <w:lang w:val="en-GB"/>
              </w:rPr>
              <w:t>(8)</w:t>
            </w:r>
            <w:r w:rsidRPr="00E3595A">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467E01" w:rsidRPr="00E3595A">
              <w:rPr>
                <w:i w:val="0"/>
                <w:lang w:val="en-GB"/>
              </w:rPr>
              <w:t xml:space="preserve"> /</w:t>
            </w:r>
          </w:p>
          <w:p w14:paraId="0B05255B" w14:textId="5DDAAD51" w:rsidR="00467E01" w:rsidRPr="00E3595A" w:rsidRDefault="0031041A" w:rsidP="00E3595A">
            <w:pPr>
              <w:pStyle w:val="Point20"/>
              <w:spacing w:beforeLines="40" w:before="96" w:afterLines="40" w:after="96"/>
              <w:ind w:left="2310" w:hanging="480"/>
              <w:contextualSpacing/>
              <w:rPr>
                <w:iCs/>
              </w:rPr>
            </w:pPr>
            <w:r w:rsidRPr="00E3595A">
              <w:tab/>
            </w:r>
            <w:r w:rsidRPr="00E3595A">
              <w:rPr>
                <w:iCs/>
              </w:rPr>
              <w:t>test tat-titrazzjoni tal-antikorpi tar-rabja</w:t>
            </w:r>
            <w:r w:rsidRPr="00E3595A">
              <w:rPr>
                <w:iCs/>
                <w:vertAlign w:val="superscript"/>
              </w:rPr>
              <w:t>(7)</w:t>
            </w:r>
            <w:r w:rsidRPr="00E3595A">
              <w:rPr>
                <w:iCs/>
              </w:rPr>
              <w:t>, imwettaq fuq kampjun tad-demm meħud mill-veterinarju awtorizzat mill-awtorità kompetenti mhux inqas minn 30 jum wara t-tilqim preċedenti u mill-inqas tliet xhur qabel id-data tal-ħruġ ta’ dan iċ-ċertifikat, wera titru tal-antikorpi ta’ 0,5 IU/ml</w:t>
            </w:r>
            <w:r w:rsidRPr="00E3595A">
              <w:rPr>
                <w:iCs/>
                <w:vertAlign w:val="superscript"/>
              </w:rPr>
              <w:t>(8)</w:t>
            </w:r>
            <w:r w:rsidRPr="00E3595A">
              <w:rPr>
                <w:iCs/>
              </w:rPr>
              <w:t xml:space="preserve"> jew akbar, u kwalunkwe tilqim mill-ġdid sussegwenti twettaq fil-perjodu ta’ validità tat-tilqim preċedenti, filwaqt li d-data tat-teħid tal-kampjuni għall-ittestjar tar-reazzjoni immunoloġika hija pprovduta fil-kolonna 8 fit-tabella ta’ hawn taħt:]]</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312"/>
              <w:gridCol w:w="1380"/>
              <w:gridCol w:w="1369"/>
              <w:gridCol w:w="874"/>
              <w:gridCol w:w="834"/>
              <w:gridCol w:w="712"/>
              <w:gridCol w:w="1296"/>
            </w:tblGrid>
            <w:tr w:rsidR="00695CAE" w:rsidRPr="00E3595A" w14:paraId="75BB588B" w14:textId="77777777" w:rsidTr="001951FC">
              <w:trPr>
                <w:trHeight w:val="71"/>
                <w:jc w:val="center"/>
              </w:trPr>
              <w:tc>
                <w:tcPr>
                  <w:tcW w:w="2715" w:type="dxa"/>
                  <w:gridSpan w:val="2"/>
                  <w:tcBorders>
                    <w:top w:val="single" w:sz="12" w:space="0" w:color="auto"/>
                    <w:left w:val="single" w:sz="12" w:space="0" w:color="auto"/>
                    <w:bottom w:val="single" w:sz="12" w:space="0" w:color="auto"/>
                    <w:right w:val="single" w:sz="12" w:space="0" w:color="auto"/>
                  </w:tcBorders>
                  <w:vAlign w:val="center"/>
                  <w:hideMark/>
                </w:tcPr>
                <w:p w14:paraId="4BDC431A" w14:textId="0BDD38BB" w:rsidR="0031041A" w:rsidRPr="00E3595A" w:rsidRDefault="001951FC" w:rsidP="00E3595A">
                  <w:pPr>
                    <w:tabs>
                      <w:tab w:val="left" w:pos="-250"/>
                      <w:tab w:val="left" w:pos="3230"/>
                      <w:tab w:val="left" w:pos="5847"/>
                    </w:tabs>
                    <w:spacing w:beforeLines="40" w:before="96" w:afterLines="40" w:after="96" w:line="276" w:lineRule="auto"/>
                    <w:ind w:left="-108" w:right="-108"/>
                    <w:contextualSpacing/>
                    <w:jc w:val="center"/>
                    <w:rPr>
                      <w:b/>
                      <w:sz w:val="18"/>
                      <w:szCs w:val="18"/>
                    </w:rPr>
                  </w:pPr>
                  <w:r w:rsidRPr="00E3595A">
                    <w:rPr>
                      <w:b/>
                      <w:sz w:val="18"/>
                      <w:szCs w:val="18"/>
                      <w:lang w:val="en-GB"/>
                    </w:rPr>
                    <w:t>Transponder</w:t>
                  </w:r>
                  <w:r w:rsidR="00467E01" w:rsidRPr="00E3595A">
                    <w:rPr>
                      <w:b/>
                      <w:sz w:val="18"/>
                      <w:szCs w:val="18"/>
                      <w:lang w:val="en-GB"/>
                    </w:rPr>
                    <w:t xml:space="preserve"> /</w:t>
                  </w:r>
                  <w:r w:rsidRPr="00E3595A">
                    <w:rPr>
                      <w:b/>
                      <w:sz w:val="18"/>
                      <w:szCs w:val="18"/>
                      <w:lang w:val="en-GB"/>
                    </w:rPr>
                    <w:t xml:space="preserve"> </w:t>
                  </w:r>
                  <w:r w:rsidR="0031041A" w:rsidRPr="00E3595A">
                    <w:rPr>
                      <w:b/>
                      <w:i/>
                      <w:iCs/>
                      <w:sz w:val="18"/>
                      <w:szCs w:val="18"/>
                    </w:rPr>
                    <w:t>Transponder</w:t>
                  </w:r>
                  <w:r w:rsidR="0031041A" w:rsidRPr="00E3595A">
                    <w:rPr>
                      <w:b/>
                      <w:sz w:val="18"/>
                      <w:szCs w:val="18"/>
                    </w:rPr>
                    <w:t xml:space="preserve"> </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33710D56" w14:textId="6FDF7562" w:rsidR="001951FC" w:rsidRPr="00E3595A" w:rsidRDefault="001951FC" w:rsidP="00E3595A">
                  <w:pPr>
                    <w:tabs>
                      <w:tab w:val="left" w:pos="-108"/>
                      <w:tab w:val="left" w:pos="3230"/>
                      <w:tab w:val="left" w:pos="5847"/>
                    </w:tabs>
                    <w:spacing w:beforeLines="40" w:before="96" w:afterLines="40" w:after="96" w:line="276" w:lineRule="auto"/>
                    <w:ind w:right="-108"/>
                    <w:contextualSpacing/>
                    <w:jc w:val="center"/>
                    <w:rPr>
                      <w:b/>
                      <w:sz w:val="18"/>
                      <w:szCs w:val="18"/>
                      <w:lang w:val="en-GB"/>
                    </w:rPr>
                  </w:pPr>
                  <w:r w:rsidRPr="00E3595A">
                    <w:rPr>
                      <w:b/>
                      <w:sz w:val="18"/>
                      <w:szCs w:val="18"/>
                      <w:lang w:val="en-GB"/>
                    </w:rPr>
                    <w:t>Date of vaccination [dd/mm/yyyy]</w:t>
                  </w:r>
                  <w:r w:rsidR="00467E01" w:rsidRPr="00E3595A">
                    <w:rPr>
                      <w:b/>
                      <w:sz w:val="18"/>
                      <w:szCs w:val="18"/>
                      <w:lang w:val="en-GB"/>
                    </w:rPr>
                    <w:t xml:space="preserve"> /</w:t>
                  </w:r>
                </w:p>
                <w:p w14:paraId="5C071250" w14:textId="55E453D6" w:rsidR="0031041A" w:rsidRPr="00E3595A" w:rsidRDefault="0031041A" w:rsidP="00E3595A">
                  <w:pPr>
                    <w:tabs>
                      <w:tab w:val="left" w:pos="-108"/>
                      <w:tab w:val="left" w:pos="3230"/>
                      <w:tab w:val="left" w:pos="5847"/>
                    </w:tabs>
                    <w:spacing w:beforeLines="40" w:before="96" w:afterLines="40" w:after="96" w:line="276" w:lineRule="auto"/>
                    <w:ind w:right="-108"/>
                    <w:contextualSpacing/>
                    <w:jc w:val="center"/>
                    <w:rPr>
                      <w:b/>
                      <w:i/>
                      <w:iCs/>
                      <w:sz w:val="18"/>
                      <w:szCs w:val="18"/>
                    </w:rPr>
                  </w:pPr>
                  <w:r w:rsidRPr="00E3595A">
                    <w:rPr>
                      <w:b/>
                      <w:i/>
                      <w:iCs/>
                      <w:sz w:val="18"/>
                      <w:szCs w:val="18"/>
                    </w:rPr>
                    <w:t>Data tat-tilqim [jj/xx/ssss]</w:t>
                  </w:r>
                </w:p>
              </w:tc>
              <w:tc>
                <w:tcPr>
                  <w:tcW w:w="1405" w:type="dxa"/>
                  <w:vMerge w:val="restart"/>
                  <w:tcBorders>
                    <w:top w:val="single" w:sz="12" w:space="0" w:color="auto"/>
                    <w:left w:val="single" w:sz="12" w:space="0" w:color="auto"/>
                    <w:bottom w:val="single" w:sz="12" w:space="0" w:color="auto"/>
                    <w:right w:val="single" w:sz="12" w:space="0" w:color="auto"/>
                  </w:tcBorders>
                  <w:vAlign w:val="center"/>
                  <w:hideMark/>
                </w:tcPr>
                <w:p w14:paraId="5D958569" w14:textId="2805C33E" w:rsidR="001951FC" w:rsidRPr="00E3595A" w:rsidRDefault="001951FC" w:rsidP="00E3595A">
                  <w:pPr>
                    <w:tabs>
                      <w:tab w:val="left" w:pos="-108"/>
                      <w:tab w:val="left" w:pos="3230"/>
                      <w:tab w:val="left" w:pos="5847"/>
                    </w:tabs>
                    <w:spacing w:beforeLines="40" w:before="96" w:afterLines="40" w:after="96" w:line="276" w:lineRule="auto"/>
                    <w:ind w:right="-108"/>
                    <w:contextualSpacing/>
                    <w:jc w:val="center"/>
                    <w:rPr>
                      <w:b/>
                      <w:sz w:val="18"/>
                      <w:szCs w:val="18"/>
                    </w:rPr>
                  </w:pPr>
                  <w:r w:rsidRPr="00E3595A">
                    <w:rPr>
                      <w:b/>
                      <w:sz w:val="18"/>
                      <w:szCs w:val="18"/>
                      <w:lang w:val="en-GB"/>
                    </w:rPr>
                    <w:t>Name and manufacturer of vaccine</w:t>
                  </w:r>
                  <w:r w:rsidR="00467E01" w:rsidRPr="00E3595A">
                    <w:rPr>
                      <w:b/>
                      <w:sz w:val="18"/>
                      <w:szCs w:val="18"/>
                      <w:lang w:val="en-GB"/>
                    </w:rPr>
                    <w:t xml:space="preserve"> /</w:t>
                  </w:r>
                  <w:r w:rsidRPr="00E3595A">
                    <w:rPr>
                      <w:b/>
                      <w:sz w:val="18"/>
                      <w:szCs w:val="18"/>
                    </w:rPr>
                    <w:t xml:space="preserve"> </w:t>
                  </w:r>
                </w:p>
                <w:p w14:paraId="1656670C" w14:textId="17561CA4" w:rsidR="0031041A" w:rsidRPr="00E3595A" w:rsidRDefault="0031041A" w:rsidP="00E3595A">
                  <w:pPr>
                    <w:tabs>
                      <w:tab w:val="left" w:pos="-108"/>
                      <w:tab w:val="left" w:pos="3230"/>
                      <w:tab w:val="left" w:pos="5847"/>
                    </w:tabs>
                    <w:spacing w:beforeLines="40" w:before="96" w:afterLines="40" w:after="96" w:line="276" w:lineRule="auto"/>
                    <w:ind w:right="-108"/>
                    <w:contextualSpacing/>
                    <w:jc w:val="center"/>
                    <w:rPr>
                      <w:b/>
                      <w:i/>
                      <w:iCs/>
                      <w:sz w:val="18"/>
                      <w:szCs w:val="18"/>
                    </w:rPr>
                  </w:pPr>
                  <w:r w:rsidRPr="00E3595A">
                    <w:rPr>
                      <w:b/>
                      <w:i/>
                      <w:iCs/>
                      <w:sz w:val="18"/>
                      <w:szCs w:val="18"/>
                    </w:rPr>
                    <w:t>L-isem u l-manifattur tal-vaċċin</w:t>
                  </w:r>
                </w:p>
              </w:tc>
              <w:tc>
                <w:tcPr>
                  <w:tcW w:w="894" w:type="dxa"/>
                  <w:vMerge w:val="restart"/>
                  <w:tcBorders>
                    <w:top w:val="single" w:sz="12" w:space="0" w:color="auto"/>
                    <w:left w:val="single" w:sz="12" w:space="0" w:color="auto"/>
                    <w:bottom w:val="single" w:sz="12" w:space="0" w:color="auto"/>
                    <w:right w:val="single" w:sz="12" w:space="0" w:color="auto"/>
                  </w:tcBorders>
                  <w:vAlign w:val="center"/>
                  <w:hideMark/>
                </w:tcPr>
                <w:p w14:paraId="0BBC04FD" w14:textId="65BE932C" w:rsidR="0031041A" w:rsidRPr="00E3595A" w:rsidRDefault="001951FC" w:rsidP="00E3595A">
                  <w:pPr>
                    <w:tabs>
                      <w:tab w:val="left" w:pos="635"/>
                      <w:tab w:val="left" w:pos="3230"/>
                      <w:tab w:val="left" w:pos="5847"/>
                    </w:tabs>
                    <w:spacing w:beforeLines="40" w:before="96" w:afterLines="40" w:after="96" w:line="276" w:lineRule="auto"/>
                    <w:contextualSpacing/>
                    <w:jc w:val="center"/>
                    <w:rPr>
                      <w:b/>
                      <w:sz w:val="18"/>
                      <w:szCs w:val="18"/>
                    </w:rPr>
                  </w:pPr>
                  <w:r w:rsidRPr="00E3595A">
                    <w:rPr>
                      <w:b/>
                      <w:sz w:val="18"/>
                      <w:szCs w:val="18"/>
                      <w:lang w:val="en-GB"/>
                    </w:rPr>
                    <w:t>Batch number</w:t>
                  </w:r>
                  <w:r w:rsidR="00467E01" w:rsidRPr="00E3595A">
                    <w:rPr>
                      <w:b/>
                      <w:sz w:val="18"/>
                      <w:szCs w:val="18"/>
                      <w:lang w:val="en-GB"/>
                    </w:rPr>
                    <w:t xml:space="preserve"> /</w:t>
                  </w:r>
                  <w:r w:rsidRPr="00E3595A">
                    <w:rPr>
                      <w:b/>
                      <w:sz w:val="18"/>
                      <w:szCs w:val="18"/>
                    </w:rPr>
                    <w:t xml:space="preserve"> </w:t>
                  </w:r>
                  <w:r w:rsidR="0031041A" w:rsidRPr="00E3595A">
                    <w:rPr>
                      <w:b/>
                      <w:i/>
                      <w:iCs/>
                      <w:sz w:val="18"/>
                      <w:szCs w:val="18"/>
                    </w:rPr>
                    <w:t>In-numru tal-lott</w:t>
                  </w:r>
                </w:p>
              </w:tc>
              <w:tc>
                <w:tcPr>
                  <w:tcW w:w="1494"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47181847" w14:textId="3231E413" w:rsidR="0031041A" w:rsidRPr="00E3595A" w:rsidRDefault="001951FC" w:rsidP="00E3595A">
                  <w:pPr>
                    <w:tabs>
                      <w:tab w:val="left" w:pos="432"/>
                      <w:tab w:val="left" w:pos="3230"/>
                      <w:tab w:val="left" w:pos="5847"/>
                    </w:tabs>
                    <w:spacing w:beforeLines="40" w:before="96" w:afterLines="40" w:after="96" w:line="276" w:lineRule="auto"/>
                    <w:contextualSpacing/>
                    <w:jc w:val="center"/>
                    <w:rPr>
                      <w:b/>
                      <w:sz w:val="18"/>
                      <w:szCs w:val="18"/>
                    </w:rPr>
                  </w:pPr>
                  <w:r w:rsidRPr="00E3595A">
                    <w:rPr>
                      <w:b/>
                      <w:sz w:val="18"/>
                      <w:szCs w:val="18"/>
                      <w:lang w:val="en-GB"/>
                    </w:rPr>
                    <w:t>Validity of vaccination</w:t>
                  </w:r>
                  <w:r w:rsidR="00467E01" w:rsidRPr="00E3595A">
                    <w:rPr>
                      <w:b/>
                      <w:sz w:val="18"/>
                      <w:szCs w:val="18"/>
                      <w:lang w:val="en-GB"/>
                    </w:rPr>
                    <w:t xml:space="preserve"> /</w:t>
                  </w:r>
                  <w:r w:rsidRPr="00E3595A">
                    <w:rPr>
                      <w:b/>
                      <w:sz w:val="18"/>
                      <w:szCs w:val="18"/>
                    </w:rPr>
                    <w:t xml:space="preserve"> </w:t>
                  </w:r>
                  <w:r w:rsidR="0031041A" w:rsidRPr="00E3595A">
                    <w:rPr>
                      <w:b/>
                      <w:i/>
                      <w:iCs/>
                      <w:sz w:val="18"/>
                      <w:szCs w:val="18"/>
                    </w:rPr>
                    <w:t>Il-validità tat-tilqima</w:t>
                  </w:r>
                </w:p>
              </w:tc>
              <w:tc>
                <w:tcPr>
                  <w:tcW w:w="1199" w:type="dxa"/>
                  <w:vMerge w:val="restart"/>
                  <w:tcBorders>
                    <w:top w:val="single" w:sz="12" w:space="0" w:color="auto"/>
                    <w:left w:val="single" w:sz="12" w:space="0" w:color="auto"/>
                    <w:bottom w:val="single" w:sz="12" w:space="0" w:color="auto"/>
                    <w:right w:val="single" w:sz="12" w:space="0" w:color="auto"/>
                  </w:tcBorders>
                  <w:vAlign w:val="center"/>
                  <w:hideMark/>
                </w:tcPr>
                <w:p w14:paraId="4FDB3180" w14:textId="2142A0C3" w:rsidR="001951FC" w:rsidRPr="00E3595A" w:rsidRDefault="001951FC" w:rsidP="00E3595A">
                  <w:pPr>
                    <w:tabs>
                      <w:tab w:val="left" w:pos="0"/>
                      <w:tab w:val="left" w:pos="3230"/>
                      <w:tab w:val="left" w:pos="5847"/>
                    </w:tabs>
                    <w:spacing w:beforeLines="40" w:before="96" w:afterLines="40" w:after="96" w:line="276" w:lineRule="auto"/>
                    <w:contextualSpacing/>
                    <w:jc w:val="center"/>
                    <w:rPr>
                      <w:b/>
                      <w:sz w:val="18"/>
                      <w:szCs w:val="18"/>
                      <w:lang w:val="en-GB"/>
                    </w:rPr>
                  </w:pPr>
                  <w:r w:rsidRPr="00E3595A">
                    <w:rPr>
                      <w:b/>
                      <w:sz w:val="18"/>
                      <w:szCs w:val="18"/>
                      <w:lang w:val="en-GB"/>
                    </w:rPr>
                    <w:t>Date of blood sampling [dd/mm/yyyy]</w:t>
                  </w:r>
                  <w:r w:rsidR="00467E01" w:rsidRPr="00E3595A">
                    <w:rPr>
                      <w:b/>
                      <w:sz w:val="18"/>
                      <w:szCs w:val="18"/>
                      <w:lang w:val="en-GB"/>
                    </w:rPr>
                    <w:t xml:space="preserve"> /</w:t>
                  </w:r>
                </w:p>
                <w:p w14:paraId="026848BE" w14:textId="5BB87E89" w:rsidR="0031041A" w:rsidRPr="00E3595A" w:rsidRDefault="0031041A" w:rsidP="00E3595A">
                  <w:pPr>
                    <w:tabs>
                      <w:tab w:val="left" w:pos="0"/>
                      <w:tab w:val="left" w:pos="3230"/>
                      <w:tab w:val="left" w:pos="5847"/>
                    </w:tabs>
                    <w:spacing w:beforeLines="40" w:before="96" w:afterLines="40" w:after="96" w:line="276" w:lineRule="auto"/>
                    <w:contextualSpacing/>
                    <w:jc w:val="center"/>
                    <w:rPr>
                      <w:b/>
                      <w:i/>
                      <w:iCs/>
                      <w:sz w:val="18"/>
                      <w:szCs w:val="18"/>
                    </w:rPr>
                  </w:pPr>
                  <w:r w:rsidRPr="00E3595A">
                    <w:rPr>
                      <w:b/>
                      <w:i/>
                      <w:iCs/>
                      <w:sz w:val="18"/>
                      <w:szCs w:val="18"/>
                    </w:rPr>
                    <w:t>Id-data tat-teħid tal-kampjuni tad-demm [jj/xx/ssss]</w:t>
                  </w:r>
                </w:p>
              </w:tc>
            </w:tr>
            <w:tr w:rsidR="00695CAE" w:rsidRPr="00E3595A" w14:paraId="21369195" w14:textId="77777777" w:rsidTr="001951FC">
              <w:trPr>
                <w:trHeight w:val="458"/>
                <w:jc w:val="center"/>
              </w:trPr>
              <w:tc>
                <w:tcPr>
                  <w:tcW w:w="1354" w:type="dxa"/>
                  <w:vMerge w:val="restart"/>
                  <w:tcBorders>
                    <w:top w:val="single" w:sz="12" w:space="0" w:color="auto"/>
                    <w:left w:val="single" w:sz="12" w:space="0" w:color="auto"/>
                    <w:bottom w:val="single" w:sz="12" w:space="0" w:color="auto"/>
                    <w:right w:val="single" w:sz="12" w:space="0" w:color="auto"/>
                  </w:tcBorders>
                  <w:vAlign w:val="center"/>
                  <w:hideMark/>
                </w:tcPr>
                <w:p w14:paraId="1189586B" w14:textId="5F76CAD4" w:rsidR="001951FC" w:rsidRPr="00E3595A" w:rsidRDefault="001951FC" w:rsidP="00E3595A">
                  <w:pPr>
                    <w:tabs>
                      <w:tab w:val="left" w:pos="432"/>
                      <w:tab w:val="left" w:pos="3230"/>
                      <w:tab w:val="left" w:pos="5847"/>
                    </w:tabs>
                    <w:spacing w:beforeLines="40" w:before="96" w:afterLines="40" w:after="96" w:line="276" w:lineRule="auto"/>
                    <w:contextualSpacing/>
                    <w:jc w:val="center"/>
                    <w:rPr>
                      <w:b/>
                      <w:sz w:val="18"/>
                      <w:szCs w:val="18"/>
                      <w:lang w:val="en-AU"/>
                    </w:rPr>
                  </w:pPr>
                  <w:r w:rsidRPr="00E3595A">
                    <w:rPr>
                      <w:b/>
                      <w:sz w:val="18"/>
                      <w:szCs w:val="18"/>
                      <w:lang w:val="en-GB"/>
                    </w:rPr>
                    <w:t>Alphanumeric code of the animal</w:t>
                  </w:r>
                  <w:r w:rsidRPr="00E3595A">
                    <w:rPr>
                      <w:b/>
                      <w:sz w:val="18"/>
                      <w:szCs w:val="18"/>
                    </w:rPr>
                    <w:t xml:space="preserve"> </w:t>
                  </w:r>
                  <w:r w:rsidR="00467E01" w:rsidRPr="00E3595A">
                    <w:rPr>
                      <w:b/>
                      <w:sz w:val="18"/>
                      <w:szCs w:val="18"/>
                      <w:lang w:val="en-AU"/>
                    </w:rPr>
                    <w:t>/</w:t>
                  </w:r>
                </w:p>
                <w:p w14:paraId="2F40BD31" w14:textId="16568DC4" w:rsidR="0031041A" w:rsidRPr="00E3595A" w:rsidRDefault="0031041A" w:rsidP="00E3595A">
                  <w:pPr>
                    <w:tabs>
                      <w:tab w:val="left" w:pos="432"/>
                      <w:tab w:val="left" w:pos="3230"/>
                      <w:tab w:val="left" w:pos="5847"/>
                    </w:tabs>
                    <w:spacing w:beforeLines="40" w:before="96" w:afterLines="40" w:after="96" w:line="276" w:lineRule="auto"/>
                    <w:contextualSpacing/>
                    <w:jc w:val="center"/>
                    <w:rPr>
                      <w:b/>
                      <w:sz w:val="18"/>
                      <w:szCs w:val="18"/>
                    </w:rPr>
                  </w:pPr>
                  <w:r w:rsidRPr="00E3595A">
                    <w:rPr>
                      <w:b/>
                      <w:i/>
                      <w:iCs/>
                      <w:sz w:val="18"/>
                      <w:szCs w:val="18"/>
                    </w:rPr>
                    <w:t>Il-kodiċi alfanumeriku tal-annimal</w:t>
                  </w:r>
                </w:p>
              </w:tc>
              <w:tc>
                <w:tcPr>
                  <w:tcW w:w="1361" w:type="dxa"/>
                  <w:vMerge w:val="restart"/>
                  <w:tcBorders>
                    <w:top w:val="single" w:sz="12" w:space="0" w:color="auto"/>
                    <w:left w:val="single" w:sz="12" w:space="0" w:color="auto"/>
                    <w:bottom w:val="single" w:sz="12" w:space="0" w:color="auto"/>
                    <w:right w:val="single" w:sz="12" w:space="0" w:color="auto"/>
                  </w:tcBorders>
                  <w:vAlign w:val="center"/>
                  <w:hideMark/>
                </w:tcPr>
                <w:p w14:paraId="16FD8150" w14:textId="7BB88FA0" w:rsidR="001951FC" w:rsidRPr="00E3595A" w:rsidRDefault="001951FC" w:rsidP="00E3595A">
                  <w:pPr>
                    <w:tabs>
                      <w:tab w:val="left" w:pos="-250"/>
                      <w:tab w:val="left" w:pos="3230"/>
                      <w:tab w:val="left" w:pos="5847"/>
                    </w:tabs>
                    <w:spacing w:beforeLines="40" w:before="96" w:afterLines="40" w:after="96" w:line="276" w:lineRule="auto"/>
                    <w:ind w:left="-108" w:right="-108"/>
                    <w:contextualSpacing/>
                    <w:jc w:val="center"/>
                    <w:rPr>
                      <w:b/>
                      <w:sz w:val="18"/>
                      <w:szCs w:val="18"/>
                      <w:lang w:val="en-GB"/>
                    </w:rPr>
                  </w:pPr>
                  <w:r w:rsidRPr="00E3595A">
                    <w:rPr>
                      <w:b/>
                      <w:sz w:val="18"/>
                      <w:szCs w:val="18"/>
                      <w:lang w:val="en-GB"/>
                    </w:rPr>
                    <w:t xml:space="preserve">Date of implantation and/or reading </w:t>
                  </w:r>
                  <w:r w:rsidRPr="00E3595A">
                    <w:rPr>
                      <w:b/>
                      <w:sz w:val="18"/>
                      <w:szCs w:val="18"/>
                      <w:vertAlign w:val="superscript"/>
                      <w:lang w:val="en-GB"/>
                    </w:rPr>
                    <w:t xml:space="preserve">(9) </w:t>
                  </w:r>
                  <w:r w:rsidRPr="00E3595A">
                    <w:rPr>
                      <w:b/>
                      <w:sz w:val="18"/>
                      <w:szCs w:val="18"/>
                      <w:lang w:val="en-GB"/>
                    </w:rPr>
                    <w:t>[dd/mm/yyyy]</w:t>
                  </w:r>
                  <w:r w:rsidR="00467E01" w:rsidRPr="00E3595A">
                    <w:rPr>
                      <w:b/>
                      <w:sz w:val="18"/>
                      <w:szCs w:val="18"/>
                      <w:lang w:val="en-GB"/>
                    </w:rPr>
                    <w:t xml:space="preserve"> /</w:t>
                  </w:r>
                </w:p>
                <w:p w14:paraId="61A6D28C" w14:textId="58B44665" w:rsidR="0031041A" w:rsidRPr="00E3595A" w:rsidRDefault="0031041A" w:rsidP="00E3595A">
                  <w:pPr>
                    <w:tabs>
                      <w:tab w:val="left" w:pos="-250"/>
                      <w:tab w:val="left" w:pos="3230"/>
                      <w:tab w:val="left" w:pos="5847"/>
                    </w:tabs>
                    <w:spacing w:beforeLines="40" w:before="96" w:afterLines="40" w:after="96" w:line="276" w:lineRule="auto"/>
                    <w:ind w:left="-108" w:right="-108"/>
                    <w:contextualSpacing/>
                    <w:jc w:val="center"/>
                    <w:rPr>
                      <w:b/>
                      <w:sz w:val="18"/>
                      <w:szCs w:val="18"/>
                    </w:rPr>
                  </w:pPr>
                  <w:r w:rsidRPr="00E3595A">
                    <w:rPr>
                      <w:b/>
                      <w:i/>
                      <w:iCs/>
                      <w:sz w:val="18"/>
                      <w:szCs w:val="18"/>
                    </w:rPr>
                    <w:t>Id-data tal-impjantazzjoni u/jew tal-qari</w:t>
                  </w:r>
                  <w:r w:rsidRPr="00E3595A">
                    <w:rPr>
                      <w:b/>
                      <w:i/>
                      <w:iCs/>
                      <w:sz w:val="18"/>
                      <w:szCs w:val="18"/>
                      <w:vertAlign w:val="superscript"/>
                    </w:rPr>
                    <w:t xml:space="preserve">(9) </w:t>
                  </w:r>
                  <w:r w:rsidRPr="00E3595A">
                    <w:rPr>
                      <w:b/>
                      <w:i/>
                      <w:iCs/>
                      <w:sz w:val="18"/>
                      <w:szCs w:val="18"/>
                    </w:rPr>
                    <w:t>[jj/xx/ssss]</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57E82537" w14:textId="77777777" w:rsidR="0031041A" w:rsidRPr="00E3595A" w:rsidRDefault="0031041A" w:rsidP="00E3595A">
                  <w:pPr>
                    <w:spacing w:beforeLines="40" w:before="96" w:afterLines="40" w:after="96" w:line="276" w:lineRule="auto"/>
                    <w:contextualSpacing/>
                    <w:jc w:val="left"/>
                    <w:rPr>
                      <w:rFonts w:eastAsia="Calibri"/>
                      <w:b/>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7FE89F72" w14:textId="77777777" w:rsidR="0031041A" w:rsidRPr="00E3595A" w:rsidRDefault="0031041A" w:rsidP="00E3595A">
                  <w:pPr>
                    <w:spacing w:beforeLines="40" w:before="96" w:afterLines="40" w:after="96" w:line="276" w:lineRule="auto"/>
                    <w:contextualSpacing/>
                    <w:jc w:val="left"/>
                    <w:rPr>
                      <w:rFonts w:eastAsia="Calibri"/>
                      <w:b/>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1A39CAE8" w14:textId="77777777" w:rsidR="0031041A" w:rsidRPr="00E3595A" w:rsidRDefault="0031041A" w:rsidP="00E3595A">
                  <w:pPr>
                    <w:spacing w:beforeLines="40" w:before="96" w:afterLines="40" w:after="96" w:line="276" w:lineRule="auto"/>
                    <w:contextualSpacing/>
                    <w:jc w:val="left"/>
                    <w:rPr>
                      <w:rFonts w:eastAsia="Calibri"/>
                      <w:b/>
                      <w:sz w:val="18"/>
                      <w:szCs w:val="18"/>
                      <w:lang w:val="en-GB"/>
                    </w:rPr>
                  </w:pPr>
                </w:p>
              </w:tc>
              <w:tc>
                <w:tcPr>
                  <w:tcW w:w="1494" w:type="dxa"/>
                  <w:gridSpan w:val="2"/>
                  <w:vMerge/>
                  <w:tcBorders>
                    <w:top w:val="single" w:sz="12" w:space="0" w:color="auto"/>
                    <w:left w:val="single" w:sz="12" w:space="0" w:color="auto"/>
                    <w:bottom w:val="single" w:sz="12" w:space="0" w:color="auto"/>
                    <w:right w:val="single" w:sz="12" w:space="0" w:color="auto"/>
                  </w:tcBorders>
                  <w:vAlign w:val="center"/>
                  <w:hideMark/>
                </w:tcPr>
                <w:p w14:paraId="3629EEBD" w14:textId="77777777" w:rsidR="0031041A" w:rsidRPr="00E3595A" w:rsidRDefault="0031041A" w:rsidP="00E3595A">
                  <w:pPr>
                    <w:spacing w:beforeLines="40" w:before="96" w:afterLines="40" w:after="96" w:line="276" w:lineRule="auto"/>
                    <w:contextualSpacing/>
                    <w:jc w:val="left"/>
                    <w:rPr>
                      <w:rFonts w:eastAsia="Calibri"/>
                      <w:b/>
                      <w:sz w:val="18"/>
                      <w:szCs w:val="18"/>
                      <w:lang w:val="en-GB"/>
                    </w:rPr>
                  </w:pPr>
                </w:p>
              </w:tc>
              <w:tc>
                <w:tcPr>
                  <w:tcW w:w="1199" w:type="dxa"/>
                  <w:vMerge/>
                  <w:tcBorders>
                    <w:top w:val="single" w:sz="12" w:space="0" w:color="auto"/>
                    <w:left w:val="single" w:sz="12" w:space="0" w:color="auto"/>
                    <w:bottom w:val="single" w:sz="12" w:space="0" w:color="auto"/>
                    <w:right w:val="single" w:sz="12" w:space="0" w:color="auto"/>
                  </w:tcBorders>
                  <w:vAlign w:val="center"/>
                  <w:hideMark/>
                </w:tcPr>
                <w:p w14:paraId="01B894F1" w14:textId="77777777" w:rsidR="0031041A" w:rsidRPr="00E3595A" w:rsidRDefault="0031041A" w:rsidP="00E3595A">
                  <w:pPr>
                    <w:spacing w:beforeLines="40" w:before="96" w:afterLines="40" w:after="96" w:line="276" w:lineRule="auto"/>
                    <w:contextualSpacing/>
                    <w:jc w:val="left"/>
                    <w:rPr>
                      <w:rFonts w:eastAsia="Calibri"/>
                      <w:b/>
                      <w:sz w:val="18"/>
                      <w:szCs w:val="18"/>
                      <w:lang w:val="en-GB"/>
                    </w:rPr>
                  </w:pPr>
                </w:p>
              </w:tc>
            </w:tr>
            <w:tr w:rsidR="00695CAE" w:rsidRPr="00E3595A" w14:paraId="1C1BE29F" w14:textId="77777777" w:rsidTr="001951FC">
              <w:trPr>
                <w:cantSplit/>
                <w:trHeight w:val="1933"/>
                <w:jc w:val="center"/>
              </w:trPr>
              <w:tc>
                <w:tcPr>
                  <w:tcW w:w="1354" w:type="dxa"/>
                  <w:vMerge/>
                  <w:tcBorders>
                    <w:top w:val="single" w:sz="12" w:space="0" w:color="auto"/>
                    <w:left w:val="single" w:sz="12" w:space="0" w:color="auto"/>
                    <w:bottom w:val="single" w:sz="12" w:space="0" w:color="auto"/>
                    <w:right w:val="single" w:sz="12" w:space="0" w:color="auto"/>
                  </w:tcBorders>
                  <w:vAlign w:val="center"/>
                  <w:hideMark/>
                </w:tcPr>
                <w:p w14:paraId="457BC52B" w14:textId="77777777" w:rsidR="0031041A" w:rsidRPr="00E3595A" w:rsidRDefault="0031041A" w:rsidP="00E3595A">
                  <w:pPr>
                    <w:spacing w:beforeLines="40" w:before="96" w:afterLines="40" w:after="96" w:line="276" w:lineRule="auto"/>
                    <w:contextualSpacing/>
                    <w:jc w:val="left"/>
                    <w:rPr>
                      <w:rFonts w:eastAsia="Calibri"/>
                      <w:b/>
                      <w:color w:val="FF0000"/>
                      <w:sz w:val="18"/>
                      <w:szCs w:val="18"/>
                      <w:lang w:val="en-GB"/>
                    </w:rPr>
                  </w:pPr>
                </w:p>
              </w:tc>
              <w:tc>
                <w:tcPr>
                  <w:tcW w:w="1361" w:type="dxa"/>
                  <w:vMerge/>
                  <w:tcBorders>
                    <w:top w:val="single" w:sz="12" w:space="0" w:color="auto"/>
                    <w:left w:val="single" w:sz="12" w:space="0" w:color="auto"/>
                    <w:bottom w:val="single" w:sz="12" w:space="0" w:color="auto"/>
                    <w:right w:val="single" w:sz="12" w:space="0" w:color="auto"/>
                  </w:tcBorders>
                  <w:vAlign w:val="center"/>
                  <w:hideMark/>
                </w:tcPr>
                <w:p w14:paraId="3847CA67" w14:textId="77777777" w:rsidR="0031041A" w:rsidRPr="00E3595A" w:rsidRDefault="0031041A" w:rsidP="00E3595A">
                  <w:pPr>
                    <w:spacing w:beforeLines="40" w:before="96" w:afterLines="40" w:after="96" w:line="276" w:lineRule="auto"/>
                    <w:contextualSpacing/>
                    <w:jc w:val="left"/>
                    <w:rPr>
                      <w:rFonts w:eastAsia="Calibri"/>
                      <w:b/>
                      <w:color w:val="FF0000"/>
                      <w:sz w:val="18"/>
                      <w:szCs w:val="18"/>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352CABB5" w14:textId="77777777" w:rsidR="0031041A" w:rsidRPr="00E3595A" w:rsidRDefault="0031041A" w:rsidP="00E3595A">
                  <w:pPr>
                    <w:spacing w:beforeLines="40" w:before="96" w:afterLines="40" w:after="96" w:line="276" w:lineRule="auto"/>
                    <w:contextualSpacing/>
                    <w:jc w:val="left"/>
                    <w:rPr>
                      <w:rFonts w:eastAsia="Calibri"/>
                      <w:b/>
                      <w:color w:val="FF0000"/>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0DC413E0" w14:textId="77777777" w:rsidR="0031041A" w:rsidRPr="00E3595A" w:rsidRDefault="0031041A" w:rsidP="00E3595A">
                  <w:pPr>
                    <w:spacing w:beforeLines="40" w:before="96" w:afterLines="40" w:after="96" w:line="276" w:lineRule="auto"/>
                    <w:contextualSpacing/>
                    <w:jc w:val="left"/>
                    <w:rPr>
                      <w:rFonts w:eastAsia="Calibri"/>
                      <w:b/>
                      <w:color w:val="FF0000"/>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363B390A" w14:textId="77777777" w:rsidR="0031041A" w:rsidRPr="00E3595A" w:rsidRDefault="0031041A" w:rsidP="00E3595A">
                  <w:pPr>
                    <w:spacing w:beforeLines="40" w:before="96" w:afterLines="40" w:after="96" w:line="276" w:lineRule="auto"/>
                    <w:contextualSpacing/>
                    <w:jc w:val="left"/>
                    <w:rPr>
                      <w:rFonts w:eastAsia="Calibri"/>
                      <w:b/>
                      <w:color w:val="FF0000"/>
                      <w:sz w:val="18"/>
                      <w:szCs w:val="18"/>
                      <w:lang w:val="en-GB"/>
                    </w:rPr>
                  </w:pPr>
                </w:p>
              </w:tc>
              <w:tc>
                <w:tcPr>
                  <w:tcW w:w="886" w:type="dxa"/>
                  <w:tcBorders>
                    <w:top w:val="nil"/>
                    <w:left w:val="single" w:sz="12" w:space="0" w:color="auto"/>
                    <w:bottom w:val="single" w:sz="12" w:space="0" w:color="auto"/>
                    <w:right w:val="single" w:sz="12" w:space="0" w:color="auto"/>
                  </w:tcBorders>
                  <w:textDirection w:val="btLr"/>
                  <w:vAlign w:val="center"/>
                  <w:hideMark/>
                </w:tcPr>
                <w:p w14:paraId="1134F219" w14:textId="1792468C" w:rsidR="001951FC" w:rsidRPr="00E3595A" w:rsidRDefault="001951FC" w:rsidP="00E3595A">
                  <w:pPr>
                    <w:tabs>
                      <w:tab w:val="left" w:pos="432"/>
                      <w:tab w:val="left" w:pos="3230"/>
                      <w:tab w:val="left" w:pos="5847"/>
                    </w:tabs>
                    <w:spacing w:beforeLines="40" w:before="96" w:afterLines="40" w:after="96" w:line="276" w:lineRule="auto"/>
                    <w:ind w:left="-108" w:right="113"/>
                    <w:contextualSpacing/>
                    <w:jc w:val="center"/>
                    <w:rPr>
                      <w:b/>
                      <w:sz w:val="18"/>
                      <w:szCs w:val="18"/>
                      <w:lang w:val="en-AU"/>
                    </w:rPr>
                  </w:pPr>
                  <w:r w:rsidRPr="00E3595A">
                    <w:rPr>
                      <w:b/>
                      <w:sz w:val="18"/>
                      <w:szCs w:val="18"/>
                      <w:lang w:val="en-AU"/>
                    </w:rPr>
                    <w:t>From [dd/mm/yyyy]</w:t>
                  </w:r>
                  <w:r w:rsidR="00467E01" w:rsidRPr="00E3595A">
                    <w:rPr>
                      <w:b/>
                      <w:sz w:val="18"/>
                      <w:szCs w:val="18"/>
                      <w:lang w:val="en-AU"/>
                    </w:rPr>
                    <w:t xml:space="preserve"> /</w:t>
                  </w:r>
                </w:p>
                <w:p w14:paraId="1908051C" w14:textId="1C375141" w:rsidR="0031041A" w:rsidRPr="00E3595A" w:rsidRDefault="0031041A" w:rsidP="00E3595A">
                  <w:pPr>
                    <w:tabs>
                      <w:tab w:val="left" w:pos="432"/>
                      <w:tab w:val="left" w:pos="3230"/>
                      <w:tab w:val="left" w:pos="5847"/>
                    </w:tabs>
                    <w:spacing w:beforeLines="40" w:before="96" w:afterLines="40" w:after="96" w:line="276" w:lineRule="auto"/>
                    <w:ind w:left="-108" w:right="113"/>
                    <w:contextualSpacing/>
                    <w:jc w:val="center"/>
                    <w:rPr>
                      <w:b/>
                      <w:i/>
                      <w:iCs/>
                      <w:sz w:val="18"/>
                      <w:szCs w:val="18"/>
                    </w:rPr>
                  </w:pPr>
                  <w:r w:rsidRPr="00E3595A">
                    <w:rPr>
                      <w:b/>
                      <w:i/>
                      <w:iCs/>
                      <w:sz w:val="18"/>
                      <w:szCs w:val="18"/>
                    </w:rPr>
                    <w:t>Minn [jj/xx/ssss]</w:t>
                  </w:r>
                </w:p>
              </w:tc>
              <w:tc>
                <w:tcPr>
                  <w:tcW w:w="608" w:type="dxa"/>
                  <w:tcBorders>
                    <w:top w:val="nil"/>
                    <w:left w:val="single" w:sz="12" w:space="0" w:color="auto"/>
                    <w:bottom w:val="single" w:sz="12" w:space="0" w:color="auto"/>
                    <w:right w:val="single" w:sz="12" w:space="0" w:color="auto"/>
                  </w:tcBorders>
                  <w:textDirection w:val="btLr"/>
                  <w:vAlign w:val="center"/>
                  <w:hideMark/>
                </w:tcPr>
                <w:p w14:paraId="7A454A69" w14:textId="1EF9D680" w:rsidR="001951FC" w:rsidRPr="00E3595A" w:rsidRDefault="001951FC" w:rsidP="00E3595A">
                  <w:pPr>
                    <w:tabs>
                      <w:tab w:val="left" w:pos="459"/>
                      <w:tab w:val="left" w:pos="3230"/>
                      <w:tab w:val="left" w:pos="5847"/>
                    </w:tabs>
                    <w:spacing w:beforeLines="40" w:before="96" w:afterLines="40" w:after="96" w:line="276" w:lineRule="auto"/>
                    <w:ind w:left="-108" w:right="113"/>
                    <w:contextualSpacing/>
                    <w:jc w:val="center"/>
                    <w:rPr>
                      <w:b/>
                      <w:sz w:val="18"/>
                      <w:szCs w:val="18"/>
                    </w:rPr>
                  </w:pPr>
                  <w:r w:rsidRPr="00E3595A">
                    <w:rPr>
                      <w:b/>
                      <w:sz w:val="18"/>
                      <w:szCs w:val="18"/>
                      <w:lang w:val="en-GB"/>
                    </w:rPr>
                    <w:t>To [dd/mm/yyyy]</w:t>
                  </w:r>
                  <w:r w:rsidR="00467E01" w:rsidRPr="00E3595A">
                    <w:rPr>
                      <w:b/>
                      <w:sz w:val="18"/>
                      <w:szCs w:val="18"/>
                      <w:lang w:val="en-GB"/>
                    </w:rPr>
                    <w:t xml:space="preserve"> /</w:t>
                  </w:r>
                </w:p>
                <w:p w14:paraId="63B8B9CB" w14:textId="7CE50D89" w:rsidR="0031041A" w:rsidRPr="00E3595A" w:rsidRDefault="0031041A" w:rsidP="00E3595A">
                  <w:pPr>
                    <w:tabs>
                      <w:tab w:val="left" w:pos="459"/>
                      <w:tab w:val="left" w:pos="3230"/>
                      <w:tab w:val="left" w:pos="5847"/>
                    </w:tabs>
                    <w:spacing w:beforeLines="40" w:before="96" w:afterLines="40" w:after="96" w:line="276" w:lineRule="auto"/>
                    <w:ind w:left="-108" w:right="113"/>
                    <w:contextualSpacing/>
                    <w:jc w:val="center"/>
                    <w:rPr>
                      <w:b/>
                      <w:i/>
                      <w:iCs/>
                      <w:sz w:val="18"/>
                      <w:szCs w:val="18"/>
                    </w:rPr>
                  </w:pPr>
                  <w:r w:rsidRPr="00E3595A">
                    <w:rPr>
                      <w:b/>
                      <w:i/>
                      <w:iCs/>
                      <w:sz w:val="18"/>
                      <w:szCs w:val="18"/>
                    </w:rPr>
                    <w:t>Sa [jj/xx/ssss]</w:t>
                  </w:r>
                </w:p>
              </w:tc>
              <w:tc>
                <w:tcPr>
                  <w:tcW w:w="1199" w:type="dxa"/>
                  <w:vMerge/>
                  <w:tcBorders>
                    <w:top w:val="single" w:sz="12" w:space="0" w:color="auto"/>
                    <w:left w:val="single" w:sz="12" w:space="0" w:color="auto"/>
                    <w:bottom w:val="single" w:sz="12" w:space="0" w:color="auto"/>
                    <w:right w:val="single" w:sz="12" w:space="0" w:color="auto"/>
                  </w:tcBorders>
                  <w:vAlign w:val="center"/>
                  <w:hideMark/>
                </w:tcPr>
                <w:p w14:paraId="40BC8A8C" w14:textId="77777777" w:rsidR="0031041A" w:rsidRPr="00E3595A" w:rsidRDefault="0031041A" w:rsidP="00E3595A">
                  <w:pPr>
                    <w:spacing w:beforeLines="40" w:before="96" w:afterLines="40" w:after="96" w:line="276" w:lineRule="auto"/>
                    <w:contextualSpacing/>
                    <w:jc w:val="left"/>
                    <w:rPr>
                      <w:rFonts w:eastAsia="Calibri"/>
                      <w:b/>
                      <w:color w:val="FF0000"/>
                      <w:sz w:val="18"/>
                      <w:szCs w:val="18"/>
                      <w:lang w:val="en-GB"/>
                    </w:rPr>
                  </w:pPr>
                </w:p>
              </w:tc>
            </w:tr>
            <w:tr w:rsidR="00695CAE" w:rsidRPr="00E3595A" w14:paraId="66C7B1D8" w14:textId="77777777" w:rsidTr="001951FC">
              <w:trPr>
                <w:trHeight w:val="83"/>
                <w:jc w:val="center"/>
              </w:trPr>
              <w:tc>
                <w:tcPr>
                  <w:tcW w:w="1354" w:type="dxa"/>
                  <w:tcBorders>
                    <w:top w:val="single" w:sz="12" w:space="0" w:color="auto"/>
                    <w:left w:val="single" w:sz="12" w:space="0" w:color="auto"/>
                    <w:bottom w:val="single" w:sz="6" w:space="0" w:color="auto"/>
                    <w:right w:val="single" w:sz="12" w:space="0" w:color="auto"/>
                  </w:tcBorders>
                  <w:hideMark/>
                </w:tcPr>
                <w:p w14:paraId="74D1A55B" w14:textId="60388C2E" w:rsidR="0031041A" w:rsidRPr="00E3595A" w:rsidRDefault="0031041A" w:rsidP="00E3595A">
                  <w:pPr>
                    <w:tabs>
                      <w:tab w:val="left" w:pos="432"/>
                      <w:tab w:val="left" w:pos="3230"/>
                      <w:tab w:val="left" w:pos="5847"/>
                    </w:tabs>
                    <w:spacing w:beforeLines="40" w:before="96" w:afterLines="40" w:after="96" w:line="276" w:lineRule="auto"/>
                    <w:contextualSpacing/>
                    <w:jc w:val="center"/>
                    <w:rPr>
                      <w:sz w:val="18"/>
                      <w:szCs w:val="18"/>
                      <w:lang w:val="en-AU"/>
                    </w:rPr>
                  </w:pPr>
                  <w:r w:rsidRPr="00E3595A">
                    <w:rPr>
                      <w:sz w:val="18"/>
                      <w:szCs w:val="18"/>
                    </w:rPr>
                    <w:t>1</w:t>
                  </w:r>
                </w:p>
              </w:tc>
              <w:tc>
                <w:tcPr>
                  <w:tcW w:w="1361" w:type="dxa"/>
                  <w:tcBorders>
                    <w:top w:val="single" w:sz="12" w:space="0" w:color="auto"/>
                    <w:left w:val="single" w:sz="12" w:space="0" w:color="auto"/>
                    <w:bottom w:val="single" w:sz="6" w:space="0" w:color="auto"/>
                    <w:right w:val="single" w:sz="12" w:space="0" w:color="auto"/>
                  </w:tcBorders>
                  <w:hideMark/>
                </w:tcPr>
                <w:p w14:paraId="29C18BB9" w14:textId="2479A8E4" w:rsidR="0031041A" w:rsidRPr="00E3595A" w:rsidRDefault="0031041A" w:rsidP="00E3595A">
                  <w:pPr>
                    <w:tabs>
                      <w:tab w:val="left" w:pos="432"/>
                      <w:tab w:val="left" w:pos="3230"/>
                      <w:tab w:val="left" w:pos="5847"/>
                    </w:tabs>
                    <w:spacing w:beforeLines="40" w:before="96" w:afterLines="40" w:after="96" w:line="276" w:lineRule="auto"/>
                    <w:contextualSpacing/>
                    <w:jc w:val="center"/>
                    <w:rPr>
                      <w:sz w:val="18"/>
                      <w:szCs w:val="18"/>
                      <w:lang w:val="en-AU"/>
                    </w:rPr>
                  </w:pPr>
                  <w:r w:rsidRPr="00E3595A">
                    <w:rPr>
                      <w:sz w:val="18"/>
                      <w:szCs w:val="18"/>
                    </w:rPr>
                    <w:t>2</w:t>
                  </w:r>
                </w:p>
              </w:tc>
              <w:tc>
                <w:tcPr>
                  <w:tcW w:w="1416" w:type="dxa"/>
                  <w:tcBorders>
                    <w:top w:val="single" w:sz="12" w:space="0" w:color="auto"/>
                    <w:left w:val="single" w:sz="12" w:space="0" w:color="auto"/>
                    <w:bottom w:val="single" w:sz="6" w:space="0" w:color="auto"/>
                    <w:right w:val="single" w:sz="12" w:space="0" w:color="auto"/>
                  </w:tcBorders>
                  <w:hideMark/>
                </w:tcPr>
                <w:p w14:paraId="0119EED5" w14:textId="3D7A862E" w:rsidR="0031041A" w:rsidRPr="00E3595A" w:rsidRDefault="0031041A" w:rsidP="00E3595A">
                  <w:pPr>
                    <w:tabs>
                      <w:tab w:val="left" w:pos="432"/>
                      <w:tab w:val="left" w:pos="3230"/>
                      <w:tab w:val="left" w:pos="5847"/>
                    </w:tabs>
                    <w:spacing w:beforeLines="40" w:before="96" w:afterLines="40" w:after="96" w:line="276" w:lineRule="auto"/>
                    <w:contextualSpacing/>
                    <w:jc w:val="center"/>
                    <w:rPr>
                      <w:sz w:val="18"/>
                      <w:szCs w:val="18"/>
                      <w:lang w:val="en-AU"/>
                    </w:rPr>
                  </w:pPr>
                  <w:r w:rsidRPr="00E3595A">
                    <w:rPr>
                      <w:sz w:val="18"/>
                      <w:szCs w:val="18"/>
                    </w:rPr>
                    <w:t>3</w:t>
                  </w:r>
                </w:p>
              </w:tc>
              <w:tc>
                <w:tcPr>
                  <w:tcW w:w="1405" w:type="dxa"/>
                  <w:tcBorders>
                    <w:top w:val="single" w:sz="12" w:space="0" w:color="auto"/>
                    <w:left w:val="single" w:sz="12" w:space="0" w:color="auto"/>
                    <w:bottom w:val="single" w:sz="6" w:space="0" w:color="auto"/>
                    <w:right w:val="single" w:sz="12" w:space="0" w:color="auto"/>
                  </w:tcBorders>
                  <w:hideMark/>
                </w:tcPr>
                <w:p w14:paraId="5AEC24D0" w14:textId="12A07A89" w:rsidR="0031041A" w:rsidRPr="00E3595A" w:rsidRDefault="0031041A" w:rsidP="00E3595A">
                  <w:pPr>
                    <w:tabs>
                      <w:tab w:val="left" w:pos="432"/>
                      <w:tab w:val="left" w:pos="3230"/>
                      <w:tab w:val="left" w:pos="5847"/>
                    </w:tabs>
                    <w:spacing w:beforeLines="40" w:before="96" w:afterLines="40" w:after="96" w:line="276" w:lineRule="auto"/>
                    <w:contextualSpacing/>
                    <w:jc w:val="center"/>
                    <w:rPr>
                      <w:sz w:val="18"/>
                      <w:szCs w:val="18"/>
                      <w:lang w:val="en-AU"/>
                    </w:rPr>
                  </w:pPr>
                  <w:r w:rsidRPr="00E3595A">
                    <w:rPr>
                      <w:sz w:val="18"/>
                      <w:szCs w:val="18"/>
                    </w:rPr>
                    <w:t>4</w:t>
                  </w:r>
                </w:p>
              </w:tc>
              <w:tc>
                <w:tcPr>
                  <w:tcW w:w="894" w:type="dxa"/>
                  <w:tcBorders>
                    <w:top w:val="single" w:sz="12" w:space="0" w:color="auto"/>
                    <w:left w:val="single" w:sz="12" w:space="0" w:color="auto"/>
                    <w:bottom w:val="single" w:sz="6" w:space="0" w:color="auto"/>
                    <w:right w:val="single" w:sz="12" w:space="0" w:color="auto"/>
                  </w:tcBorders>
                  <w:hideMark/>
                </w:tcPr>
                <w:p w14:paraId="304D2BB0" w14:textId="08C2501C" w:rsidR="0031041A" w:rsidRPr="00E3595A" w:rsidRDefault="0031041A" w:rsidP="00E3595A">
                  <w:pPr>
                    <w:tabs>
                      <w:tab w:val="left" w:pos="432"/>
                      <w:tab w:val="left" w:pos="3230"/>
                      <w:tab w:val="left" w:pos="5847"/>
                    </w:tabs>
                    <w:spacing w:beforeLines="40" w:before="96" w:afterLines="40" w:after="96" w:line="276" w:lineRule="auto"/>
                    <w:contextualSpacing/>
                    <w:jc w:val="center"/>
                    <w:rPr>
                      <w:sz w:val="18"/>
                      <w:szCs w:val="18"/>
                      <w:lang w:val="en-AU"/>
                    </w:rPr>
                  </w:pPr>
                  <w:r w:rsidRPr="00E3595A">
                    <w:rPr>
                      <w:sz w:val="18"/>
                      <w:szCs w:val="18"/>
                    </w:rPr>
                    <w:t>5</w:t>
                  </w:r>
                </w:p>
              </w:tc>
              <w:tc>
                <w:tcPr>
                  <w:tcW w:w="886" w:type="dxa"/>
                  <w:tcBorders>
                    <w:top w:val="single" w:sz="12" w:space="0" w:color="auto"/>
                    <w:left w:val="single" w:sz="12" w:space="0" w:color="auto"/>
                    <w:bottom w:val="single" w:sz="6" w:space="0" w:color="auto"/>
                    <w:right w:val="single" w:sz="12" w:space="0" w:color="auto"/>
                  </w:tcBorders>
                  <w:hideMark/>
                </w:tcPr>
                <w:p w14:paraId="1B91C200" w14:textId="774C79F5" w:rsidR="0031041A" w:rsidRPr="00E3595A" w:rsidRDefault="0031041A" w:rsidP="00E3595A">
                  <w:pPr>
                    <w:tabs>
                      <w:tab w:val="left" w:pos="432"/>
                      <w:tab w:val="left" w:pos="3230"/>
                      <w:tab w:val="left" w:pos="5847"/>
                    </w:tabs>
                    <w:spacing w:beforeLines="40" w:before="96" w:afterLines="40" w:after="96" w:line="276" w:lineRule="auto"/>
                    <w:contextualSpacing/>
                    <w:jc w:val="center"/>
                    <w:rPr>
                      <w:sz w:val="18"/>
                      <w:szCs w:val="18"/>
                      <w:lang w:val="en-AU"/>
                    </w:rPr>
                  </w:pPr>
                  <w:r w:rsidRPr="00E3595A">
                    <w:rPr>
                      <w:sz w:val="18"/>
                      <w:szCs w:val="18"/>
                    </w:rPr>
                    <w:t>6</w:t>
                  </w:r>
                </w:p>
              </w:tc>
              <w:tc>
                <w:tcPr>
                  <w:tcW w:w="608" w:type="dxa"/>
                  <w:tcBorders>
                    <w:top w:val="single" w:sz="12" w:space="0" w:color="auto"/>
                    <w:left w:val="single" w:sz="12" w:space="0" w:color="auto"/>
                    <w:bottom w:val="single" w:sz="6" w:space="0" w:color="auto"/>
                    <w:right w:val="single" w:sz="12" w:space="0" w:color="auto"/>
                  </w:tcBorders>
                  <w:hideMark/>
                </w:tcPr>
                <w:p w14:paraId="41CC4348" w14:textId="4377CCF8" w:rsidR="0031041A" w:rsidRPr="00E3595A" w:rsidRDefault="0031041A" w:rsidP="00E3595A">
                  <w:pPr>
                    <w:tabs>
                      <w:tab w:val="left" w:pos="432"/>
                      <w:tab w:val="left" w:pos="3230"/>
                      <w:tab w:val="left" w:pos="5847"/>
                    </w:tabs>
                    <w:spacing w:beforeLines="40" w:before="96" w:afterLines="40" w:after="96" w:line="276" w:lineRule="auto"/>
                    <w:contextualSpacing/>
                    <w:jc w:val="center"/>
                    <w:rPr>
                      <w:sz w:val="18"/>
                      <w:szCs w:val="18"/>
                      <w:lang w:val="en-AU"/>
                    </w:rPr>
                  </w:pPr>
                  <w:r w:rsidRPr="00E3595A">
                    <w:rPr>
                      <w:sz w:val="18"/>
                      <w:szCs w:val="18"/>
                    </w:rPr>
                    <w:t>7</w:t>
                  </w:r>
                </w:p>
              </w:tc>
              <w:tc>
                <w:tcPr>
                  <w:tcW w:w="1199" w:type="dxa"/>
                  <w:tcBorders>
                    <w:top w:val="single" w:sz="12" w:space="0" w:color="auto"/>
                    <w:left w:val="single" w:sz="12" w:space="0" w:color="auto"/>
                    <w:bottom w:val="single" w:sz="6" w:space="0" w:color="auto"/>
                    <w:right w:val="single" w:sz="12" w:space="0" w:color="auto"/>
                  </w:tcBorders>
                  <w:hideMark/>
                </w:tcPr>
                <w:p w14:paraId="543DED5B" w14:textId="062894A2" w:rsidR="0031041A" w:rsidRPr="00E3595A" w:rsidRDefault="0031041A" w:rsidP="00E3595A">
                  <w:pPr>
                    <w:tabs>
                      <w:tab w:val="left" w:pos="432"/>
                      <w:tab w:val="left" w:pos="3230"/>
                      <w:tab w:val="left" w:pos="5847"/>
                    </w:tabs>
                    <w:spacing w:beforeLines="40" w:before="96" w:afterLines="40" w:after="96" w:line="276" w:lineRule="auto"/>
                    <w:contextualSpacing/>
                    <w:jc w:val="center"/>
                    <w:rPr>
                      <w:sz w:val="18"/>
                      <w:szCs w:val="18"/>
                      <w:lang w:val="en-AU"/>
                    </w:rPr>
                  </w:pPr>
                  <w:r w:rsidRPr="00E3595A">
                    <w:rPr>
                      <w:sz w:val="18"/>
                      <w:szCs w:val="18"/>
                    </w:rPr>
                    <w:t>8</w:t>
                  </w:r>
                </w:p>
              </w:tc>
            </w:tr>
            <w:tr w:rsidR="00695CAE" w:rsidRPr="00E3595A" w14:paraId="3136034F" w14:textId="77777777" w:rsidTr="001951FC">
              <w:trPr>
                <w:trHeight w:val="83"/>
                <w:jc w:val="center"/>
              </w:trPr>
              <w:tc>
                <w:tcPr>
                  <w:tcW w:w="1354" w:type="dxa"/>
                  <w:tcBorders>
                    <w:top w:val="single" w:sz="12" w:space="0" w:color="auto"/>
                    <w:left w:val="single" w:sz="12" w:space="0" w:color="auto"/>
                    <w:bottom w:val="single" w:sz="6" w:space="0" w:color="auto"/>
                    <w:right w:val="single" w:sz="12" w:space="0" w:color="auto"/>
                  </w:tcBorders>
                </w:tcPr>
                <w:p w14:paraId="15FE99FE"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361" w:type="dxa"/>
                  <w:tcBorders>
                    <w:top w:val="single" w:sz="12" w:space="0" w:color="auto"/>
                    <w:left w:val="single" w:sz="12" w:space="0" w:color="auto"/>
                    <w:bottom w:val="single" w:sz="6" w:space="0" w:color="auto"/>
                    <w:right w:val="single" w:sz="12" w:space="0" w:color="auto"/>
                  </w:tcBorders>
                </w:tcPr>
                <w:p w14:paraId="636655AD"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16" w:type="dxa"/>
                  <w:tcBorders>
                    <w:top w:val="single" w:sz="12" w:space="0" w:color="auto"/>
                    <w:left w:val="single" w:sz="12" w:space="0" w:color="auto"/>
                    <w:bottom w:val="single" w:sz="6" w:space="0" w:color="auto"/>
                    <w:right w:val="single" w:sz="12" w:space="0" w:color="auto"/>
                  </w:tcBorders>
                </w:tcPr>
                <w:p w14:paraId="67F1B4B9"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05" w:type="dxa"/>
                  <w:tcBorders>
                    <w:top w:val="single" w:sz="12" w:space="0" w:color="auto"/>
                    <w:left w:val="single" w:sz="12" w:space="0" w:color="auto"/>
                    <w:bottom w:val="single" w:sz="6" w:space="0" w:color="auto"/>
                    <w:right w:val="single" w:sz="12" w:space="0" w:color="auto"/>
                  </w:tcBorders>
                </w:tcPr>
                <w:p w14:paraId="3EAF061B"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894" w:type="dxa"/>
                  <w:tcBorders>
                    <w:top w:val="single" w:sz="12" w:space="0" w:color="auto"/>
                    <w:left w:val="single" w:sz="12" w:space="0" w:color="auto"/>
                    <w:bottom w:val="single" w:sz="6" w:space="0" w:color="auto"/>
                    <w:right w:val="single" w:sz="12" w:space="0" w:color="auto"/>
                  </w:tcBorders>
                </w:tcPr>
                <w:p w14:paraId="5B8A1F09"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886" w:type="dxa"/>
                  <w:tcBorders>
                    <w:top w:val="single" w:sz="12" w:space="0" w:color="auto"/>
                    <w:left w:val="single" w:sz="12" w:space="0" w:color="auto"/>
                    <w:bottom w:val="single" w:sz="6" w:space="0" w:color="auto"/>
                    <w:right w:val="single" w:sz="12" w:space="0" w:color="auto"/>
                  </w:tcBorders>
                </w:tcPr>
                <w:p w14:paraId="5CD58551"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08" w:type="dxa"/>
                  <w:tcBorders>
                    <w:top w:val="single" w:sz="12" w:space="0" w:color="auto"/>
                    <w:left w:val="single" w:sz="12" w:space="0" w:color="auto"/>
                    <w:bottom w:val="single" w:sz="6" w:space="0" w:color="auto"/>
                    <w:right w:val="single" w:sz="12" w:space="0" w:color="auto"/>
                  </w:tcBorders>
                </w:tcPr>
                <w:p w14:paraId="06686798"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99" w:type="dxa"/>
                  <w:tcBorders>
                    <w:top w:val="single" w:sz="12" w:space="0" w:color="auto"/>
                    <w:left w:val="single" w:sz="12" w:space="0" w:color="auto"/>
                    <w:bottom w:val="single" w:sz="6" w:space="0" w:color="auto"/>
                    <w:right w:val="single" w:sz="12" w:space="0" w:color="auto"/>
                  </w:tcBorders>
                </w:tcPr>
                <w:p w14:paraId="6E5AECA9"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695CAE" w:rsidRPr="00E3595A" w14:paraId="2A59E040" w14:textId="77777777" w:rsidTr="001951FC">
              <w:trPr>
                <w:trHeight w:val="71"/>
                <w:jc w:val="center"/>
              </w:trPr>
              <w:tc>
                <w:tcPr>
                  <w:tcW w:w="1354" w:type="dxa"/>
                  <w:tcBorders>
                    <w:top w:val="single" w:sz="6" w:space="0" w:color="auto"/>
                    <w:left w:val="single" w:sz="12" w:space="0" w:color="auto"/>
                    <w:bottom w:val="single" w:sz="6" w:space="0" w:color="auto"/>
                    <w:right w:val="single" w:sz="12" w:space="0" w:color="auto"/>
                  </w:tcBorders>
                </w:tcPr>
                <w:p w14:paraId="0029C78B"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361" w:type="dxa"/>
                  <w:tcBorders>
                    <w:top w:val="single" w:sz="6" w:space="0" w:color="auto"/>
                    <w:left w:val="single" w:sz="12" w:space="0" w:color="auto"/>
                    <w:bottom w:val="single" w:sz="6" w:space="0" w:color="auto"/>
                    <w:right w:val="single" w:sz="12" w:space="0" w:color="auto"/>
                  </w:tcBorders>
                </w:tcPr>
                <w:p w14:paraId="5DD8CACE"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60E91A3A"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699FFFAE"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3A20A388"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886" w:type="dxa"/>
                  <w:tcBorders>
                    <w:top w:val="single" w:sz="6" w:space="0" w:color="auto"/>
                    <w:left w:val="single" w:sz="12" w:space="0" w:color="auto"/>
                    <w:bottom w:val="single" w:sz="6" w:space="0" w:color="auto"/>
                    <w:right w:val="single" w:sz="12" w:space="0" w:color="auto"/>
                  </w:tcBorders>
                  <w:textDirection w:val="btLr"/>
                  <w:vAlign w:val="center"/>
                </w:tcPr>
                <w:p w14:paraId="112E72C6" w14:textId="0FBC760E"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08" w:type="dxa"/>
                  <w:tcBorders>
                    <w:top w:val="single" w:sz="6" w:space="0" w:color="auto"/>
                    <w:left w:val="single" w:sz="12" w:space="0" w:color="auto"/>
                    <w:bottom w:val="single" w:sz="6" w:space="0" w:color="auto"/>
                    <w:right w:val="single" w:sz="12" w:space="0" w:color="auto"/>
                  </w:tcBorders>
                </w:tcPr>
                <w:p w14:paraId="3DF5CBA7"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99" w:type="dxa"/>
                  <w:tcBorders>
                    <w:top w:val="single" w:sz="6" w:space="0" w:color="auto"/>
                    <w:left w:val="single" w:sz="12" w:space="0" w:color="auto"/>
                    <w:bottom w:val="single" w:sz="6" w:space="0" w:color="auto"/>
                    <w:right w:val="single" w:sz="12" w:space="0" w:color="auto"/>
                  </w:tcBorders>
                </w:tcPr>
                <w:p w14:paraId="1992A893"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695CAE" w:rsidRPr="00E3595A" w14:paraId="180AEC78" w14:textId="77777777" w:rsidTr="001951FC">
              <w:trPr>
                <w:trHeight w:val="71"/>
                <w:jc w:val="center"/>
              </w:trPr>
              <w:tc>
                <w:tcPr>
                  <w:tcW w:w="1354" w:type="dxa"/>
                  <w:tcBorders>
                    <w:top w:val="single" w:sz="6" w:space="0" w:color="auto"/>
                    <w:left w:val="single" w:sz="12" w:space="0" w:color="auto"/>
                    <w:bottom w:val="single" w:sz="6" w:space="0" w:color="auto"/>
                    <w:right w:val="single" w:sz="12" w:space="0" w:color="auto"/>
                  </w:tcBorders>
                </w:tcPr>
                <w:p w14:paraId="54FCD0B7"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361" w:type="dxa"/>
                  <w:tcBorders>
                    <w:top w:val="single" w:sz="6" w:space="0" w:color="auto"/>
                    <w:left w:val="single" w:sz="12" w:space="0" w:color="auto"/>
                    <w:bottom w:val="single" w:sz="6" w:space="0" w:color="auto"/>
                    <w:right w:val="single" w:sz="12" w:space="0" w:color="auto"/>
                  </w:tcBorders>
                </w:tcPr>
                <w:p w14:paraId="01DFD1AE"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027BA17C"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5BEEB809"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701725A0"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886" w:type="dxa"/>
                  <w:tcBorders>
                    <w:top w:val="single" w:sz="6" w:space="0" w:color="auto"/>
                    <w:left w:val="single" w:sz="12" w:space="0" w:color="auto"/>
                    <w:bottom w:val="single" w:sz="6" w:space="0" w:color="auto"/>
                    <w:right w:val="single" w:sz="12" w:space="0" w:color="auto"/>
                  </w:tcBorders>
                </w:tcPr>
                <w:p w14:paraId="430B670E"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08" w:type="dxa"/>
                  <w:tcBorders>
                    <w:top w:val="single" w:sz="6" w:space="0" w:color="auto"/>
                    <w:left w:val="single" w:sz="12" w:space="0" w:color="auto"/>
                    <w:bottom w:val="single" w:sz="6" w:space="0" w:color="auto"/>
                    <w:right w:val="single" w:sz="12" w:space="0" w:color="auto"/>
                  </w:tcBorders>
                </w:tcPr>
                <w:p w14:paraId="277D6EB6"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99" w:type="dxa"/>
                  <w:tcBorders>
                    <w:top w:val="single" w:sz="6" w:space="0" w:color="auto"/>
                    <w:left w:val="single" w:sz="12" w:space="0" w:color="auto"/>
                    <w:bottom w:val="single" w:sz="6" w:space="0" w:color="auto"/>
                    <w:right w:val="single" w:sz="12" w:space="0" w:color="auto"/>
                  </w:tcBorders>
                </w:tcPr>
                <w:p w14:paraId="120D01CE"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695CAE" w:rsidRPr="00E3595A" w14:paraId="267114D4" w14:textId="77777777" w:rsidTr="001951FC">
              <w:trPr>
                <w:trHeight w:val="71"/>
                <w:jc w:val="center"/>
              </w:trPr>
              <w:tc>
                <w:tcPr>
                  <w:tcW w:w="1354" w:type="dxa"/>
                  <w:tcBorders>
                    <w:top w:val="single" w:sz="6" w:space="0" w:color="auto"/>
                    <w:left w:val="single" w:sz="12" w:space="0" w:color="auto"/>
                    <w:bottom w:val="single" w:sz="6" w:space="0" w:color="auto"/>
                    <w:right w:val="single" w:sz="12" w:space="0" w:color="auto"/>
                  </w:tcBorders>
                </w:tcPr>
                <w:p w14:paraId="761E66A5"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361" w:type="dxa"/>
                  <w:tcBorders>
                    <w:top w:val="single" w:sz="6" w:space="0" w:color="auto"/>
                    <w:left w:val="single" w:sz="12" w:space="0" w:color="auto"/>
                    <w:bottom w:val="single" w:sz="6" w:space="0" w:color="auto"/>
                    <w:right w:val="single" w:sz="12" w:space="0" w:color="auto"/>
                  </w:tcBorders>
                </w:tcPr>
                <w:p w14:paraId="0754CAD8"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5AF68088"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3DADC6DC"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4EB2BD83"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886" w:type="dxa"/>
                  <w:tcBorders>
                    <w:top w:val="single" w:sz="6" w:space="0" w:color="auto"/>
                    <w:left w:val="single" w:sz="12" w:space="0" w:color="auto"/>
                    <w:bottom w:val="single" w:sz="6" w:space="0" w:color="auto"/>
                    <w:right w:val="single" w:sz="12" w:space="0" w:color="auto"/>
                  </w:tcBorders>
                </w:tcPr>
                <w:p w14:paraId="3A1D3164"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08" w:type="dxa"/>
                  <w:tcBorders>
                    <w:top w:val="single" w:sz="6" w:space="0" w:color="auto"/>
                    <w:left w:val="single" w:sz="12" w:space="0" w:color="auto"/>
                    <w:bottom w:val="single" w:sz="6" w:space="0" w:color="auto"/>
                    <w:right w:val="single" w:sz="12" w:space="0" w:color="auto"/>
                  </w:tcBorders>
                </w:tcPr>
                <w:p w14:paraId="0CFCAB43"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99" w:type="dxa"/>
                  <w:tcBorders>
                    <w:top w:val="single" w:sz="6" w:space="0" w:color="auto"/>
                    <w:left w:val="single" w:sz="12" w:space="0" w:color="auto"/>
                    <w:bottom w:val="single" w:sz="6" w:space="0" w:color="auto"/>
                    <w:right w:val="single" w:sz="12" w:space="0" w:color="auto"/>
                  </w:tcBorders>
                </w:tcPr>
                <w:p w14:paraId="5442EC53"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695CAE" w:rsidRPr="00E3595A" w14:paraId="194CF793" w14:textId="77777777" w:rsidTr="001951FC">
              <w:trPr>
                <w:trHeight w:val="71"/>
                <w:jc w:val="center"/>
              </w:trPr>
              <w:tc>
                <w:tcPr>
                  <w:tcW w:w="1354" w:type="dxa"/>
                  <w:tcBorders>
                    <w:top w:val="single" w:sz="6" w:space="0" w:color="auto"/>
                    <w:left w:val="single" w:sz="12" w:space="0" w:color="auto"/>
                    <w:bottom w:val="single" w:sz="4" w:space="0" w:color="auto"/>
                    <w:right w:val="single" w:sz="12" w:space="0" w:color="auto"/>
                  </w:tcBorders>
                </w:tcPr>
                <w:p w14:paraId="5B38D956"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361" w:type="dxa"/>
                  <w:tcBorders>
                    <w:top w:val="single" w:sz="6" w:space="0" w:color="auto"/>
                    <w:left w:val="single" w:sz="12" w:space="0" w:color="auto"/>
                    <w:bottom w:val="single" w:sz="4" w:space="0" w:color="auto"/>
                    <w:right w:val="single" w:sz="12" w:space="0" w:color="auto"/>
                  </w:tcBorders>
                </w:tcPr>
                <w:p w14:paraId="2EF6ADA8"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4" w:space="0" w:color="auto"/>
                    <w:right w:val="single" w:sz="12" w:space="0" w:color="auto"/>
                  </w:tcBorders>
                </w:tcPr>
                <w:p w14:paraId="4870D1B5"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05" w:type="dxa"/>
                  <w:tcBorders>
                    <w:top w:val="single" w:sz="6" w:space="0" w:color="auto"/>
                    <w:left w:val="single" w:sz="12" w:space="0" w:color="auto"/>
                    <w:bottom w:val="single" w:sz="4" w:space="0" w:color="auto"/>
                    <w:right w:val="single" w:sz="12" w:space="0" w:color="auto"/>
                  </w:tcBorders>
                </w:tcPr>
                <w:p w14:paraId="2B29F821"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894" w:type="dxa"/>
                  <w:tcBorders>
                    <w:top w:val="single" w:sz="6" w:space="0" w:color="auto"/>
                    <w:left w:val="single" w:sz="12" w:space="0" w:color="auto"/>
                    <w:bottom w:val="single" w:sz="4" w:space="0" w:color="auto"/>
                    <w:right w:val="single" w:sz="12" w:space="0" w:color="auto"/>
                  </w:tcBorders>
                </w:tcPr>
                <w:p w14:paraId="0420C8A2"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886" w:type="dxa"/>
                  <w:tcBorders>
                    <w:top w:val="single" w:sz="6" w:space="0" w:color="auto"/>
                    <w:left w:val="single" w:sz="12" w:space="0" w:color="auto"/>
                    <w:bottom w:val="single" w:sz="4" w:space="0" w:color="auto"/>
                    <w:right w:val="single" w:sz="12" w:space="0" w:color="auto"/>
                  </w:tcBorders>
                </w:tcPr>
                <w:p w14:paraId="78BD9CA1"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08" w:type="dxa"/>
                  <w:tcBorders>
                    <w:top w:val="single" w:sz="6" w:space="0" w:color="auto"/>
                    <w:left w:val="single" w:sz="12" w:space="0" w:color="auto"/>
                    <w:bottom w:val="single" w:sz="4" w:space="0" w:color="auto"/>
                    <w:right w:val="single" w:sz="12" w:space="0" w:color="auto"/>
                  </w:tcBorders>
                </w:tcPr>
                <w:p w14:paraId="1D2ECC05"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99" w:type="dxa"/>
                  <w:tcBorders>
                    <w:top w:val="single" w:sz="6" w:space="0" w:color="auto"/>
                    <w:left w:val="single" w:sz="12" w:space="0" w:color="auto"/>
                    <w:bottom w:val="single" w:sz="4" w:space="0" w:color="auto"/>
                    <w:right w:val="single" w:sz="12" w:space="0" w:color="auto"/>
                  </w:tcBorders>
                </w:tcPr>
                <w:p w14:paraId="2755954A" w14:textId="77777777" w:rsidR="001951FC" w:rsidRPr="00E3595A" w:rsidRDefault="001951FC" w:rsidP="00E3595A">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bl>
          <w:p w14:paraId="37A4D3C6" w14:textId="77777777" w:rsidR="00467E01" w:rsidRPr="00E3595A" w:rsidRDefault="00E63C33" w:rsidP="00E3595A">
            <w:pPr>
              <w:pStyle w:val="Point0"/>
              <w:tabs>
                <w:tab w:val="left" w:pos="870"/>
                <w:tab w:val="left" w:pos="1230"/>
              </w:tabs>
              <w:spacing w:beforeLines="40" w:before="96" w:afterLines="40" w:after="96" w:line="276" w:lineRule="auto"/>
              <w:ind w:left="1469" w:hanging="1469"/>
              <w:contextualSpacing/>
              <w:rPr>
                <w:sz w:val="18"/>
                <w:szCs w:val="18"/>
                <w:lang w:val="en-GB"/>
              </w:rPr>
            </w:pPr>
            <w:r w:rsidRPr="00E3595A">
              <w:rPr>
                <w:i/>
                <w:sz w:val="18"/>
                <w:szCs w:val="18"/>
                <w:vertAlign w:val="superscript"/>
                <w:lang w:val="en-GB"/>
              </w:rPr>
              <w:t>(</w:t>
            </w:r>
            <w:r w:rsidRPr="00E3595A">
              <w:rPr>
                <w:iCs/>
                <w:sz w:val="18"/>
                <w:szCs w:val="18"/>
                <w:vertAlign w:val="superscript"/>
                <w:lang w:val="en-GB"/>
              </w:rPr>
              <w:t>2)</w:t>
            </w:r>
            <w:r w:rsidRPr="00E3595A">
              <w:rPr>
                <w:iCs/>
                <w:sz w:val="18"/>
                <w:szCs w:val="18"/>
                <w:lang w:val="en-GB"/>
              </w:rPr>
              <w:t>either</w:t>
            </w:r>
            <w:r w:rsidR="00467E01" w:rsidRPr="00E3595A">
              <w:rPr>
                <w:i/>
                <w:sz w:val="18"/>
                <w:szCs w:val="18"/>
                <w:lang w:val="en-GB"/>
              </w:rPr>
              <w:t xml:space="preserve"> / </w:t>
            </w:r>
            <w:r w:rsidR="00467E01" w:rsidRPr="00E3595A">
              <w:rPr>
                <w:i/>
                <w:sz w:val="18"/>
                <w:szCs w:val="18"/>
                <w:vertAlign w:val="superscript"/>
              </w:rPr>
              <w:t>(2)</w:t>
            </w:r>
            <w:r w:rsidR="00467E01" w:rsidRPr="00E3595A">
              <w:rPr>
                <w:i/>
                <w:sz w:val="18"/>
                <w:szCs w:val="18"/>
              </w:rPr>
              <w:t>jew</w:t>
            </w:r>
            <w:r w:rsidRPr="00E3595A">
              <w:rPr>
                <w:sz w:val="18"/>
                <w:szCs w:val="18"/>
                <w:lang w:val="en-GB"/>
              </w:rPr>
              <w:tab/>
            </w:r>
          </w:p>
          <w:p w14:paraId="216B5BBE" w14:textId="5F4E050C" w:rsidR="00E63C33" w:rsidRPr="00E3595A" w:rsidRDefault="00467E01" w:rsidP="00E3595A">
            <w:pPr>
              <w:pStyle w:val="Point0"/>
              <w:tabs>
                <w:tab w:val="left" w:pos="870"/>
                <w:tab w:val="left" w:pos="1230"/>
              </w:tabs>
              <w:spacing w:beforeLines="40" w:before="96" w:afterLines="40" w:after="96" w:line="276" w:lineRule="auto"/>
              <w:ind w:left="1469" w:hanging="1469"/>
              <w:contextualSpacing/>
              <w:rPr>
                <w:sz w:val="18"/>
                <w:szCs w:val="18"/>
                <w:lang w:val="en-GB"/>
              </w:rPr>
            </w:pPr>
            <w:r w:rsidRPr="00E3595A">
              <w:rPr>
                <w:sz w:val="18"/>
                <w:szCs w:val="18"/>
                <w:lang w:val="en-GB"/>
              </w:rPr>
              <w:t xml:space="preserve">                    </w:t>
            </w:r>
            <w:r w:rsidR="00E63C33" w:rsidRPr="00E3595A">
              <w:rPr>
                <w:sz w:val="18"/>
                <w:szCs w:val="18"/>
                <w:lang w:val="en-GB"/>
              </w:rPr>
              <w:t>[II.6.</w:t>
            </w:r>
            <w:r w:rsidR="00E63C33" w:rsidRPr="00E3595A">
              <w:rPr>
                <w:sz w:val="18"/>
                <w:szCs w:val="18"/>
                <w:lang w:val="en-GB"/>
              </w:rPr>
              <w:tab/>
              <w:t xml:space="preserve">the consignment includes dogs destined for a Member State listed in the Annex to Commission Implementing Regulation (EU) 2018/878 and those dogs have been treated against infestation with </w:t>
            </w:r>
            <w:r w:rsidR="00E63C33" w:rsidRPr="00E3595A">
              <w:rPr>
                <w:i/>
                <w:sz w:val="18"/>
                <w:szCs w:val="18"/>
                <w:lang w:val="en-GB"/>
              </w:rPr>
              <w:t>Echinococcus multilocularis</w:t>
            </w:r>
            <w:r w:rsidR="00E63C33" w:rsidRPr="00E3595A">
              <w:rPr>
                <w:sz w:val="18"/>
                <w:szCs w:val="18"/>
                <w:lang w:val="en-GB"/>
              </w:rPr>
              <w:t>, and the details of the treatment carried out by the administering veterinarian in accordance with point 2 of Annex XXI to Delegated Regulation (EU) 2020/692</w:t>
            </w:r>
            <w:r w:rsidR="00E63C33" w:rsidRPr="00E3595A">
              <w:rPr>
                <w:sz w:val="18"/>
                <w:szCs w:val="18"/>
                <w:vertAlign w:val="superscript"/>
                <w:lang w:val="en-GB"/>
              </w:rPr>
              <w:t>(10) (11)</w:t>
            </w:r>
            <w:r w:rsidR="00E63C33" w:rsidRPr="00E3595A">
              <w:rPr>
                <w:sz w:val="18"/>
                <w:szCs w:val="18"/>
                <w:lang w:val="en-GB"/>
              </w:rPr>
              <w:t xml:space="preserve"> are provided in the table below</w:t>
            </w:r>
            <w:r w:rsidRPr="00E3595A">
              <w:rPr>
                <w:sz w:val="18"/>
                <w:szCs w:val="18"/>
                <w:lang w:val="en-GB"/>
              </w:rPr>
              <w:t xml:space="preserve"> /</w:t>
            </w:r>
          </w:p>
          <w:p w14:paraId="116A72DC" w14:textId="4F247DB7" w:rsidR="00E63C33" w:rsidRPr="00E3595A" w:rsidRDefault="0031041A" w:rsidP="00E3595A">
            <w:pPr>
              <w:pStyle w:val="Point0"/>
              <w:tabs>
                <w:tab w:val="left" w:pos="870"/>
                <w:tab w:val="left" w:pos="1230"/>
              </w:tabs>
              <w:spacing w:beforeLines="40" w:before="96" w:afterLines="40" w:after="96" w:line="276" w:lineRule="auto"/>
              <w:ind w:left="1469" w:hanging="1469"/>
              <w:contextualSpacing/>
              <w:rPr>
                <w:i/>
                <w:sz w:val="18"/>
                <w:szCs w:val="18"/>
              </w:rPr>
            </w:pPr>
            <w:r w:rsidRPr="00E3595A">
              <w:rPr>
                <w:i/>
                <w:sz w:val="18"/>
                <w:szCs w:val="18"/>
              </w:rPr>
              <w:tab/>
            </w:r>
            <w:r w:rsidR="00467E01" w:rsidRPr="00E3595A">
              <w:rPr>
                <w:i/>
                <w:sz w:val="18"/>
                <w:szCs w:val="18"/>
                <w:lang w:val="en-AU"/>
              </w:rPr>
              <w:t xml:space="preserve">        </w:t>
            </w:r>
            <w:r w:rsidRPr="00E3595A">
              <w:rPr>
                <w:i/>
                <w:sz w:val="18"/>
                <w:szCs w:val="18"/>
              </w:rPr>
              <w:tab/>
              <w:t>il-kunsinna tinkludi klieb destinati għal Stat Membru elenkat fl-Anness tar-Regolament ta’ Implimentazzjoni tal-Kummissjoni (UE) 2018/878 u dawk il-klieb ikunu ngħataw trattament kontra infestazzjoni bl-Echinococcus multilocularis, u d-dettalji tat-trattament imwettaq mill-veterinarju li jamministra f’konformità mal-punt 2 tal-Anness XXI tar-Regolament Delegat (UE) 2020/692</w:t>
            </w:r>
            <w:r w:rsidRPr="00E3595A">
              <w:rPr>
                <w:i/>
                <w:sz w:val="18"/>
                <w:szCs w:val="18"/>
                <w:vertAlign w:val="superscript"/>
              </w:rPr>
              <w:t>(10) (11)</w:t>
            </w:r>
            <w:r w:rsidRPr="00E3595A">
              <w:rPr>
                <w:i/>
                <w:sz w:val="18"/>
                <w:szCs w:val="18"/>
              </w:rPr>
              <w:t xml:space="preserve"> huma pprovduti fit-tabella ta’ hawn taħt</w:t>
            </w:r>
          </w:p>
          <w:p w14:paraId="0D4BB949" w14:textId="77777777" w:rsidR="000D1147" w:rsidRPr="00E3595A" w:rsidRDefault="000D1147" w:rsidP="00E3595A">
            <w:pPr>
              <w:pStyle w:val="Point0"/>
              <w:tabs>
                <w:tab w:val="left" w:pos="870"/>
                <w:tab w:val="left" w:pos="1230"/>
              </w:tabs>
              <w:spacing w:beforeLines="40" w:before="96" w:afterLines="40" w:after="96" w:line="276" w:lineRule="auto"/>
              <w:ind w:left="0" w:firstLine="0"/>
              <w:contextualSpacing/>
              <w:rPr>
                <w:i/>
                <w:color w:val="FF0000"/>
                <w:sz w:val="18"/>
                <w:szCs w:val="18"/>
              </w:rPr>
            </w:pPr>
          </w:p>
          <w:tbl>
            <w:tblPr>
              <w:tblW w:w="894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546886" w:rsidRPr="00E3595A" w14:paraId="340E02ED" w14:textId="77777777" w:rsidTr="00AB32EC">
              <w:trPr>
                <w:cantSplit/>
                <w:trHeight w:val="243"/>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1DBF61F0" w14:textId="45F7C5F3" w:rsidR="00E63C33" w:rsidRPr="00E3595A" w:rsidRDefault="00E63C33" w:rsidP="00E3595A">
                  <w:pPr>
                    <w:tabs>
                      <w:tab w:val="left" w:pos="432"/>
                      <w:tab w:val="left" w:pos="3230"/>
                      <w:tab w:val="left" w:pos="5847"/>
                    </w:tabs>
                    <w:spacing w:beforeLines="40" w:before="96" w:afterLines="40" w:after="96" w:line="276" w:lineRule="auto"/>
                    <w:contextualSpacing/>
                    <w:jc w:val="center"/>
                    <w:rPr>
                      <w:b/>
                      <w:sz w:val="18"/>
                      <w:szCs w:val="18"/>
                      <w:lang w:val="en-AU"/>
                    </w:rPr>
                  </w:pPr>
                  <w:r w:rsidRPr="00E3595A">
                    <w:rPr>
                      <w:b/>
                      <w:sz w:val="18"/>
                      <w:szCs w:val="18"/>
                      <w:lang w:val="en-GB"/>
                    </w:rPr>
                    <w:t>Transponder or tattoo. Alphanumeric code of the dog</w:t>
                  </w:r>
                  <w:r w:rsidRPr="00E3595A">
                    <w:rPr>
                      <w:b/>
                      <w:sz w:val="18"/>
                      <w:szCs w:val="18"/>
                    </w:rPr>
                    <w:t xml:space="preserve"> </w:t>
                  </w:r>
                  <w:r w:rsidR="00467E01" w:rsidRPr="00E3595A">
                    <w:rPr>
                      <w:b/>
                      <w:sz w:val="18"/>
                      <w:szCs w:val="18"/>
                      <w:lang w:val="en-AU"/>
                    </w:rPr>
                    <w:t>/</w:t>
                  </w:r>
                </w:p>
                <w:p w14:paraId="1975B04A" w14:textId="35306C81" w:rsidR="0031041A" w:rsidRPr="00E3595A" w:rsidRDefault="0031041A" w:rsidP="00E3595A">
                  <w:pPr>
                    <w:tabs>
                      <w:tab w:val="left" w:pos="432"/>
                      <w:tab w:val="left" w:pos="3230"/>
                      <w:tab w:val="left" w:pos="5847"/>
                    </w:tabs>
                    <w:spacing w:beforeLines="40" w:before="96" w:afterLines="40" w:after="96" w:line="276" w:lineRule="auto"/>
                    <w:contextualSpacing/>
                    <w:jc w:val="center"/>
                    <w:rPr>
                      <w:b/>
                      <w:i/>
                      <w:iCs/>
                      <w:sz w:val="18"/>
                      <w:szCs w:val="18"/>
                    </w:rPr>
                  </w:pPr>
                  <w:r w:rsidRPr="00E3595A">
                    <w:rPr>
                      <w:b/>
                      <w:i/>
                      <w:iCs/>
                      <w:sz w:val="18"/>
                      <w:szCs w:val="18"/>
                    </w:rPr>
                    <w:t>Transponder jew tatwaġġ. Il-kodiċi alfanumeriku tal-kelb</w:t>
                  </w:r>
                </w:p>
              </w:tc>
              <w:tc>
                <w:tcPr>
                  <w:tcW w:w="3705" w:type="dxa"/>
                  <w:gridSpan w:val="2"/>
                  <w:tcBorders>
                    <w:top w:val="single" w:sz="12" w:space="0" w:color="auto"/>
                    <w:left w:val="single" w:sz="12" w:space="0" w:color="auto"/>
                    <w:bottom w:val="single" w:sz="6" w:space="0" w:color="auto"/>
                    <w:right w:val="single" w:sz="12" w:space="0" w:color="auto"/>
                  </w:tcBorders>
                  <w:hideMark/>
                </w:tcPr>
                <w:p w14:paraId="55DA232C" w14:textId="75AC68C0" w:rsidR="00E63C33" w:rsidRPr="00E3595A" w:rsidRDefault="00E63C33" w:rsidP="00E3595A">
                  <w:pPr>
                    <w:tabs>
                      <w:tab w:val="left" w:pos="0"/>
                      <w:tab w:val="left" w:pos="3230"/>
                      <w:tab w:val="left" w:pos="5847"/>
                    </w:tabs>
                    <w:spacing w:beforeLines="40" w:before="96" w:afterLines="40" w:after="96" w:line="276" w:lineRule="auto"/>
                    <w:contextualSpacing/>
                    <w:jc w:val="center"/>
                    <w:rPr>
                      <w:b/>
                      <w:sz w:val="18"/>
                      <w:szCs w:val="18"/>
                      <w:lang w:val="en-AU"/>
                    </w:rPr>
                  </w:pPr>
                  <w:r w:rsidRPr="00E3595A">
                    <w:rPr>
                      <w:b/>
                      <w:sz w:val="18"/>
                      <w:szCs w:val="18"/>
                      <w:lang w:val="en-GB"/>
                    </w:rPr>
                    <w:t>Anti-Echinococcus treatment</w:t>
                  </w:r>
                  <w:r w:rsidRPr="00E3595A">
                    <w:rPr>
                      <w:b/>
                      <w:sz w:val="18"/>
                      <w:szCs w:val="18"/>
                    </w:rPr>
                    <w:t xml:space="preserve"> </w:t>
                  </w:r>
                  <w:r w:rsidR="00467E01" w:rsidRPr="00E3595A">
                    <w:rPr>
                      <w:b/>
                      <w:sz w:val="18"/>
                      <w:szCs w:val="18"/>
                      <w:lang w:val="en-AU"/>
                    </w:rPr>
                    <w:t>/</w:t>
                  </w:r>
                </w:p>
                <w:p w14:paraId="52F8C572" w14:textId="3C6A520A" w:rsidR="0031041A" w:rsidRPr="00E3595A" w:rsidRDefault="0031041A" w:rsidP="00E3595A">
                  <w:pPr>
                    <w:tabs>
                      <w:tab w:val="left" w:pos="0"/>
                      <w:tab w:val="left" w:pos="3230"/>
                      <w:tab w:val="left" w:pos="5847"/>
                    </w:tabs>
                    <w:spacing w:beforeLines="40" w:before="96" w:afterLines="40" w:after="96" w:line="276" w:lineRule="auto"/>
                    <w:contextualSpacing/>
                    <w:jc w:val="center"/>
                    <w:rPr>
                      <w:b/>
                      <w:i/>
                      <w:iCs/>
                      <w:sz w:val="18"/>
                      <w:szCs w:val="18"/>
                    </w:rPr>
                  </w:pPr>
                  <w:r w:rsidRPr="00E3595A">
                    <w:rPr>
                      <w:b/>
                      <w:i/>
                      <w:iCs/>
                      <w:sz w:val="18"/>
                      <w:szCs w:val="18"/>
                    </w:rPr>
                    <w:t>Trattament kontra l-echinococcus</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01EF670A" w14:textId="723B73E0" w:rsidR="00E63C33" w:rsidRPr="00E3595A" w:rsidRDefault="00E63C33" w:rsidP="00E3595A">
                  <w:pPr>
                    <w:tabs>
                      <w:tab w:val="left" w:pos="432"/>
                      <w:tab w:val="left" w:pos="3230"/>
                      <w:tab w:val="left" w:pos="5847"/>
                    </w:tabs>
                    <w:spacing w:beforeLines="40" w:before="96" w:afterLines="40" w:after="96" w:line="276" w:lineRule="auto"/>
                    <w:contextualSpacing/>
                    <w:jc w:val="center"/>
                    <w:rPr>
                      <w:b/>
                      <w:sz w:val="18"/>
                      <w:szCs w:val="18"/>
                      <w:lang w:val="en-AU"/>
                    </w:rPr>
                  </w:pPr>
                  <w:r w:rsidRPr="00E3595A">
                    <w:rPr>
                      <w:b/>
                      <w:sz w:val="18"/>
                      <w:szCs w:val="18"/>
                      <w:lang w:val="en-GB"/>
                    </w:rPr>
                    <w:t>Administering veterinarian</w:t>
                  </w:r>
                  <w:r w:rsidRPr="00E3595A">
                    <w:rPr>
                      <w:b/>
                      <w:sz w:val="18"/>
                      <w:szCs w:val="18"/>
                    </w:rPr>
                    <w:t xml:space="preserve"> </w:t>
                  </w:r>
                  <w:r w:rsidR="00467E01" w:rsidRPr="00E3595A">
                    <w:rPr>
                      <w:b/>
                      <w:sz w:val="18"/>
                      <w:szCs w:val="18"/>
                      <w:lang w:val="en-AU"/>
                    </w:rPr>
                    <w:t>/</w:t>
                  </w:r>
                </w:p>
                <w:p w14:paraId="2CBB99F4" w14:textId="2B01DFB2" w:rsidR="0031041A" w:rsidRPr="00E3595A" w:rsidRDefault="0031041A" w:rsidP="00E3595A">
                  <w:pPr>
                    <w:tabs>
                      <w:tab w:val="left" w:pos="432"/>
                      <w:tab w:val="left" w:pos="3230"/>
                      <w:tab w:val="left" w:pos="5847"/>
                    </w:tabs>
                    <w:spacing w:beforeLines="40" w:before="96" w:afterLines="40" w:after="96" w:line="276" w:lineRule="auto"/>
                    <w:contextualSpacing/>
                    <w:jc w:val="center"/>
                    <w:rPr>
                      <w:b/>
                      <w:i/>
                      <w:iCs/>
                      <w:sz w:val="18"/>
                      <w:szCs w:val="18"/>
                    </w:rPr>
                  </w:pPr>
                  <w:r w:rsidRPr="00E3595A">
                    <w:rPr>
                      <w:b/>
                      <w:i/>
                      <w:iCs/>
                      <w:sz w:val="18"/>
                      <w:szCs w:val="18"/>
                    </w:rPr>
                    <w:t>Il-veterinarju li jamministra</w:t>
                  </w:r>
                </w:p>
              </w:tc>
            </w:tr>
            <w:tr w:rsidR="00546886" w:rsidRPr="00E3595A" w14:paraId="38E9D393" w14:textId="77777777" w:rsidTr="00AB32EC">
              <w:trPr>
                <w:trHeight w:val="12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8931D69" w14:textId="77777777" w:rsidR="0031041A" w:rsidRPr="00E3595A" w:rsidRDefault="0031041A" w:rsidP="00E3595A">
                  <w:pPr>
                    <w:spacing w:beforeLines="40" w:before="96" w:afterLines="40" w:after="96"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5989B7A8" w14:textId="7198556F" w:rsidR="00E63C33" w:rsidRPr="00E3595A" w:rsidRDefault="00E63C33" w:rsidP="00E3595A">
                  <w:pPr>
                    <w:tabs>
                      <w:tab w:val="left" w:pos="432"/>
                      <w:tab w:val="left" w:pos="3230"/>
                      <w:tab w:val="left" w:pos="5847"/>
                    </w:tabs>
                    <w:spacing w:beforeLines="40" w:before="96" w:afterLines="40" w:after="96" w:line="276" w:lineRule="auto"/>
                    <w:contextualSpacing/>
                    <w:jc w:val="center"/>
                    <w:rPr>
                      <w:b/>
                      <w:sz w:val="18"/>
                      <w:szCs w:val="18"/>
                      <w:lang w:val="en-AU"/>
                    </w:rPr>
                  </w:pPr>
                  <w:r w:rsidRPr="00E3595A">
                    <w:rPr>
                      <w:b/>
                      <w:sz w:val="18"/>
                      <w:szCs w:val="18"/>
                      <w:lang w:val="en-GB"/>
                    </w:rPr>
                    <w:t>Name and manufacturer of the product</w:t>
                  </w:r>
                  <w:r w:rsidRPr="00E3595A">
                    <w:rPr>
                      <w:b/>
                      <w:sz w:val="18"/>
                      <w:szCs w:val="18"/>
                    </w:rPr>
                    <w:t xml:space="preserve"> </w:t>
                  </w:r>
                  <w:r w:rsidR="00467E01" w:rsidRPr="00E3595A">
                    <w:rPr>
                      <w:b/>
                      <w:sz w:val="18"/>
                      <w:szCs w:val="18"/>
                      <w:lang w:val="en-AU"/>
                    </w:rPr>
                    <w:t>/</w:t>
                  </w:r>
                </w:p>
                <w:p w14:paraId="5EDBFA6B" w14:textId="5D27C3A7" w:rsidR="0031041A" w:rsidRPr="00E3595A" w:rsidRDefault="0031041A" w:rsidP="00E3595A">
                  <w:pPr>
                    <w:tabs>
                      <w:tab w:val="left" w:pos="432"/>
                      <w:tab w:val="left" w:pos="3230"/>
                      <w:tab w:val="left" w:pos="5847"/>
                    </w:tabs>
                    <w:spacing w:beforeLines="40" w:before="96" w:afterLines="40" w:after="96" w:line="276" w:lineRule="auto"/>
                    <w:contextualSpacing/>
                    <w:jc w:val="center"/>
                    <w:rPr>
                      <w:b/>
                      <w:i/>
                      <w:iCs/>
                      <w:sz w:val="18"/>
                      <w:szCs w:val="18"/>
                    </w:rPr>
                  </w:pPr>
                  <w:r w:rsidRPr="00E3595A">
                    <w:rPr>
                      <w:b/>
                      <w:i/>
                      <w:iCs/>
                      <w:sz w:val="18"/>
                      <w:szCs w:val="18"/>
                    </w:rPr>
                    <w:t>L-isem tal-prodott u l-manifattur tiegħu</w:t>
                  </w:r>
                </w:p>
              </w:tc>
              <w:tc>
                <w:tcPr>
                  <w:tcW w:w="1853" w:type="dxa"/>
                  <w:tcBorders>
                    <w:top w:val="nil"/>
                    <w:left w:val="single" w:sz="6" w:space="0" w:color="auto"/>
                    <w:bottom w:val="single" w:sz="12" w:space="0" w:color="auto"/>
                    <w:right w:val="single" w:sz="12" w:space="0" w:color="auto"/>
                  </w:tcBorders>
                  <w:vAlign w:val="center"/>
                  <w:hideMark/>
                </w:tcPr>
                <w:p w14:paraId="691FB81A" w14:textId="6CC869BC" w:rsidR="00E63C33" w:rsidRPr="00E3595A" w:rsidRDefault="00E63C33" w:rsidP="00E3595A">
                  <w:pPr>
                    <w:tabs>
                      <w:tab w:val="left" w:pos="432"/>
                      <w:tab w:val="left" w:pos="3230"/>
                      <w:tab w:val="left" w:pos="5847"/>
                    </w:tabs>
                    <w:spacing w:beforeLines="40" w:before="96" w:afterLines="40" w:after="96" w:line="276" w:lineRule="auto"/>
                    <w:contextualSpacing/>
                    <w:jc w:val="center"/>
                    <w:rPr>
                      <w:b/>
                      <w:sz w:val="18"/>
                      <w:szCs w:val="18"/>
                      <w:lang w:val="en-GB"/>
                    </w:rPr>
                  </w:pPr>
                  <w:r w:rsidRPr="00E3595A">
                    <w:rPr>
                      <w:b/>
                      <w:sz w:val="18"/>
                      <w:szCs w:val="18"/>
                      <w:lang w:val="en-GB"/>
                    </w:rPr>
                    <w:t>Date [dd/mm/yyyy] and time of treatment [00:00]</w:t>
                  </w:r>
                  <w:r w:rsidR="00467E01" w:rsidRPr="00E3595A">
                    <w:rPr>
                      <w:b/>
                      <w:sz w:val="18"/>
                      <w:szCs w:val="18"/>
                      <w:lang w:val="en-GB"/>
                    </w:rPr>
                    <w:t xml:space="preserve"> /</w:t>
                  </w:r>
                </w:p>
                <w:p w14:paraId="3822BA55" w14:textId="2B68A8C8" w:rsidR="0031041A" w:rsidRPr="00E3595A" w:rsidRDefault="0031041A" w:rsidP="00E3595A">
                  <w:pPr>
                    <w:tabs>
                      <w:tab w:val="left" w:pos="432"/>
                      <w:tab w:val="left" w:pos="3230"/>
                      <w:tab w:val="left" w:pos="5847"/>
                    </w:tabs>
                    <w:spacing w:beforeLines="40" w:before="96" w:afterLines="40" w:after="96" w:line="276" w:lineRule="auto"/>
                    <w:contextualSpacing/>
                    <w:jc w:val="center"/>
                    <w:rPr>
                      <w:b/>
                      <w:i/>
                      <w:iCs/>
                      <w:sz w:val="18"/>
                      <w:szCs w:val="18"/>
                    </w:rPr>
                  </w:pPr>
                  <w:r w:rsidRPr="00E3595A">
                    <w:rPr>
                      <w:b/>
                      <w:i/>
                      <w:iCs/>
                      <w:sz w:val="18"/>
                      <w:szCs w:val="18"/>
                    </w:rPr>
                    <w:t>Id-data [jj/xx/ssss] u l-ħin [00:00] tat-trattament</w:t>
                  </w:r>
                </w:p>
              </w:tc>
              <w:tc>
                <w:tcPr>
                  <w:tcW w:w="3043" w:type="dxa"/>
                  <w:tcBorders>
                    <w:top w:val="nil"/>
                    <w:left w:val="single" w:sz="12" w:space="0" w:color="auto"/>
                    <w:bottom w:val="single" w:sz="12" w:space="0" w:color="auto"/>
                    <w:right w:val="single" w:sz="12" w:space="0" w:color="auto"/>
                  </w:tcBorders>
                  <w:vAlign w:val="center"/>
                  <w:hideMark/>
                </w:tcPr>
                <w:p w14:paraId="4BD04C22" w14:textId="7B6BE7E6" w:rsidR="00E63C33" w:rsidRPr="00E3595A" w:rsidRDefault="00E63C33" w:rsidP="00E3595A">
                  <w:pPr>
                    <w:tabs>
                      <w:tab w:val="left" w:pos="432"/>
                      <w:tab w:val="left" w:pos="3230"/>
                      <w:tab w:val="left" w:pos="5847"/>
                    </w:tabs>
                    <w:spacing w:beforeLines="40" w:before="96" w:afterLines="40" w:after="96" w:line="276" w:lineRule="auto"/>
                    <w:contextualSpacing/>
                    <w:jc w:val="center"/>
                    <w:rPr>
                      <w:b/>
                      <w:sz w:val="18"/>
                      <w:szCs w:val="18"/>
                      <w:lang w:val="en-AU"/>
                    </w:rPr>
                  </w:pPr>
                  <w:r w:rsidRPr="00E3595A">
                    <w:rPr>
                      <w:b/>
                      <w:sz w:val="18"/>
                      <w:szCs w:val="18"/>
                      <w:lang w:val="en-GB"/>
                    </w:rPr>
                    <w:t>Name in capitals, stamp and signature</w:t>
                  </w:r>
                  <w:r w:rsidRPr="00E3595A">
                    <w:rPr>
                      <w:b/>
                      <w:sz w:val="18"/>
                      <w:szCs w:val="18"/>
                    </w:rPr>
                    <w:t xml:space="preserve"> </w:t>
                  </w:r>
                  <w:r w:rsidR="00467E01" w:rsidRPr="00E3595A">
                    <w:rPr>
                      <w:b/>
                      <w:sz w:val="18"/>
                      <w:szCs w:val="18"/>
                      <w:lang w:val="en-AU"/>
                    </w:rPr>
                    <w:t>/</w:t>
                  </w:r>
                </w:p>
                <w:p w14:paraId="27531217" w14:textId="527E214C" w:rsidR="0031041A" w:rsidRPr="00E3595A" w:rsidRDefault="0031041A" w:rsidP="00E3595A">
                  <w:pPr>
                    <w:tabs>
                      <w:tab w:val="left" w:pos="432"/>
                      <w:tab w:val="left" w:pos="3230"/>
                      <w:tab w:val="left" w:pos="5847"/>
                    </w:tabs>
                    <w:spacing w:beforeLines="40" w:before="96" w:afterLines="40" w:after="96" w:line="276" w:lineRule="auto"/>
                    <w:contextualSpacing/>
                    <w:jc w:val="center"/>
                    <w:rPr>
                      <w:b/>
                      <w:i/>
                      <w:iCs/>
                      <w:sz w:val="18"/>
                      <w:szCs w:val="18"/>
                    </w:rPr>
                  </w:pPr>
                  <w:r w:rsidRPr="00E3595A">
                    <w:rPr>
                      <w:b/>
                      <w:i/>
                      <w:iCs/>
                      <w:sz w:val="18"/>
                      <w:szCs w:val="18"/>
                    </w:rPr>
                    <w:t>Isem b’ittri kapitali, timbru u firma</w:t>
                  </w:r>
                </w:p>
              </w:tc>
            </w:tr>
            <w:tr w:rsidR="00546886" w:rsidRPr="00E3595A" w14:paraId="05B1A75A" w14:textId="77777777" w:rsidTr="00AB32EC">
              <w:trPr>
                <w:trHeight w:val="213"/>
              </w:trPr>
              <w:tc>
                <w:tcPr>
                  <w:tcW w:w="2194" w:type="dxa"/>
                  <w:tcBorders>
                    <w:top w:val="single" w:sz="12" w:space="0" w:color="auto"/>
                    <w:left w:val="single" w:sz="12" w:space="0" w:color="auto"/>
                    <w:bottom w:val="single" w:sz="4" w:space="0" w:color="auto"/>
                    <w:right w:val="single" w:sz="12" w:space="0" w:color="auto"/>
                  </w:tcBorders>
                  <w:vAlign w:val="center"/>
                </w:tcPr>
                <w:p w14:paraId="7D66725C"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5E3E29F5"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11DC83A2" w14:textId="77777777" w:rsidR="0031041A" w:rsidRPr="00E3595A" w:rsidRDefault="0031041A" w:rsidP="00E3595A">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53B29958"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color w:val="FF0000"/>
                      <w:sz w:val="18"/>
                      <w:szCs w:val="18"/>
                      <w:lang w:val="en-GB"/>
                    </w:rPr>
                  </w:pPr>
                </w:p>
              </w:tc>
            </w:tr>
            <w:tr w:rsidR="00546886" w:rsidRPr="00E3595A" w14:paraId="50A7C9FA" w14:textId="77777777" w:rsidTr="00AB32EC">
              <w:trPr>
                <w:trHeight w:val="193"/>
              </w:trPr>
              <w:tc>
                <w:tcPr>
                  <w:tcW w:w="2194" w:type="dxa"/>
                  <w:tcBorders>
                    <w:top w:val="single" w:sz="4" w:space="0" w:color="auto"/>
                    <w:left w:val="single" w:sz="12" w:space="0" w:color="auto"/>
                    <w:bottom w:val="single" w:sz="4" w:space="0" w:color="auto"/>
                    <w:right w:val="single" w:sz="12" w:space="0" w:color="auto"/>
                  </w:tcBorders>
                  <w:vAlign w:val="center"/>
                </w:tcPr>
                <w:p w14:paraId="0B6DEE22"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135537F1"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74FC4C2" w14:textId="77777777" w:rsidR="0031041A" w:rsidRPr="00E3595A" w:rsidRDefault="0031041A" w:rsidP="00E3595A">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5A3C26C2"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546886" w:rsidRPr="00E3595A" w14:paraId="05018D72" w14:textId="77777777" w:rsidTr="00AB32EC">
              <w:trPr>
                <w:cantSplit/>
                <w:trHeight w:val="193"/>
              </w:trPr>
              <w:tc>
                <w:tcPr>
                  <w:tcW w:w="2194" w:type="dxa"/>
                  <w:tcBorders>
                    <w:top w:val="single" w:sz="4" w:space="0" w:color="auto"/>
                    <w:left w:val="single" w:sz="12" w:space="0" w:color="auto"/>
                    <w:bottom w:val="single" w:sz="6" w:space="0" w:color="auto"/>
                    <w:right w:val="single" w:sz="12" w:space="0" w:color="auto"/>
                  </w:tcBorders>
                  <w:vAlign w:val="center"/>
                </w:tcPr>
                <w:p w14:paraId="4FFC4C11"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1CFF169F"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0113A191" w14:textId="77777777" w:rsidR="0031041A" w:rsidRPr="00E3595A" w:rsidRDefault="0031041A" w:rsidP="00E3595A">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6929D5F2"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546886" w:rsidRPr="00E3595A" w14:paraId="256DFACD" w14:textId="77777777" w:rsidTr="00AB32EC">
              <w:trPr>
                <w:trHeight w:val="186"/>
              </w:trPr>
              <w:tc>
                <w:tcPr>
                  <w:tcW w:w="2194" w:type="dxa"/>
                  <w:tcBorders>
                    <w:top w:val="single" w:sz="6" w:space="0" w:color="auto"/>
                    <w:left w:val="single" w:sz="12" w:space="0" w:color="auto"/>
                    <w:bottom w:val="single" w:sz="4" w:space="0" w:color="auto"/>
                    <w:right w:val="single" w:sz="12" w:space="0" w:color="auto"/>
                  </w:tcBorders>
                  <w:vAlign w:val="center"/>
                </w:tcPr>
                <w:p w14:paraId="279BF5E7"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25356E32"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0DD12E63" w14:textId="77777777" w:rsidR="0031041A" w:rsidRPr="00E3595A" w:rsidRDefault="0031041A" w:rsidP="00E3595A">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2CED449D"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546886" w:rsidRPr="00E3595A" w14:paraId="00D6D4F1" w14:textId="77777777" w:rsidTr="00AB32EC">
              <w:trPr>
                <w:trHeight w:val="168"/>
              </w:trPr>
              <w:tc>
                <w:tcPr>
                  <w:tcW w:w="2194" w:type="dxa"/>
                  <w:tcBorders>
                    <w:top w:val="single" w:sz="4" w:space="0" w:color="auto"/>
                    <w:left w:val="single" w:sz="12" w:space="0" w:color="auto"/>
                    <w:bottom w:val="single" w:sz="4" w:space="0" w:color="auto"/>
                    <w:right w:val="single" w:sz="12" w:space="0" w:color="auto"/>
                  </w:tcBorders>
                  <w:vAlign w:val="center"/>
                </w:tcPr>
                <w:p w14:paraId="073B540E"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0A145ECD"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A859D69" w14:textId="77777777" w:rsidR="0031041A" w:rsidRPr="00E3595A" w:rsidRDefault="0031041A" w:rsidP="00E3595A">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02F4B52B"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546886" w:rsidRPr="00E3595A" w14:paraId="7F5A68AE" w14:textId="77777777" w:rsidTr="00AB32EC">
              <w:trPr>
                <w:trHeight w:val="162"/>
              </w:trPr>
              <w:tc>
                <w:tcPr>
                  <w:tcW w:w="2194" w:type="dxa"/>
                  <w:tcBorders>
                    <w:top w:val="single" w:sz="4" w:space="0" w:color="auto"/>
                    <w:left w:val="single" w:sz="12" w:space="0" w:color="auto"/>
                    <w:bottom w:val="single" w:sz="12" w:space="0" w:color="auto"/>
                    <w:right w:val="single" w:sz="12" w:space="0" w:color="auto"/>
                  </w:tcBorders>
                  <w:vAlign w:val="center"/>
                </w:tcPr>
                <w:p w14:paraId="4CB3DC5F"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2B1A098A"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20ECC27C" w14:textId="77777777" w:rsidR="0031041A" w:rsidRPr="00E3595A" w:rsidRDefault="0031041A" w:rsidP="00E3595A">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35EDD03C" w14:textId="77777777" w:rsidR="0031041A" w:rsidRPr="00E3595A" w:rsidRDefault="0031041A" w:rsidP="00E3595A">
                  <w:pPr>
                    <w:tabs>
                      <w:tab w:val="left" w:pos="432"/>
                      <w:tab w:val="left" w:pos="3230"/>
                      <w:tab w:val="left" w:pos="5847"/>
                    </w:tabs>
                    <w:spacing w:beforeLines="40" w:before="96" w:afterLines="40" w:after="96" w:line="276" w:lineRule="auto"/>
                    <w:contextualSpacing/>
                    <w:jc w:val="right"/>
                    <w:rPr>
                      <w:color w:val="FF0000"/>
                      <w:sz w:val="18"/>
                      <w:szCs w:val="18"/>
                    </w:rPr>
                  </w:pPr>
                  <w:r w:rsidRPr="00E3595A">
                    <w:rPr>
                      <w:sz w:val="18"/>
                      <w:szCs w:val="18"/>
                    </w:rPr>
                    <w:t>]</w:t>
                  </w:r>
                </w:p>
              </w:tc>
            </w:tr>
          </w:tbl>
          <w:p w14:paraId="2962D8D5" w14:textId="77777777" w:rsidR="004B20FE" w:rsidRPr="00E3595A" w:rsidRDefault="00E63C33" w:rsidP="00E3595A">
            <w:pPr>
              <w:pStyle w:val="Point0"/>
              <w:tabs>
                <w:tab w:val="left" w:pos="870"/>
                <w:tab w:val="left" w:pos="1230"/>
              </w:tabs>
              <w:spacing w:beforeLines="40" w:before="96" w:afterLines="40" w:after="96" w:line="276" w:lineRule="auto"/>
              <w:ind w:left="1470" w:hanging="1470"/>
              <w:contextualSpacing/>
              <w:rPr>
                <w:color w:val="FF0000"/>
                <w:sz w:val="18"/>
                <w:szCs w:val="18"/>
                <w:lang w:val="en-GB"/>
              </w:rPr>
            </w:pPr>
            <w:r w:rsidRPr="00E3595A">
              <w:rPr>
                <w:i/>
                <w:sz w:val="18"/>
                <w:szCs w:val="18"/>
                <w:vertAlign w:val="superscript"/>
                <w:lang w:val="en-GB"/>
              </w:rPr>
              <w:t>(2)</w:t>
            </w:r>
            <w:r w:rsidRPr="00E3595A">
              <w:rPr>
                <w:iCs/>
                <w:sz w:val="18"/>
                <w:szCs w:val="18"/>
                <w:lang w:val="en-GB"/>
              </w:rPr>
              <w:t>or</w:t>
            </w:r>
            <w:r w:rsidR="004B20FE" w:rsidRPr="00E3595A">
              <w:rPr>
                <w:i/>
                <w:sz w:val="18"/>
                <w:szCs w:val="18"/>
                <w:lang w:val="en-GB"/>
              </w:rPr>
              <w:t xml:space="preserve"> /</w:t>
            </w:r>
            <w:r w:rsidR="004B20FE" w:rsidRPr="00E3595A">
              <w:rPr>
                <w:i/>
                <w:sz w:val="18"/>
                <w:szCs w:val="18"/>
                <w:vertAlign w:val="superscript"/>
              </w:rPr>
              <w:t>(2)</w:t>
            </w:r>
            <w:r w:rsidR="004B20FE" w:rsidRPr="00E3595A">
              <w:rPr>
                <w:i/>
                <w:sz w:val="18"/>
                <w:szCs w:val="18"/>
              </w:rPr>
              <w:t>jew</w:t>
            </w:r>
            <w:r w:rsidRPr="00E3595A">
              <w:rPr>
                <w:color w:val="FF0000"/>
                <w:sz w:val="18"/>
                <w:szCs w:val="18"/>
                <w:lang w:val="en-GB"/>
              </w:rPr>
              <w:tab/>
            </w:r>
          </w:p>
          <w:p w14:paraId="01B66509" w14:textId="688F74B1" w:rsidR="00E63C33" w:rsidRPr="00E3595A" w:rsidRDefault="00E63C33" w:rsidP="00E3595A">
            <w:pPr>
              <w:pStyle w:val="Point0"/>
              <w:tabs>
                <w:tab w:val="left" w:pos="870"/>
                <w:tab w:val="left" w:pos="1230"/>
              </w:tabs>
              <w:spacing w:beforeLines="40" w:before="96" w:afterLines="40" w:after="96" w:line="276" w:lineRule="auto"/>
              <w:ind w:left="2340" w:hanging="1470"/>
              <w:contextualSpacing/>
              <w:rPr>
                <w:sz w:val="18"/>
                <w:szCs w:val="18"/>
                <w:lang w:val="en-GB"/>
              </w:rPr>
            </w:pPr>
            <w:r w:rsidRPr="00E3595A">
              <w:rPr>
                <w:sz w:val="18"/>
                <w:szCs w:val="18"/>
                <w:lang w:val="en-GB"/>
              </w:rPr>
              <w:t>[II.6.</w:t>
            </w:r>
            <w:r w:rsidR="004B20FE" w:rsidRPr="00E3595A">
              <w:rPr>
                <w:sz w:val="18"/>
                <w:szCs w:val="18"/>
                <w:lang w:val="en-GB"/>
              </w:rPr>
              <w:t xml:space="preserve"> </w:t>
            </w:r>
            <w:r w:rsidRPr="00E3595A">
              <w:rPr>
                <w:sz w:val="18"/>
                <w:szCs w:val="18"/>
                <w:lang w:val="en-GB"/>
              </w:rPr>
              <w:t xml:space="preserve">the dogs have not been treated against infestation with </w:t>
            </w:r>
            <w:r w:rsidRPr="00E3595A">
              <w:rPr>
                <w:i/>
                <w:sz w:val="18"/>
                <w:szCs w:val="18"/>
                <w:lang w:val="en-GB"/>
              </w:rPr>
              <w:t>Echinococcus multilocularis.</w:t>
            </w:r>
            <w:r w:rsidRPr="00E3595A">
              <w:rPr>
                <w:sz w:val="18"/>
                <w:szCs w:val="18"/>
                <w:lang w:val="en-GB"/>
              </w:rPr>
              <w:t>]</w:t>
            </w:r>
            <w:r w:rsidR="004B20FE" w:rsidRPr="00E3595A">
              <w:rPr>
                <w:sz w:val="18"/>
                <w:szCs w:val="18"/>
                <w:lang w:val="en-GB"/>
              </w:rPr>
              <w:t xml:space="preserve"> /</w:t>
            </w:r>
          </w:p>
          <w:p w14:paraId="4A6EE813" w14:textId="738C45A9" w:rsidR="0031041A" w:rsidRPr="00E3595A" w:rsidRDefault="0031041A" w:rsidP="00E3595A">
            <w:pPr>
              <w:pStyle w:val="Point0"/>
              <w:tabs>
                <w:tab w:val="left" w:pos="870"/>
                <w:tab w:val="left" w:pos="1230"/>
              </w:tabs>
              <w:spacing w:beforeLines="40" w:before="96" w:afterLines="40" w:after="96" w:line="276" w:lineRule="auto"/>
              <w:ind w:left="2700" w:hanging="1470"/>
              <w:contextualSpacing/>
              <w:rPr>
                <w:i/>
                <w:sz w:val="18"/>
                <w:szCs w:val="18"/>
              </w:rPr>
            </w:pPr>
            <w:r w:rsidRPr="00E3595A">
              <w:rPr>
                <w:i/>
                <w:sz w:val="18"/>
                <w:szCs w:val="18"/>
              </w:rPr>
              <w:t>il-klieb ma jkunux ingħataw trattament kontra infestazzjoni bl-Echinococcus multilocularis.]</w:t>
            </w:r>
          </w:p>
          <w:p w14:paraId="4D4BCCA8" w14:textId="77777777" w:rsidR="004B20FE" w:rsidRPr="00E3595A" w:rsidRDefault="00CD01DE" w:rsidP="00E3595A">
            <w:pPr>
              <w:pStyle w:val="Point0"/>
              <w:tabs>
                <w:tab w:val="left" w:pos="870"/>
                <w:tab w:val="left" w:pos="1230"/>
              </w:tabs>
              <w:spacing w:beforeLines="40" w:before="96" w:afterLines="40" w:after="96" w:line="276" w:lineRule="auto"/>
              <w:ind w:left="1470" w:hanging="1470"/>
              <w:contextualSpacing/>
              <w:rPr>
                <w:i/>
                <w:sz w:val="18"/>
                <w:szCs w:val="18"/>
              </w:rPr>
            </w:pPr>
            <w:r w:rsidRPr="00E3595A">
              <w:rPr>
                <w:i/>
                <w:sz w:val="18"/>
                <w:szCs w:val="18"/>
                <w:vertAlign w:val="superscript"/>
                <w:lang w:val="en-GB"/>
              </w:rPr>
              <w:t>(2)</w:t>
            </w:r>
            <w:r w:rsidRPr="00E3595A">
              <w:rPr>
                <w:i/>
                <w:sz w:val="18"/>
                <w:szCs w:val="18"/>
                <w:lang w:val="en-GB"/>
              </w:rPr>
              <w:t>or</w:t>
            </w:r>
            <w:r w:rsidR="004B20FE" w:rsidRPr="00E3595A">
              <w:rPr>
                <w:i/>
                <w:sz w:val="18"/>
                <w:szCs w:val="18"/>
                <w:lang w:val="en-GB"/>
              </w:rPr>
              <w:t xml:space="preserve"> / </w:t>
            </w:r>
            <w:r w:rsidR="004B20FE" w:rsidRPr="00E3595A">
              <w:rPr>
                <w:i/>
                <w:sz w:val="18"/>
                <w:szCs w:val="18"/>
                <w:vertAlign w:val="superscript"/>
              </w:rPr>
              <w:t>(2)</w:t>
            </w:r>
            <w:r w:rsidR="004B20FE" w:rsidRPr="00E3595A">
              <w:rPr>
                <w:i/>
                <w:sz w:val="18"/>
                <w:szCs w:val="18"/>
              </w:rPr>
              <w:t>jew</w:t>
            </w:r>
          </w:p>
          <w:p w14:paraId="2A0F5E46" w14:textId="2426C160" w:rsidR="00CD01DE" w:rsidRPr="00E3595A" w:rsidRDefault="00CD01DE" w:rsidP="00E3595A">
            <w:pPr>
              <w:pStyle w:val="Point0"/>
              <w:tabs>
                <w:tab w:val="left" w:pos="870"/>
                <w:tab w:val="left" w:pos="1230"/>
              </w:tabs>
              <w:spacing w:beforeLines="40" w:before="96" w:afterLines="40" w:after="96" w:line="276" w:lineRule="auto"/>
              <w:ind w:left="1470" w:hanging="1470"/>
              <w:contextualSpacing/>
              <w:rPr>
                <w:sz w:val="18"/>
                <w:szCs w:val="18"/>
                <w:lang w:val="en-GB"/>
              </w:rPr>
            </w:pPr>
            <w:r w:rsidRPr="00E3595A">
              <w:rPr>
                <w:color w:val="FF0000"/>
                <w:sz w:val="18"/>
                <w:szCs w:val="18"/>
                <w:lang w:val="en-GB"/>
              </w:rPr>
              <w:tab/>
            </w:r>
            <w:r w:rsidRPr="00E3595A">
              <w:rPr>
                <w:sz w:val="18"/>
                <w:szCs w:val="18"/>
                <w:lang w:val="en-GB"/>
              </w:rPr>
              <w:t>[II.6.</w:t>
            </w:r>
            <w:r w:rsidRPr="00E3595A">
              <w:rPr>
                <w:sz w:val="18"/>
                <w:szCs w:val="18"/>
                <w:lang w:val="en-GB"/>
              </w:rPr>
              <w:tab/>
              <w:t>the dogs are destined for direct entry into the Member State of destination to be isolated in :</w:t>
            </w:r>
            <w:r w:rsidR="004B20FE" w:rsidRPr="00E3595A">
              <w:rPr>
                <w:sz w:val="18"/>
                <w:szCs w:val="18"/>
                <w:lang w:val="en-GB"/>
              </w:rPr>
              <w:t xml:space="preserve"> /</w:t>
            </w:r>
          </w:p>
          <w:p w14:paraId="1BCA0D53" w14:textId="5C501EEB" w:rsidR="0031041A" w:rsidRPr="00E3595A" w:rsidRDefault="0031041A" w:rsidP="00E3595A">
            <w:pPr>
              <w:pStyle w:val="Point0"/>
              <w:tabs>
                <w:tab w:val="left" w:pos="870"/>
                <w:tab w:val="left" w:pos="1230"/>
              </w:tabs>
              <w:spacing w:beforeLines="40" w:before="96" w:afterLines="40" w:after="96" w:line="276" w:lineRule="auto"/>
              <w:ind w:left="2340" w:hanging="1470"/>
              <w:contextualSpacing/>
              <w:rPr>
                <w:i/>
                <w:color w:val="FF0000"/>
                <w:sz w:val="18"/>
                <w:szCs w:val="18"/>
              </w:rPr>
            </w:pPr>
            <w:r w:rsidRPr="00E3595A">
              <w:rPr>
                <w:i/>
                <w:sz w:val="18"/>
                <w:szCs w:val="18"/>
              </w:rPr>
              <w:tab/>
              <w:t>il-klieb huma destinati għad-dħul dirett fl-Istat Membru tad-destinazzjoni biex jiġu iżolati fi</w:t>
            </w:r>
            <w:r w:rsidRPr="00E3595A">
              <w:rPr>
                <w:i/>
                <w:color w:val="FF0000"/>
                <w:sz w:val="18"/>
                <w:szCs w:val="18"/>
              </w:rPr>
              <w:t>:</w:t>
            </w:r>
          </w:p>
          <w:p w14:paraId="1BAEA317" w14:textId="77777777" w:rsidR="004B20FE" w:rsidRPr="00E3595A" w:rsidRDefault="00CD01DE" w:rsidP="00E3595A">
            <w:pPr>
              <w:pStyle w:val="Point1"/>
              <w:tabs>
                <w:tab w:val="left" w:pos="1830"/>
              </w:tabs>
              <w:spacing w:beforeLines="40" w:before="96" w:afterLines="40" w:after="96" w:line="276" w:lineRule="auto"/>
              <w:contextualSpacing/>
              <w:rPr>
                <w:sz w:val="18"/>
                <w:szCs w:val="18"/>
                <w:lang w:val="en-GB"/>
              </w:rPr>
            </w:pPr>
            <w:r w:rsidRPr="00E3595A">
              <w:rPr>
                <w:sz w:val="18"/>
                <w:szCs w:val="18"/>
                <w:vertAlign w:val="superscript"/>
                <w:lang w:val="en-GB"/>
              </w:rPr>
              <w:t>(1)</w:t>
            </w:r>
            <w:r w:rsidRPr="00E3595A">
              <w:rPr>
                <w:sz w:val="18"/>
                <w:szCs w:val="18"/>
                <w:lang w:val="en-GB"/>
              </w:rPr>
              <w:t>either</w:t>
            </w:r>
            <w:r w:rsidR="004B20FE" w:rsidRPr="00E3595A">
              <w:rPr>
                <w:sz w:val="18"/>
                <w:szCs w:val="18"/>
                <w:lang w:val="en-GB"/>
              </w:rPr>
              <w:t xml:space="preserve">/ </w:t>
            </w:r>
            <w:r w:rsidR="004B20FE" w:rsidRPr="00E3595A">
              <w:rPr>
                <w:i/>
                <w:iCs/>
                <w:sz w:val="18"/>
                <w:szCs w:val="18"/>
                <w:vertAlign w:val="superscript"/>
              </w:rPr>
              <w:t>(1)</w:t>
            </w:r>
            <w:r w:rsidR="004B20FE" w:rsidRPr="00E3595A">
              <w:rPr>
                <w:i/>
                <w:iCs/>
                <w:sz w:val="18"/>
                <w:szCs w:val="18"/>
              </w:rPr>
              <w:t>jew</w:t>
            </w:r>
            <w:r w:rsidR="004B20FE" w:rsidRPr="00E3595A">
              <w:rPr>
                <w:sz w:val="18"/>
                <w:szCs w:val="18"/>
                <w:lang w:val="en-GB"/>
              </w:rPr>
              <w:t xml:space="preserve">     </w:t>
            </w:r>
          </w:p>
          <w:p w14:paraId="0DC30C87" w14:textId="2A17679F" w:rsidR="00CD01DE" w:rsidRPr="00E3595A" w:rsidRDefault="00CD01DE" w:rsidP="00E3595A">
            <w:pPr>
              <w:pStyle w:val="Point1"/>
              <w:tabs>
                <w:tab w:val="left" w:pos="1830"/>
              </w:tabs>
              <w:spacing w:beforeLines="40" w:before="96" w:afterLines="40" w:after="96" w:line="276" w:lineRule="auto"/>
              <w:ind w:left="2397"/>
              <w:contextualSpacing/>
              <w:rPr>
                <w:sz w:val="18"/>
                <w:szCs w:val="18"/>
                <w:lang w:val="en-GB"/>
              </w:rPr>
            </w:pPr>
            <w:r w:rsidRPr="00E3595A">
              <w:rPr>
                <w:sz w:val="18"/>
                <w:szCs w:val="18"/>
                <w:lang w:val="en-GB"/>
              </w:rPr>
              <w:t>[a confined establishment.]]</w:t>
            </w:r>
            <w:r w:rsidR="004B20FE" w:rsidRPr="00E3595A">
              <w:rPr>
                <w:sz w:val="18"/>
                <w:szCs w:val="18"/>
                <w:lang w:val="en-GB"/>
              </w:rPr>
              <w:t xml:space="preserve"> /</w:t>
            </w:r>
          </w:p>
          <w:p w14:paraId="316DFCA0" w14:textId="306F1C11" w:rsidR="0031041A" w:rsidRPr="00E3595A" w:rsidRDefault="0031041A" w:rsidP="00E3595A">
            <w:pPr>
              <w:pStyle w:val="Point1"/>
              <w:tabs>
                <w:tab w:val="left" w:pos="1830"/>
              </w:tabs>
              <w:spacing w:beforeLines="40" w:before="96" w:afterLines="40" w:after="96" w:line="276" w:lineRule="auto"/>
              <w:contextualSpacing/>
              <w:rPr>
                <w:i/>
                <w:iCs/>
                <w:sz w:val="18"/>
                <w:szCs w:val="18"/>
              </w:rPr>
            </w:pPr>
            <w:r w:rsidRPr="00E3595A">
              <w:rPr>
                <w:i/>
                <w:iCs/>
                <w:sz w:val="18"/>
                <w:szCs w:val="18"/>
              </w:rPr>
              <w:tab/>
            </w:r>
            <w:r w:rsidR="00CD01DE" w:rsidRPr="00E3595A">
              <w:rPr>
                <w:i/>
                <w:iCs/>
                <w:sz w:val="18"/>
                <w:szCs w:val="18"/>
                <w:lang w:val="en-AU"/>
              </w:rPr>
              <w:t xml:space="preserve">      </w:t>
            </w:r>
            <w:r w:rsidR="004B20FE" w:rsidRPr="00E3595A">
              <w:rPr>
                <w:i/>
                <w:iCs/>
                <w:sz w:val="18"/>
                <w:szCs w:val="18"/>
                <w:lang w:val="en-AU"/>
              </w:rPr>
              <w:t xml:space="preserve">   </w:t>
            </w:r>
            <w:r w:rsidR="00CD01DE" w:rsidRPr="00E3595A">
              <w:rPr>
                <w:i/>
                <w:iCs/>
                <w:sz w:val="18"/>
                <w:szCs w:val="18"/>
                <w:lang w:val="en-AU"/>
              </w:rPr>
              <w:t xml:space="preserve"> </w:t>
            </w:r>
            <w:r w:rsidRPr="00E3595A">
              <w:rPr>
                <w:i/>
                <w:iCs/>
                <w:sz w:val="18"/>
                <w:szCs w:val="18"/>
              </w:rPr>
              <w:t>[stabbiliment konfinat.]]</w:t>
            </w:r>
          </w:p>
          <w:p w14:paraId="2A6255FF" w14:textId="61DE4299" w:rsidR="00CD01DE" w:rsidRPr="00E3595A" w:rsidRDefault="00CD01DE" w:rsidP="00E3595A">
            <w:pPr>
              <w:pStyle w:val="Point1"/>
              <w:tabs>
                <w:tab w:val="left" w:pos="1830"/>
              </w:tabs>
              <w:spacing w:beforeLines="40" w:before="96" w:afterLines="40" w:after="96" w:line="276" w:lineRule="auto"/>
              <w:ind w:left="1950" w:hanging="1100"/>
              <w:contextualSpacing/>
              <w:rPr>
                <w:sz w:val="18"/>
                <w:szCs w:val="18"/>
                <w:lang w:val="en-GB"/>
              </w:rPr>
            </w:pPr>
            <w:r w:rsidRPr="00E3595A">
              <w:rPr>
                <w:sz w:val="18"/>
                <w:szCs w:val="18"/>
                <w:vertAlign w:val="superscript"/>
                <w:lang w:val="en-GB"/>
              </w:rPr>
              <w:t>(1)</w:t>
            </w:r>
            <w:r w:rsidRPr="00E3595A">
              <w:rPr>
                <w:sz w:val="18"/>
                <w:szCs w:val="18"/>
                <w:lang w:val="en-GB"/>
              </w:rPr>
              <w:t>or</w:t>
            </w:r>
            <w:r w:rsidR="004B20FE" w:rsidRPr="00E3595A">
              <w:rPr>
                <w:sz w:val="18"/>
                <w:szCs w:val="18"/>
                <w:lang w:val="en-GB"/>
              </w:rPr>
              <w:t xml:space="preserve"> / </w:t>
            </w:r>
            <w:r w:rsidR="004B20FE" w:rsidRPr="00E3595A">
              <w:rPr>
                <w:i/>
                <w:iCs/>
                <w:sz w:val="18"/>
                <w:szCs w:val="18"/>
                <w:vertAlign w:val="superscript"/>
              </w:rPr>
              <w:t>(1)</w:t>
            </w:r>
            <w:r w:rsidR="004B20FE" w:rsidRPr="00E3595A">
              <w:rPr>
                <w:i/>
                <w:iCs/>
                <w:sz w:val="18"/>
                <w:szCs w:val="18"/>
              </w:rPr>
              <w:t>jew</w:t>
            </w:r>
            <w:r w:rsidRPr="00E3595A">
              <w:rPr>
                <w:sz w:val="18"/>
                <w:szCs w:val="18"/>
                <w:lang w:val="en-GB"/>
              </w:rPr>
              <w:tab/>
              <w:t>[an approved quarantine establishment.]]</w:t>
            </w:r>
            <w:r w:rsidR="004B20FE" w:rsidRPr="00E3595A">
              <w:rPr>
                <w:sz w:val="18"/>
                <w:szCs w:val="18"/>
                <w:lang w:val="en-GB"/>
              </w:rPr>
              <w:t xml:space="preserve"> /</w:t>
            </w:r>
          </w:p>
          <w:p w14:paraId="638146F0" w14:textId="5006D232" w:rsidR="0031041A" w:rsidRPr="00E3595A" w:rsidRDefault="0031041A" w:rsidP="00E3595A">
            <w:pPr>
              <w:pStyle w:val="Point1"/>
              <w:tabs>
                <w:tab w:val="left" w:pos="1830"/>
              </w:tabs>
              <w:spacing w:beforeLines="40" w:before="96" w:afterLines="40" w:after="96" w:line="276" w:lineRule="auto"/>
              <w:ind w:left="1950" w:hanging="1100"/>
              <w:contextualSpacing/>
              <w:rPr>
                <w:i/>
                <w:iCs/>
                <w:sz w:val="18"/>
                <w:szCs w:val="18"/>
              </w:rPr>
            </w:pPr>
            <w:r w:rsidRPr="00E3595A">
              <w:rPr>
                <w:i/>
                <w:iCs/>
                <w:sz w:val="18"/>
                <w:szCs w:val="18"/>
              </w:rPr>
              <w:tab/>
              <w:t>[stabbiliment ta’ kwarantina approvat.]]</w:t>
            </w:r>
          </w:p>
          <w:p w14:paraId="718B4398" w14:textId="77777777" w:rsidR="0031041A" w:rsidRPr="00E3595A" w:rsidRDefault="0031041A" w:rsidP="00E3595A">
            <w:pPr>
              <w:spacing w:beforeLines="40" w:before="96" w:afterLines="40" w:after="96" w:line="276" w:lineRule="auto"/>
              <w:contextualSpacing/>
              <w:rPr>
                <w:sz w:val="18"/>
                <w:szCs w:val="18"/>
                <w:lang w:val="en-GB"/>
              </w:rPr>
            </w:pPr>
          </w:p>
          <w:p w14:paraId="06AD1954" w14:textId="07EF1E9D" w:rsidR="0031041A" w:rsidRPr="00E3595A" w:rsidRDefault="00AB32EC" w:rsidP="00E3595A">
            <w:pPr>
              <w:spacing w:beforeLines="40" w:before="96" w:afterLines="40" w:after="96" w:line="276" w:lineRule="auto"/>
              <w:ind w:left="732" w:hanging="732"/>
              <w:contextualSpacing/>
              <w:rPr>
                <w:rFonts w:eastAsia="Times New Roman"/>
                <w:b/>
                <w:sz w:val="18"/>
                <w:szCs w:val="18"/>
              </w:rPr>
            </w:pPr>
            <w:r w:rsidRPr="00E3595A">
              <w:rPr>
                <w:b/>
                <w:sz w:val="18"/>
                <w:szCs w:val="18"/>
                <w:lang w:val="en-GB"/>
              </w:rPr>
              <w:t>Notes</w:t>
            </w:r>
            <w:r w:rsidR="004B20FE" w:rsidRPr="00E3595A">
              <w:rPr>
                <w:b/>
                <w:sz w:val="18"/>
                <w:szCs w:val="18"/>
                <w:lang w:val="en-GB"/>
              </w:rPr>
              <w:t xml:space="preserve"> /</w:t>
            </w:r>
            <w:r w:rsidRPr="00E3595A">
              <w:rPr>
                <w:b/>
                <w:sz w:val="18"/>
                <w:szCs w:val="18"/>
              </w:rPr>
              <w:t xml:space="preserve"> </w:t>
            </w:r>
            <w:r w:rsidR="0031041A" w:rsidRPr="00E3595A">
              <w:rPr>
                <w:b/>
                <w:i/>
                <w:iCs/>
                <w:sz w:val="18"/>
                <w:szCs w:val="18"/>
              </w:rPr>
              <w:t>Noti:</w:t>
            </w:r>
          </w:p>
          <w:p w14:paraId="7CBBE41C" w14:textId="74B3C8F4" w:rsidR="00AB32EC" w:rsidRPr="00E3595A" w:rsidRDefault="00AB32EC" w:rsidP="00E3595A">
            <w:pPr>
              <w:spacing w:beforeLines="40" w:before="96" w:afterLines="40" w:after="96" w:line="276" w:lineRule="auto"/>
              <w:contextualSpacing/>
              <w:rPr>
                <w:sz w:val="18"/>
                <w:szCs w:val="18"/>
                <w:lang w:val="en-GB"/>
              </w:rPr>
            </w:pPr>
            <w:r w:rsidRPr="00E3595A">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4B20FE" w:rsidRPr="00E3595A">
              <w:rPr>
                <w:sz w:val="18"/>
                <w:szCs w:val="18"/>
                <w:lang w:val="en-GB"/>
              </w:rPr>
              <w:t xml:space="preserve"> /</w:t>
            </w:r>
          </w:p>
          <w:p w14:paraId="39B16FC7" w14:textId="77777777" w:rsidR="0031041A" w:rsidRPr="00E3595A" w:rsidRDefault="0031041A" w:rsidP="00E3595A">
            <w:pPr>
              <w:spacing w:beforeLines="40" w:before="96" w:afterLines="40" w:after="96" w:line="276" w:lineRule="auto"/>
              <w:contextualSpacing/>
              <w:rPr>
                <w:i/>
                <w:iCs/>
                <w:sz w:val="18"/>
                <w:szCs w:val="18"/>
              </w:rPr>
            </w:pPr>
            <w:r w:rsidRPr="00E3595A">
              <w:rPr>
                <w:i/>
                <w:iCs/>
                <w:sz w:val="18"/>
                <w:szCs w:val="18"/>
              </w:rPr>
              <w:t>Dan iċ-ċertifikat huwa maħsub għad-dħul kummerċjali fl-Unjoni ta’ klieb, qtates u inmsa, inkluż meta jkunu destinati għal stabbiliment konfinat jew għal stabbiliment ta’ kwarantina approvat u meta l-Unjoni ma tkunx id-destinazzjoni finali tal-annimali, kif ukoll għad-dħul fl-Unjoni ta’ klieb, qtates u inmsa mċaqilqa f’konformità mal-Artikolu 5(4) tar-Regolament (UE) Nru 576/2013 tal-Parlament Ewropew u tal-Kunsill.</w:t>
            </w:r>
          </w:p>
          <w:p w14:paraId="2F4D0BFE" w14:textId="68FD23A1" w:rsidR="00AB32EC" w:rsidRPr="00E3595A" w:rsidRDefault="00AB32EC" w:rsidP="00E3595A">
            <w:pPr>
              <w:spacing w:beforeLines="40" w:before="96" w:afterLines="40" w:after="96" w:line="276" w:lineRule="auto"/>
              <w:contextualSpacing/>
              <w:rPr>
                <w:sz w:val="18"/>
                <w:szCs w:val="18"/>
                <w:lang w:val="en-GB"/>
              </w:rPr>
            </w:pPr>
            <w:r w:rsidRPr="00E3595A">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4B20FE" w:rsidRPr="00E3595A">
              <w:rPr>
                <w:sz w:val="18"/>
                <w:szCs w:val="18"/>
                <w:lang w:val="en-GB"/>
              </w:rPr>
              <w:t xml:space="preserve"> /</w:t>
            </w:r>
          </w:p>
          <w:p w14:paraId="6719EAF9" w14:textId="644B140C" w:rsidR="0031041A" w:rsidRPr="00E3595A" w:rsidRDefault="0031041A" w:rsidP="00E3595A">
            <w:pPr>
              <w:spacing w:beforeLines="40" w:before="96" w:afterLines="40" w:after="96" w:line="276" w:lineRule="auto"/>
              <w:contextualSpacing/>
              <w:rPr>
                <w:rFonts w:eastAsia="Times New Roman"/>
                <w:i/>
                <w:iCs/>
                <w:snapToGrid w:val="0"/>
                <w:sz w:val="18"/>
                <w:szCs w:val="18"/>
                <w:lang w:val="en-GB"/>
              </w:rPr>
            </w:pPr>
            <w:r w:rsidRPr="00E3595A">
              <w:rPr>
                <w:i/>
                <w:iCs/>
                <w:sz w:val="18"/>
                <w:szCs w:val="18"/>
              </w:rPr>
              <w:t xml:space="preserve">F’konformità mal-Ftehim dwar il-ħruġ tar-Renju Unit tal-Gran Brittanja u l-Irlanda ta’ Fuq mill-Unjoni Ewropea u mill-Komunità Ewropea tal-Enerġija Atomika, u b’mod partikolari l-Artikolu 5(4) tal-Protokoll dwar l-Irlanda/l-Irlanda ta’ Fuq </w:t>
            </w:r>
            <w:r w:rsidRPr="00E3595A">
              <w:rPr>
                <w:i/>
                <w:iCs/>
                <w:sz w:val="18"/>
                <w:szCs w:val="18"/>
              </w:rPr>
              <w:lastRenderedPageBreak/>
              <w:t>flimkien mal-Anness 2 ta’ dak il-Protokoll, ir-referenzi għall-Unjoni Ewropew f’dan iċ-ċertifikat jinkludu lir-Renju Unit fir-rigward tal-Irlanda ta’ Fuq.</w:t>
            </w:r>
          </w:p>
          <w:p w14:paraId="6EACDCE2" w14:textId="68A816B9" w:rsidR="00AB32EC" w:rsidRPr="00E3595A" w:rsidRDefault="00AB32EC" w:rsidP="00E3595A">
            <w:pPr>
              <w:widowControl w:val="0"/>
              <w:spacing w:beforeLines="40" w:before="96" w:afterLines="40" w:after="96" w:line="276" w:lineRule="auto"/>
              <w:contextualSpacing/>
              <w:rPr>
                <w:sz w:val="18"/>
                <w:szCs w:val="18"/>
                <w:lang w:val="en-GB"/>
              </w:rPr>
            </w:pPr>
            <w:r w:rsidRPr="00E3595A">
              <w:rPr>
                <w:sz w:val="18"/>
                <w:szCs w:val="18"/>
                <w:lang w:val="en-GB"/>
              </w:rPr>
              <w:t>This animal health certificate shall be completed according to the notes for the completion of certificates provided for in Chapter 4 of Annex I to Commission Implementing Regulation (EU) 2020/2235.</w:t>
            </w:r>
            <w:r w:rsidR="004B20FE" w:rsidRPr="00E3595A">
              <w:rPr>
                <w:sz w:val="18"/>
                <w:szCs w:val="18"/>
                <w:lang w:val="en-GB"/>
              </w:rPr>
              <w:t xml:space="preserve"> /</w:t>
            </w:r>
          </w:p>
          <w:p w14:paraId="68584FCF" w14:textId="51601906" w:rsidR="0031041A" w:rsidRPr="00E3595A" w:rsidRDefault="0031041A" w:rsidP="00E3595A">
            <w:pPr>
              <w:widowControl w:val="0"/>
              <w:spacing w:beforeLines="40" w:before="96" w:afterLines="40" w:after="96" w:line="276" w:lineRule="auto"/>
              <w:contextualSpacing/>
              <w:rPr>
                <w:i/>
                <w:iCs/>
                <w:sz w:val="18"/>
                <w:szCs w:val="18"/>
              </w:rPr>
            </w:pPr>
            <w:r w:rsidRPr="00E3595A">
              <w:rPr>
                <w:i/>
                <w:iCs/>
                <w:sz w:val="18"/>
                <w:szCs w:val="18"/>
              </w:rPr>
              <w:t>Dan iċ-ċertifikat tas-saħħa tal-annimali għandu jimtela skont in-noti għall-mili taċ-ċertifikati previsti fil-Kapitolu 4 tal-Anness I tar-Regolament ta’ Implimentazzjoni tal-Kummissjoni (UE) 2020/2235.</w:t>
            </w:r>
          </w:p>
          <w:p w14:paraId="1EFAB3FC" w14:textId="77777777" w:rsidR="0031041A" w:rsidRPr="00E3595A" w:rsidRDefault="0031041A" w:rsidP="00E3595A">
            <w:pPr>
              <w:widowControl w:val="0"/>
              <w:spacing w:beforeLines="40" w:before="96" w:afterLines="40" w:after="96" w:line="276" w:lineRule="auto"/>
              <w:contextualSpacing/>
              <w:rPr>
                <w:color w:val="FF0000"/>
                <w:sz w:val="18"/>
                <w:szCs w:val="18"/>
                <w:lang w:val="en-GB"/>
              </w:rPr>
            </w:pPr>
          </w:p>
          <w:p w14:paraId="45EFA49D" w14:textId="77777777" w:rsidR="000D1147" w:rsidRPr="00E3595A" w:rsidRDefault="000D1147" w:rsidP="00E3595A">
            <w:pPr>
              <w:widowControl w:val="0"/>
              <w:spacing w:beforeLines="40" w:before="96" w:afterLines="40" w:after="96" w:line="276" w:lineRule="auto"/>
              <w:contextualSpacing/>
              <w:rPr>
                <w:b/>
                <w:color w:val="FF0000"/>
                <w:sz w:val="18"/>
                <w:szCs w:val="18"/>
                <w:lang w:val="en-GB"/>
              </w:rPr>
            </w:pPr>
          </w:p>
          <w:p w14:paraId="12D780B9" w14:textId="2D6DA42E" w:rsidR="0031041A" w:rsidRPr="00E3595A" w:rsidRDefault="00AB32EC" w:rsidP="00E3595A">
            <w:pPr>
              <w:widowControl w:val="0"/>
              <w:spacing w:beforeLines="40" w:before="96" w:afterLines="40" w:after="96" w:line="276" w:lineRule="auto"/>
              <w:contextualSpacing/>
              <w:rPr>
                <w:b/>
                <w:sz w:val="18"/>
                <w:szCs w:val="18"/>
              </w:rPr>
            </w:pPr>
            <w:r w:rsidRPr="00E3595A">
              <w:rPr>
                <w:b/>
                <w:sz w:val="18"/>
                <w:szCs w:val="18"/>
                <w:lang w:val="en-GB"/>
              </w:rPr>
              <w:t>Part I</w:t>
            </w:r>
            <w:r w:rsidRPr="00E3595A">
              <w:rPr>
                <w:b/>
                <w:sz w:val="18"/>
                <w:szCs w:val="18"/>
              </w:rPr>
              <w:t xml:space="preserve"> </w:t>
            </w:r>
            <w:r w:rsidR="004B20FE" w:rsidRPr="00E3595A">
              <w:rPr>
                <w:b/>
                <w:sz w:val="18"/>
                <w:szCs w:val="18"/>
                <w:lang w:val="en-AU"/>
              </w:rPr>
              <w:t xml:space="preserve">/ </w:t>
            </w:r>
            <w:r w:rsidR="0031041A" w:rsidRPr="00E3595A">
              <w:rPr>
                <w:b/>
                <w:i/>
                <w:iCs/>
                <w:sz w:val="18"/>
                <w:szCs w:val="18"/>
              </w:rPr>
              <w:t>Parti I</w:t>
            </w:r>
            <w:r w:rsidR="0031041A" w:rsidRPr="00E3595A">
              <w:rPr>
                <w:b/>
                <w:sz w:val="18"/>
                <w:szCs w:val="18"/>
              </w:rPr>
              <w:t>:</w:t>
            </w:r>
          </w:p>
          <w:p w14:paraId="1F16D37D" w14:textId="77777777" w:rsidR="00596B8D" w:rsidRPr="00E3595A" w:rsidRDefault="00AB32EC" w:rsidP="00E3595A">
            <w:pPr>
              <w:pStyle w:val="Point0"/>
              <w:spacing w:beforeLines="40" w:before="96" w:afterLines="40" w:after="96" w:line="276" w:lineRule="auto"/>
              <w:ind w:left="941" w:hanging="941"/>
              <w:contextualSpacing/>
              <w:rPr>
                <w:sz w:val="18"/>
                <w:szCs w:val="18"/>
                <w:lang w:val="en-GB"/>
              </w:rPr>
            </w:pPr>
            <w:r w:rsidRPr="00E3595A">
              <w:rPr>
                <w:sz w:val="18"/>
                <w:szCs w:val="18"/>
                <w:lang w:val="en-GB"/>
              </w:rPr>
              <w:t>Box I.20</w:t>
            </w:r>
            <w:r w:rsidR="00596B8D" w:rsidRPr="00E3595A">
              <w:rPr>
                <w:sz w:val="18"/>
                <w:szCs w:val="18"/>
                <w:lang w:val="en-GB"/>
              </w:rPr>
              <w:t xml:space="preserve"> /</w:t>
            </w:r>
            <w:r w:rsidR="00596B8D" w:rsidRPr="00E3595A">
              <w:rPr>
                <w:i/>
                <w:iCs/>
                <w:sz w:val="18"/>
                <w:szCs w:val="18"/>
              </w:rPr>
              <w:t xml:space="preserve"> Kaxxa I.20:</w:t>
            </w:r>
            <w:r w:rsidRPr="00E3595A">
              <w:rPr>
                <w:sz w:val="18"/>
                <w:szCs w:val="18"/>
                <w:lang w:val="en-GB"/>
              </w:rPr>
              <w:tab/>
              <w:t xml:space="preserve"> </w:t>
            </w:r>
          </w:p>
          <w:p w14:paraId="2CAA48BC" w14:textId="5359BE0F" w:rsidR="00AB32EC" w:rsidRPr="00E3595A" w:rsidRDefault="00596B8D" w:rsidP="00E3595A">
            <w:pPr>
              <w:pStyle w:val="Point0"/>
              <w:spacing w:beforeLines="40" w:before="96" w:afterLines="40" w:after="96" w:line="276" w:lineRule="auto"/>
              <w:ind w:left="1882" w:hanging="941"/>
              <w:contextualSpacing/>
              <w:rPr>
                <w:sz w:val="18"/>
                <w:szCs w:val="18"/>
                <w:lang w:val="en-GB"/>
              </w:rPr>
            </w:pPr>
            <w:r w:rsidRPr="00E3595A">
              <w:rPr>
                <w:sz w:val="18"/>
                <w:szCs w:val="18"/>
                <w:lang w:val="en-GB"/>
              </w:rPr>
              <w:t xml:space="preserve"> </w:t>
            </w:r>
            <w:r w:rsidR="00AB32EC" w:rsidRPr="00E3595A">
              <w:rPr>
                <w:sz w:val="18"/>
                <w:szCs w:val="18"/>
                <w:lang w:val="en-GB"/>
              </w:rPr>
              <w:t xml:space="preserve">Certified as or for: indicate </w:t>
            </w:r>
            <w:r w:rsidR="004B20FE" w:rsidRPr="00E3595A">
              <w:rPr>
                <w:sz w:val="18"/>
                <w:szCs w:val="18"/>
                <w:lang w:val="en-GB"/>
              </w:rPr>
              <w:t xml:space="preserve"> /</w:t>
            </w:r>
          </w:p>
          <w:p w14:paraId="05C0B773" w14:textId="5333034B" w:rsidR="00AB32EC" w:rsidRPr="00E3595A" w:rsidRDefault="00AB32EC" w:rsidP="00E3595A">
            <w:pPr>
              <w:pStyle w:val="Point0"/>
              <w:spacing w:beforeLines="40" w:before="96" w:afterLines="40" w:after="96" w:line="276" w:lineRule="auto"/>
              <w:ind w:left="941" w:hanging="941"/>
              <w:contextualSpacing/>
              <w:rPr>
                <w:i/>
                <w:iCs/>
                <w:sz w:val="18"/>
                <w:szCs w:val="18"/>
              </w:rPr>
            </w:pPr>
            <w:r w:rsidRPr="00E3595A">
              <w:rPr>
                <w:i/>
                <w:iCs/>
                <w:sz w:val="18"/>
                <w:szCs w:val="18"/>
              </w:rPr>
              <w:tab/>
              <w:t xml:space="preserve"> Iċċertifikat bħala jew għal: indika </w:t>
            </w:r>
          </w:p>
          <w:p w14:paraId="1BB512B7" w14:textId="0186E729" w:rsidR="00AB32EC" w:rsidRPr="00E3595A" w:rsidRDefault="00AB32EC" w:rsidP="00E3595A">
            <w:pPr>
              <w:pStyle w:val="ListParagraph"/>
              <w:numPr>
                <w:ilvl w:val="0"/>
                <w:numId w:val="5"/>
              </w:numPr>
              <w:spacing w:beforeLines="40" w:before="96" w:afterLines="40" w:after="96" w:line="276" w:lineRule="auto"/>
              <w:rPr>
                <w:sz w:val="18"/>
                <w:szCs w:val="18"/>
                <w:lang w:val="en-GB"/>
              </w:rPr>
            </w:pPr>
            <w:r w:rsidRPr="00E3595A">
              <w:rPr>
                <w:sz w:val="18"/>
                <w:szCs w:val="18"/>
                <w:lang w:val="en-GB"/>
              </w:rPr>
              <w:t>"Further keeping" where dogs, cats or ferrets are moved in accordance with Title V of Part II of Delegated Regulation (EU) 2020/692;</w:t>
            </w:r>
            <w:r w:rsidR="004B20FE" w:rsidRPr="00E3595A">
              <w:rPr>
                <w:sz w:val="18"/>
                <w:szCs w:val="18"/>
                <w:lang w:val="en-GB"/>
              </w:rPr>
              <w:t xml:space="preserve"> /</w:t>
            </w:r>
          </w:p>
          <w:p w14:paraId="4F26B5FB" w14:textId="77777777" w:rsidR="00AB32EC" w:rsidRPr="00E3595A" w:rsidRDefault="00AB32EC" w:rsidP="00E3595A">
            <w:pPr>
              <w:pStyle w:val="ListParagraph"/>
              <w:spacing w:beforeLines="40" w:before="96" w:afterLines="40" w:after="96" w:line="276" w:lineRule="auto"/>
              <w:ind w:left="1305"/>
              <w:rPr>
                <w:i/>
                <w:iCs/>
                <w:sz w:val="18"/>
                <w:szCs w:val="18"/>
              </w:rPr>
            </w:pPr>
            <w:r w:rsidRPr="00E3595A">
              <w:rPr>
                <w:i/>
                <w:iCs/>
                <w:sz w:val="18"/>
                <w:szCs w:val="18"/>
              </w:rPr>
              <w:t>“Żamma ulterjuri” fejn il-klieb, il-qtates jew l-inmsa jiġu mċaqilqa f’konformità mat-Titolu V tal-Parti II tar-Regolament Delegat (UE) 2020/692;</w:t>
            </w:r>
          </w:p>
          <w:p w14:paraId="0C9BB5B9" w14:textId="717DBD41" w:rsidR="00AB32EC" w:rsidRPr="00E3595A" w:rsidRDefault="00AB32EC" w:rsidP="00E3595A">
            <w:pPr>
              <w:pStyle w:val="ListParagraph"/>
              <w:numPr>
                <w:ilvl w:val="0"/>
                <w:numId w:val="5"/>
              </w:numPr>
              <w:spacing w:beforeLines="40" w:before="96" w:afterLines="40" w:after="96" w:line="276" w:lineRule="auto"/>
              <w:rPr>
                <w:sz w:val="18"/>
                <w:szCs w:val="18"/>
                <w:lang w:val="en-GB"/>
              </w:rPr>
            </w:pPr>
            <w:r w:rsidRPr="00E3595A">
              <w:rPr>
                <w:sz w:val="18"/>
                <w:szCs w:val="18"/>
                <w:lang w:val="en-GB"/>
              </w:rPr>
              <w:t>Confined establishment: as defined in Article 4(48) of Regulation (EU) 2016/429 of the European Parliament and of the Council;</w:t>
            </w:r>
            <w:r w:rsidR="004B20FE" w:rsidRPr="00E3595A">
              <w:rPr>
                <w:sz w:val="18"/>
                <w:szCs w:val="18"/>
                <w:lang w:val="en-GB"/>
              </w:rPr>
              <w:t xml:space="preserve"> /</w:t>
            </w:r>
          </w:p>
          <w:p w14:paraId="08202EA3" w14:textId="77777777" w:rsidR="00AB32EC" w:rsidRPr="00E3595A" w:rsidRDefault="00AB32EC" w:rsidP="00E3595A">
            <w:pPr>
              <w:pStyle w:val="ListParagraph"/>
              <w:spacing w:beforeLines="40" w:before="96" w:afterLines="40" w:after="96" w:line="276" w:lineRule="auto"/>
              <w:ind w:left="1305"/>
              <w:rPr>
                <w:i/>
                <w:iCs/>
                <w:sz w:val="18"/>
                <w:szCs w:val="18"/>
              </w:rPr>
            </w:pPr>
            <w:r w:rsidRPr="00E3595A">
              <w:rPr>
                <w:i/>
                <w:iCs/>
                <w:sz w:val="18"/>
                <w:szCs w:val="18"/>
              </w:rPr>
              <w:t>Stabbiliment konfinat: kif definit fl-Artikolu 4(48) tar-Regolament (UE) 2016/429 tal-Parlament Ewropew u tal-Kunsill;</w:t>
            </w:r>
          </w:p>
          <w:p w14:paraId="4C97395F" w14:textId="461B2D89" w:rsidR="00AB32EC" w:rsidRPr="00E3595A" w:rsidRDefault="00AB32EC" w:rsidP="00E3595A">
            <w:pPr>
              <w:pStyle w:val="ListParagraph"/>
              <w:numPr>
                <w:ilvl w:val="0"/>
                <w:numId w:val="5"/>
              </w:numPr>
              <w:spacing w:beforeLines="40" w:before="96" w:afterLines="40" w:after="96" w:line="276" w:lineRule="auto"/>
              <w:rPr>
                <w:sz w:val="18"/>
                <w:szCs w:val="18"/>
                <w:lang w:val="en-GB"/>
              </w:rPr>
            </w:pPr>
            <w:r w:rsidRPr="00E3595A">
              <w:rPr>
                <w:sz w:val="18"/>
                <w:szCs w:val="18"/>
                <w:lang w:val="en-GB"/>
              </w:rPr>
              <w:t>Approved quarantine establishment: as defined in Article 3(9) of Commission Delegated Regulation (EU) 2020/688</w:t>
            </w:r>
            <w:r w:rsidR="004B20FE" w:rsidRPr="00E3595A">
              <w:rPr>
                <w:sz w:val="18"/>
                <w:szCs w:val="18"/>
                <w:lang w:val="en-GB"/>
              </w:rPr>
              <w:t xml:space="preserve"> /</w:t>
            </w:r>
          </w:p>
          <w:p w14:paraId="07A6576D" w14:textId="77777777" w:rsidR="00AB32EC" w:rsidRPr="00E3595A" w:rsidRDefault="00AB32EC" w:rsidP="00E3595A">
            <w:pPr>
              <w:pStyle w:val="ListParagraph"/>
              <w:spacing w:beforeLines="40" w:before="96" w:afterLines="40" w:after="96" w:line="276" w:lineRule="auto"/>
              <w:ind w:left="1305"/>
              <w:rPr>
                <w:i/>
                <w:iCs/>
                <w:sz w:val="18"/>
                <w:szCs w:val="18"/>
              </w:rPr>
            </w:pPr>
            <w:r w:rsidRPr="00E3595A">
              <w:rPr>
                <w:i/>
                <w:iCs/>
                <w:sz w:val="18"/>
                <w:szCs w:val="18"/>
              </w:rPr>
              <w:t>Stabbiliment ta’ kwarantina approvat: kif definit fl-Artikolu 3(9) tar-Regolament Delegat tal-Kummissjoni (UE) 2020/688</w:t>
            </w:r>
          </w:p>
          <w:p w14:paraId="2D90F240" w14:textId="1BAEB06C" w:rsidR="00AB32EC" w:rsidRPr="00E3595A" w:rsidRDefault="00AB32EC" w:rsidP="00E3595A">
            <w:pPr>
              <w:pStyle w:val="Point0"/>
              <w:numPr>
                <w:ilvl w:val="0"/>
                <w:numId w:val="5"/>
              </w:numPr>
              <w:spacing w:beforeLines="40" w:before="96" w:afterLines="40" w:after="96" w:line="276" w:lineRule="auto"/>
              <w:contextualSpacing/>
              <w:rPr>
                <w:sz w:val="18"/>
                <w:szCs w:val="18"/>
                <w:lang w:val="en-GB"/>
              </w:rPr>
            </w:pPr>
            <w:r w:rsidRPr="00E3595A">
              <w:rPr>
                <w:sz w:val="18"/>
                <w:szCs w:val="18"/>
                <w:lang w:val="en-GB"/>
              </w:rPr>
              <w:t>"others" where dogs (</w:t>
            </w:r>
            <w:r w:rsidRPr="00E3595A">
              <w:rPr>
                <w:i/>
                <w:sz w:val="18"/>
                <w:szCs w:val="18"/>
                <w:lang w:val="en-GB"/>
              </w:rPr>
              <w:t>Canis lupus familiaris</w:t>
            </w:r>
            <w:r w:rsidRPr="00E3595A">
              <w:rPr>
                <w:sz w:val="18"/>
                <w:szCs w:val="18"/>
                <w:lang w:val="en-GB"/>
              </w:rPr>
              <w:t>), cats (</w:t>
            </w:r>
            <w:r w:rsidRPr="00E3595A">
              <w:rPr>
                <w:i/>
                <w:sz w:val="18"/>
                <w:szCs w:val="18"/>
                <w:lang w:val="en-GB"/>
              </w:rPr>
              <w:t>Felis silvestris catus</w:t>
            </w:r>
            <w:r w:rsidRPr="00E3595A">
              <w:rPr>
                <w:sz w:val="18"/>
                <w:szCs w:val="18"/>
                <w:lang w:val="en-GB"/>
              </w:rPr>
              <w:t>) or ferrets (</w:t>
            </w:r>
            <w:r w:rsidRPr="00E3595A">
              <w:rPr>
                <w:i/>
                <w:sz w:val="18"/>
                <w:szCs w:val="18"/>
                <w:lang w:val="en-GB"/>
              </w:rPr>
              <w:t>Mustela putorius furo</w:t>
            </w:r>
            <w:r w:rsidRPr="00E3595A">
              <w:rPr>
                <w:sz w:val="18"/>
                <w:szCs w:val="18"/>
                <w:lang w:val="en-GB"/>
              </w:rPr>
              <w:t xml:space="preserve">) are moved in accordance with Article 5(4) of Regulation (EU) No 576/2013 of the European Parliament and of the Council. </w:t>
            </w:r>
            <w:r w:rsidR="004B20FE" w:rsidRPr="00E3595A">
              <w:rPr>
                <w:sz w:val="18"/>
                <w:szCs w:val="18"/>
                <w:lang w:val="en-GB"/>
              </w:rPr>
              <w:t>/</w:t>
            </w:r>
          </w:p>
          <w:p w14:paraId="5A23DB15" w14:textId="77777777" w:rsidR="0031041A" w:rsidRPr="00E3595A" w:rsidRDefault="0031041A" w:rsidP="00E3595A">
            <w:pPr>
              <w:pStyle w:val="Point0"/>
              <w:spacing w:beforeLines="40" w:before="96" w:afterLines="40" w:after="96" w:line="276" w:lineRule="auto"/>
              <w:ind w:left="1305" w:firstLine="0"/>
              <w:contextualSpacing/>
              <w:rPr>
                <w:i/>
                <w:iCs/>
                <w:sz w:val="18"/>
                <w:szCs w:val="18"/>
              </w:rPr>
            </w:pPr>
            <w:r w:rsidRPr="00E3595A">
              <w:rPr>
                <w:i/>
                <w:iCs/>
                <w:sz w:val="18"/>
                <w:szCs w:val="18"/>
              </w:rPr>
              <w:t xml:space="preserve">“oħrajn”, fejn il-klieb (Canis lupus familiaris), il-qtates (Felis silvestris catus) jew l-inmsa (Mustela putorius furo) jiġu mċaqilqa f’konformità mal-Artikolu 5(4) tar-Regolament (UE) Nru 576/2013 tal-Parlament Ewropew u tal-Kunsill. </w:t>
            </w:r>
          </w:p>
          <w:p w14:paraId="7D2A3FDC" w14:textId="77777777" w:rsidR="000D1147" w:rsidRPr="00E3595A" w:rsidRDefault="000D1147" w:rsidP="00E3595A">
            <w:pPr>
              <w:widowControl w:val="0"/>
              <w:spacing w:beforeLines="40" w:before="96" w:afterLines="40" w:after="96" w:line="276" w:lineRule="auto"/>
              <w:contextualSpacing/>
              <w:jc w:val="left"/>
              <w:rPr>
                <w:b/>
                <w:color w:val="FF0000"/>
                <w:sz w:val="18"/>
                <w:szCs w:val="18"/>
                <w:lang w:val="en-GB"/>
              </w:rPr>
            </w:pPr>
          </w:p>
          <w:p w14:paraId="6DAF05C4" w14:textId="66D697F4" w:rsidR="00AB32EC" w:rsidRPr="00E3595A" w:rsidRDefault="00AB32EC" w:rsidP="00E3595A">
            <w:pPr>
              <w:widowControl w:val="0"/>
              <w:spacing w:beforeLines="40" w:before="96" w:afterLines="40" w:after="96" w:line="276" w:lineRule="auto"/>
              <w:contextualSpacing/>
              <w:jc w:val="left"/>
              <w:rPr>
                <w:b/>
                <w:bCs/>
                <w:i/>
                <w:iCs/>
                <w:sz w:val="18"/>
                <w:szCs w:val="18"/>
              </w:rPr>
            </w:pPr>
            <w:r w:rsidRPr="00E3595A">
              <w:rPr>
                <w:b/>
                <w:sz w:val="18"/>
                <w:szCs w:val="18"/>
                <w:lang w:val="en-GB"/>
              </w:rPr>
              <w:t>Part II</w:t>
            </w:r>
            <w:r w:rsidRPr="00E3595A">
              <w:rPr>
                <w:b/>
                <w:sz w:val="18"/>
                <w:szCs w:val="18"/>
              </w:rPr>
              <w:t xml:space="preserve"> </w:t>
            </w:r>
            <w:r w:rsidR="004B20FE" w:rsidRPr="00E3595A">
              <w:rPr>
                <w:b/>
                <w:sz w:val="18"/>
                <w:szCs w:val="18"/>
                <w:lang w:val="en-AU"/>
              </w:rPr>
              <w:t xml:space="preserve">/ </w:t>
            </w:r>
            <w:r w:rsidRPr="00E3595A">
              <w:rPr>
                <w:b/>
                <w:i/>
                <w:iCs/>
                <w:sz w:val="18"/>
                <w:szCs w:val="18"/>
              </w:rPr>
              <w:t>Parti II:</w:t>
            </w:r>
          </w:p>
          <w:p w14:paraId="6E7D1C3F" w14:textId="27A49160" w:rsidR="00AB32EC" w:rsidRPr="00E3595A" w:rsidRDefault="00AB32EC" w:rsidP="00E3595A">
            <w:pPr>
              <w:pStyle w:val="Point0"/>
              <w:spacing w:beforeLines="40" w:before="96" w:afterLines="40" w:after="96" w:line="276" w:lineRule="auto"/>
              <w:contextualSpacing/>
              <w:rPr>
                <w:sz w:val="18"/>
                <w:szCs w:val="18"/>
                <w:vertAlign w:val="superscript"/>
              </w:rPr>
            </w:pPr>
            <w:r w:rsidRPr="00E3595A">
              <w:rPr>
                <w:sz w:val="18"/>
                <w:szCs w:val="18"/>
                <w:vertAlign w:val="superscript"/>
                <w:lang w:val="en-GB"/>
              </w:rPr>
              <w:t>(1)</w:t>
            </w:r>
            <w:r w:rsidRPr="00E3595A">
              <w:rPr>
                <w:sz w:val="18"/>
                <w:szCs w:val="18"/>
                <w:lang w:val="en-GB"/>
              </w:rPr>
              <w:tab/>
              <w:t xml:space="preserve">Code of the zone as it appears in Column 2 of Part 1 of Annex VIII to Implementing Regulation (EU) </w:t>
            </w:r>
            <w:r w:rsidR="00AD7813" w:rsidRPr="00E3595A">
              <w:rPr>
                <w:sz w:val="18"/>
                <w:szCs w:val="18"/>
                <w:lang w:val="en-GB"/>
              </w:rPr>
              <w:t xml:space="preserve">2021/404 </w:t>
            </w:r>
            <w:r w:rsidR="004B20FE" w:rsidRPr="00E3595A">
              <w:rPr>
                <w:sz w:val="18"/>
                <w:szCs w:val="18"/>
                <w:lang w:val="en-GB"/>
              </w:rPr>
              <w:t xml:space="preserve">/ </w:t>
            </w:r>
            <w:r w:rsidR="00AD7813" w:rsidRPr="00E3595A">
              <w:rPr>
                <w:sz w:val="18"/>
                <w:szCs w:val="18"/>
                <w:lang w:val="en-GB"/>
              </w:rPr>
              <w:t xml:space="preserve">    </w:t>
            </w:r>
            <w:r w:rsidRPr="00E3595A">
              <w:rPr>
                <w:sz w:val="18"/>
                <w:szCs w:val="18"/>
                <w:vertAlign w:val="superscript"/>
              </w:rPr>
              <w:t xml:space="preserve"> </w:t>
            </w:r>
            <w:r w:rsidRPr="00E3595A">
              <w:rPr>
                <w:i/>
                <w:iCs/>
                <w:sz w:val="18"/>
                <w:szCs w:val="18"/>
              </w:rPr>
              <w:t xml:space="preserve">Il-kodiċi taż-żona kif jidher fil-Kolonna 2 tal-Parti 1 tal-Anness VIII tar-Regolament ta’ Implimentazzjoni (UE) </w:t>
            </w:r>
            <w:r w:rsidR="00372F47" w:rsidRPr="00E3595A">
              <w:rPr>
                <w:i/>
                <w:iCs/>
                <w:sz w:val="18"/>
                <w:szCs w:val="18"/>
              </w:rPr>
              <w:t>2021/404</w:t>
            </w:r>
            <w:r w:rsidRPr="00E3595A">
              <w:rPr>
                <w:i/>
                <w:iCs/>
                <w:sz w:val="18"/>
                <w:szCs w:val="18"/>
              </w:rPr>
              <w:t>.</w:t>
            </w:r>
          </w:p>
          <w:p w14:paraId="12538BE9" w14:textId="31D5210E" w:rsidR="00AB32EC" w:rsidRPr="00E3595A" w:rsidRDefault="00AB32EC" w:rsidP="00E3595A">
            <w:pPr>
              <w:pStyle w:val="Point0"/>
              <w:spacing w:beforeLines="40" w:before="96" w:afterLines="40" w:after="96" w:line="276" w:lineRule="auto"/>
              <w:contextualSpacing/>
              <w:rPr>
                <w:sz w:val="18"/>
                <w:szCs w:val="18"/>
                <w:vertAlign w:val="superscript"/>
                <w:lang w:val="en-AU"/>
              </w:rPr>
            </w:pPr>
            <w:r w:rsidRPr="00E3595A">
              <w:rPr>
                <w:sz w:val="18"/>
                <w:szCs w:val="18"/>
                <w:vertAlign w:val="superscript"/>
                <w:lang w:val="en-GB"/>
              </w:rPr>
              <w:t>(2)</w:t>
            </w:r>
            <w:r w:rsidRPr="00E3595A">
              <w:rPr>
                <w:sz w:val="18"/>
                <w:szCs w:val="18"/>
                <w:lang w:val="en-GB"/>
              </w:rPr>
              <w:tab/>
              <w:t>Keep as appropriate.</w:t>
            </w:r>
            <w:r w:rsidR="004B20FE" w:rsidRPr="00E3595A">
              <w:rPr>
                <w:sz w:val="18"/>
                <w:szCs w:val="18"/>
                <w:lang w:val="en-GB"/>
              </w:rPr>
              <w:t xml:space="preserve"> /</w:t>
            </w:r>
            <w:r w:rsidRPr="00E3595A">
              <w:rPr>
                <w:sz w:val="18"/>
                <w:szCs w:val="18"/>
                <w:vertAlign w:val="superscript"/>
              </w:rPr>
              <w:t xml:space="preserve"> </w:t>
            </w:r>
          </w:p>
          <w:p w14:paraId="50B19A64" w14:textId="2A2B2E0E" w:rsidR="00AB32EC" w:rsidRPr="00E3595A" w:rsidRDefault="00AB32EC" w:rsidP="00E3595A">
            <w:pPr>
              <w:pStyle w:val="Point0"/>
              <w:spacing w:beforeLines="40" w:before="96" w:afterLines="40" w:after="96" w:line="276" w:lineRule="auto"/>
              <w:ind w:left="1700"/>
              <w:contextualSpacing/>
              <w:rPr>
                <w:i/>
                <w:iCs/>
                <w:sz w:val="18"/>
                <w:szCs w:val="18"/>
              </w:rPr>
            </w:pPr>
            <w:r w:rsidRPr="00E3595A">
              <w:rPr>
                <w:i/>
                <w:iCs/>
                <w:sz w:val="18"/>
                <w:szCs w:val="18"/>
              </w:rPr>
              <w:t>Żomm kif xieraq.</w:t>
            </w:r>
          </w:p>
          <w:p w14:paraId="2D849385" w14:textId="5861E3EF" w:rsidR="00AB32EC" w:rsidRPr="00E3595A" w:rsidRDefault="00AB32EC" w:rsidP="00E3595A">
            <w:pPr>
              <w:pStyle w:val="Point0"/>
              <w:spacing w:beforeLines="40" w:before="96" w:afterLines="40" w:after="96" w:line="276" w:lineRule="auto"/>
              <w:contextualSpacing/>
              <w:rPr>
                <w:sz w:val="18"/>
                <w:szCs w:val="18"/>
                <w:lang w:val="en-AU"/>
              </w:rPr>
            </w:pPr>
            <w:r w:rsidRPr="00E3595A">
              <w:rPr>
                <w:sz w:val="18"/>
                <w:szCs w:val="18"/>
                <w:vertAlign w:val="superscript"/>
                <w:lang w:val="en-GB"/>
              </w:rPr>
              <w:t>(3)</w:t>
            </w:r>
            <w:r w:rsidRPr="00E3595A">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Pr="00E3595A">
              <w:rPr>
                <w:sz w:val="18"/>
                <w:szCs w:val="18"/>
              </w:rPr>
              <w:t xml:space="preserve"> </w:t>
            </w:r>
            <w:r w:rsidR="004B20FE" w:rsidRPr="00E3595A">
              <w:rPr>
                <w:sz w:val="18"/>
                <w:szCs w:val="18"/>
                <w:lang w:val="en-AU"/>
              </w:rPr>
              <w:t>/</w:t>
            </w:r>
          </w:p>
          <w:p w14:paraId="487CD1C2" w14:textId="4C7B33F1" w:rsidR="00AB32EC" w:rsidRPr="00E3595A" w:rsidRDefault="00AB32EC" w:rsidP="00E3595A">
            <w:pPr>
              <w:pStyle w:val="Point0"/>
              <w:spacing w:beforeLines="40" w:before="96" w:afterLines="40" w:after="96" w:line="276" w:lineRule="auto"/>
              <w:ind w:firstLine="0"/>
              <w:contextualSpacing/>
              <w:rPr>
                <w:i/>
                <w:iCs/>
                <w:sz w:val="18"/>
                <w:szCs w:val="18"/>
                <w:lang w:val="en-GB"/>
              </w:rPr>
            </w:pPr>
            <w:r w:rsidRPr="00E3595A">
              <w:rPr>
                <w:i/>
                <w:iCs/>
                <w:sz w:val="18"/>
                <w:szCs w:val="18"/>
              </w:rPr>
              <w:t>Mhux applikabbli għall-movimenti, għajr movimenti mhux kummerċjali, ta’ klieb, qtates u inmsa miżmuma bħala annimali domestiċi f’unitajiet domestiċi li ma jistgħux jitwettqu f’konformità mal-kundizzjonijiet stipulati fl-Artikolu 245(2) jew fl-Artikolu 246(1) u (2) tar-Regolament (UE) 2016/429.</w:t>
            </w:r>
          </w:p>
          <w:p w14:paraId="439DD506" w14:textId="3E723D76" w:rsidR="00AB32EC" w:rsidRPr="00E3595A" w:rsidRDefault="00AB32EC" w:rsidP="00E3595A">
            <w:pPr>
              <w:pStyle w:val="Point0"/>
              <w:spacing w:beforeLines="40" w:before="96" w:afterLines="40" w:after="96" w:line="276" w:lineRule="auto"/>
              <w:contextualSpacing/>
              <w:rPr>
                <w:sz w:val="18"/>
                <w:szCs w:val="18"/>
                <w:lang w:val="en-AU"/>
              </w:rPr>
            </w:pPr>
            <w:r w:rsidRPr="00E3595A">
              <w:rPr>
                <w:sz w:val="18"/>
                <w:szCs w:val="18"/>
                <w:vertAlign w:val="superscript"/>
                <w:lang w:val="en-GB"/>
              </w:rPr>
              <w:t>(4)</w:t>
            </w:r>
            <w:r w:rsidRPr="00E3595A">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Pr="00E3595A">
              <w:rPr>
                <w:sz w:val="18"/>
                <w:szCs w:val="18"/>
              </w:rPr>
              <w:t xml:space="preserve"> </w:t>
            </w:r>
            <w:r w:rsidR="004B20FE" w:rsidRPr="00E3595A">
              <w:rPr>
                <w:sz w:val="18"/>
                <w:szCs w:val="18"/>
                <w:lang w:val="en-AU"/>
              </w:rPr>
              <w:t>/</w:t>
            </w:r>
          </w:p>
          <w:p w14:paraId="7787DABC" w14:textId="41C87E30" w:rsidR="00AB32EC" w:rsidRPr="00E3595A" w:rsidRDefault="00AB32EC" w:rsidP="00E3595A">
            <w:pPr>
              <w:pStyle w:val="Point0"/>
              <w:spacing w:beforeLines="40" w:before="96" w:afterLines="40" w:after="96" w:line="276" w:lineRule="auto"/>
              <w:ind w:firstLine="0"/>
              <w:contextualSpacing/>
              <w:rPr>
                <w:i/>
                <w:iCs/>
                <w:sz w:val="18"/>
                <w:szCs w:val="18"/>
                <w:lang w:val="en-GB"/>
              </w:rPr>
            </w:pPr>
            <w:r w:rsidRPr="00E3595A">
              <w:rPr>
                <w:i/>
                <w:iCs/>
                <w:sz w:val="18"/>
                <w:szCs w:val="18"/>
              </w:rPr>
              <w:t>Id-data tat-tagħbija: ma tistax tkun data qabel id-data tal-awtorizzazzjoni taż-żona għad-dħul fl-Unjoni, jew data f’perjodu meta jkunu ġew adottati miżuri ta’ restrizzjoni mill-Unjoni kontra d-dħul ta’ dawn l-annimali miż-żona.</w:t>
            </w:r>
          </w:p>
          <w:p w14:paraId="295A0579" w14:textId="3FACB873" w:rsidR="00AB32EC" w:rsidRPr="00E3595A" w:rsidRDefault="00AB32EC" w:rsidP="00E3595A">
            <w:pPr>
              <w:pStyle w:val="Point0"/>
              <w:spacing w:beforeLines="40" w:before="96" w:afterLines="40" w:after="96" w:line="276" w:lineRule="auto"/>
              <w:contextualSpacing/>
              <w:rPr>
                <w:sz w:val="18"/>
                <w:szCs w:val="18"/>
                <w:lang w:val="en-AU"/>
              </w:rPr>
            </w:pPr>
            <w:r w:rsidRPr="00E3595A">
              <w:rPr>
                <w:sz w:val="18"/>
                <w:szCs w:val="18"/>
                <w:vertAlign w:val="superscript"/>
                <w:lang w:val="en-GB"/>
              </w:rPr>
              <w:t>(5)</w:t>
            </w:r>
            <w:r w:rsidRPr="00E3595A">
              <w:rPr>
                <w:sz w:val="18"/>
                <w:szCs w:val="18"/>
                <w:lang w:val="en-GB"/>
              </w:rPr>
              <w:tab/>
              <w:t>Any revaccination must be considered a primary vaccination if it was not carried out within the period of validity of a previous vaccination.</w:t>
            </w:r>
            <w:r w:rsidRPr="00E3595A">
              <w:rPr>
                <w:sz w:val="18"/>
                <w:szCs w:val="18"/>
              </w:rPr>
              <w:t xml:space="preserve"> </w:t>
            </w:r>
            <w:r w:rsidR="004B20FE" w:rsidRPr="00E3595A">
              <w:rPr>
                <w:sz w:val="18"/>
                <w:szCs w:val="18"/>
                <w:lang w:val="en-AU"/>
              </w:rPr>
              <w:t>/</w:t>
            </w:r>
          </w:p>
          <w:p w14:paraId="31DF67A4" w14:textId="5F71BC84" w:rsidR="00AB32EC" w:rsidRPr="00E3595A" w:rsidRDefault="00AB32EC" w:rsidP="00E3595A">
            <w:pPr>
              <w:pStyle w:val="Point0"/>
              <w:spacing w:beforeLines="40" w:before="96" w:afterLines="40" w:after="96" w:line="276" w:lineRule="auto"/>
              <w:ind w:firstLine="0"/>
              <w:contextualSpacing/>
              <w:rPr>
                <w:i/>
                <w:iCs/>
                <w:sz w:val="18"/>
                <w:szCs w:val="18"/>
                <w:lang w:val="en-GB"/>
              </w:rPr>
            </w:pPr>
            <w:r w:rsidRPr="00E3595A">
              <w:rPr>
                <w:i/>
                <w:iCs/>
                <w:sz w:val="18"/>
                <w:szCs w:val="18"/>
              </w:rPr>
              <w:t>Kwalunkwe tilqim mill-ġdid irid jitqies bħala tilqim primarju jekk ma jkunx sar fil-perjodu ta’ validità ta’ tilqim preċedenti.</w:t>
            </w:r>
          </w:p>
          <w:p w14:paraId="756F6596" w14:textId="602CF2C9" w:rsidR="00AB32EC" w:rsidRPr="00E3595A" w:rsidRDefault="00AB32EC" w:rsidP="00E3595A">
            <w:pPr>
              <w:pStyle w:val="Point0"/>
              <w:spacing w:beforeLines="40" w:before="96" w:afterLines="40" w:after="96" w:line="276" w:lineRule="auto"/>
              <w:contextualSpacing/>
              <w:rPr>
                <w:sz w:val="18"/>
                <w:szCs w:val="18"/>
                <w:lang w:val="en-AU"/>
              </w:rPr>
            </w:pPr>
            <w:r w:rsidRPr="00E3595A">
              <w:rPr>
                <w:sz w:val="18"/>
                <w:szCs w:val="18"/>
                <w:vertAlign w:val="superscript"/>
                <w:lang w:val="en-GB"/>
              </w:rPr>
              <w:t>(6)</w:t>
            </w:r>
            <w:r w:rsidRPr="00E3595A">
              <w:rPr>
                <w:sz w:val="18"/>
                <w:szCs w:val="18"/>
                <w:lang w:val="en-GB"/>
              </w:rPr>
              <w:tab/>
              <w:t>A certified copy of the identification and vaccination details of the animals concerned shall be attached to the certificate.</w:t>
            </w:r>
            <w:r w:rsidRPr="00E3595A">
              <w:rPr>
                <w:sz w:val="18"/>
                <w:szCs w:val="18"/>
              </w:rPr>
              <w:t xml:space="preserve"> </w:t>
            </w:r>
            <w:r w:rsidR="004B20FE" w:rsidRPr="00E3595A">
              <w:rPr>
                <w:sz w:val="18"/>
                <w:szCs w:val="18"/>
                <w:lang w:val="en-AU"/>
              </w:rPr>
              <w:t>/</w:t>
            </w:r>
          </w:p>
          <w:p w14:paraId="6297D678" w14:textId="63169C19" w:rsidR="00AB32EC" w:rsidRPr="00E3595A" w:rsidRDefault="00AB32EC" w:rsidP="00E3595A">
            <w:pPr>
              <w:pStyle w:val="Point0"/>
              <w:spacing w:beforeLines="40" w:before="96" w:afterLines="40" w:after="96" w:line="276" w:lineRule="auto"/>
              <w:ind w:firstLine="0"/>
              <w:contextualSpacing/>
              <w:rPr>
                <w:i/>
                <w:iCs/>
                <w:sz w:val="18"/>
                <w:szCs w:val="18"/>
                <w:lang w:val="en-GB"/>
              </w:rPr>
            </w:pPr>
            <w:r w:rsidRPr="00E3595A">
              <w:rPr>
                <w:i/>
                <w:iCs/>
                <w:sz w:val="18"/>
                <w:szCs w:val="18"/>
              </w:rPr>
              <w:t>Għandha tiġi mehmuża maċ-ċertifikat kopja ċċertifikata tad-dettalji tal-identifikazzjoni u tat-tilqim tal-annimali kkonċernati.</w:t>
            </w:r>
          </w:p>
          <w:p w14:paraId="37EC3C4D" w14:textId="376AEF26" w:rsidR="00AB32EC" w:rsidRPr="00E3595A" w:rsidRDefault="00AB32EC" w:rsidP="00E3595A">
            <w:pPr>
              <w:pStyle w:val="Point0"/>
              <w:spacing w:beforeLines="40" w:before="96" w:afterLines="40" w:after="96" w:line="276" w:lineRule="auto"/>
              <w:contextualSpacing/>
              <w:rPr>
                <w:sz w:val="18"/>
                <w:szCs w:val="18"/>
                <w:lang w:val="en-AU"/>
              </w:rPr>
            </w:pPr>
            <w:r w:rsidRPr="00E3595A">
              <w:rPr>
                <w:sz w:val="18"/>
                <w:szCs w:val="18"/>
                <w:vertAlign w:val="superscript"/>
                <w:lang w:val="en-GB"/>
              </w:rPr>
              <w:t>(7)</w:t>
            </w:r>
            <w:r w:rsidRPr="00E3595A">
              <w:rPr>
                <w:sz w:val="18"/>
                <w:szCs w:val="18"/>
                <w:lang w:val="en-GB"/>
              </w:rPr>
              <w:tab/>
              <w:t>The rabies antibody titration test referred to in point II.5:</w:t>
            </w:r>
            <w:r w:rsidRPr="00E3595A">
              <w:rPr>
                <w:sz w:val="18"/>
                <w:szCs w:val="18"/>
              </w:rPr>
              <w:t xml:space="preserve"> </w:t>
            </w:r>
            <w:r w:rsidR="004B20FE" w:rsidRPr="00E3595A">
              <w:rPr>
                <w:sz w:val="18"/>
                <w:szCs w:val="18"/>
                <w:lang w:val="en-AU"/>
              </w:rPr>
              <w:t>/</w:t>
            </w:r>
          </w:p>
          <w:p w14:paraId="760B95E7" w14:textId="1BA1FF7B" w:rsidR="00AB32EC" w:rsidRPr="00E3595A" w:rsidRDefault="00AB32EC" w:rsidP="00E3595A">
            <w:pPr>
              <w:pStyle w:val="Point0"/>
              <w:spacing w:beforeLines="40" w:before="96" w:afterLines="40" w:after="96" w:line="276" w:lineRule="auto"/>
              <w:ind w:left="1700"/>
              <w:contextualSpacing/>
              <w:rPr>
                <w:sz w:val="18"/>
                <w:szCs w:val="18"/>
              </w:rPr>
            </w:pPr>
            <w:r w:rsidRPr="00E3595A">
              <w:rPr>
                <w:i/>
                <w:iCs/>
                <w:sz w:val="18"/>
                <w:szCs w:val="18"/>
              </w:rPr>
              <w:t>It-test tat-titrazzjoni tal-antikorpi tar-rabja msemmi fil-punt II.5</w:t>
            </w:r>
            <w:r w:rsidRPr="00E3595A">
              <w:rPr>
                <w:sz w:val="18"/>
                <w:szCs w:val="18"/>
              </w:rPr>
              <w:t>:</w:t>
            </w:r>
          </w:p>
          <w:p w14:paraId="2F61313E" w14:textId="1C654E63" w:rsidR="00AB32EC" w:rsidRPr="00E3595A" w:rsidRDefault="00AB32EC" w:rsidP="00E3595A">
            <w:pPr>
              <w:pStyle w:val="Point0"/>
              <w:tabs>
                <w:tab w:val="left" w:pos="1225"/>
              </w:tabs>
              <w:spacing w:beforeLines="40" w:before="96" w:afterLines="40" w:after="96" w:line="276" w:lineRule="auto"/>
              <w:ind w:left="1225" w:hanging="284"/>
              <w:contextualSpacing/>
              <w:rPr>
                <w:sz w:val="18"/>
                <w:szCs w:val="18"/>
                <w:lang w:val="en-AU"/>
              </w:rPr>
            </w:pPr>
            <w:r w:rsidRPr="00E3595A">
              <w:rPr>
                <w:sz w:val="18"/>
                <w:szCs w:val="18"/>
                <w:lang w:val="en-GB"/>
              </w:rPr>
              <w:lastRenderedPageBreak/>
              <w:t>-</w:t>
            </w:r>
            <w:r w:rsidRPr="00E3595A">
              <w:rPr>
                <w:sz w:val="18"/>
                <w:szCs w:val="18"/>
                <w:lang w:val="en-GB"/>
              </w:rPr>
              <w:tab/>
              <w:t>must be carried out on a sample collected by a veterinarian authorised by the competent authority, at least 30 days after the date of vaccination and three months before the date of import</w:t>
            </w:r>
            <w:r w:rsidRPr="00E3595A">
              <w:rPr>
                <w:i/>
                <w:sz w:val="18"/>
                <w:szCs w:val="18"/>
                <w:lang w:val="en-GB"/>
              </w:rPr>
              <w:t>;</w:t>
            </w:r>
            <w:r w:rsidRPr="00E3595A">
              <w:rPr>
                <w:sz w:val="18"/>
                <w:szCs w:val="18"/>
              </w:rPr>
              <w:t xml:space="preserve"> </w:t>
            </w:r>
            <w:r w:rsidR="004B20FE" w:rsidRPr="00E3595A">
              <w:rPr>
                <w:sz w:val="18"/>
                <w:szCs w:val="18"/>
                <w:lang w:val="en-AU"/>
              </w:rPr>
              <w:t>/</w:t>
            </w:r>
          </w:p>
          <w:p w14:paraId="3582B6BB" w14:textId="301EF9C8" w:rsidR="00AB32EC" w:rsidRPr="00E3595A" w:rsidRDefault="00AB32EC" w:rsidP="00E3595A">
            <w:pPr>
              <w:pStyle w:val="Point0"/>
              <w:tabs>
                <w:tab w:val="left" w:pos="1225"/>
              </w:tabs>
              <w:spacing w:beforeLines="40" w:before="96" w:afterLines="40" w:after="96" w:line="276" w:lineRule="auto"/>
              <w:ind w:left="1225" w:firstLine="0"/>
              <w:contextualSpacing/>
              <w:rPr>
                <w:i/>
                <w:iCs/>
                <w:sz w:val="18"/>
                <w:szCs w:val="18"/>
                <w:lang w:val="en-GB"/>
              </w:rPr>
            </w:pPr>
            <w:r w:rsidRPr="00E3595A">
              <w:rPr>
                <w:i/>
                <w:iCs/>
                <w:sz w:val="18"/>
                <w:szCs w:val="18"/>
              </w:rPr>
              <w:t>irid jitwettaq fuq kampjun miġbur minn veterinarju awtorizzat mill-awtorità kompetenti, mill-inqas 30 jum wara d-data tat-tilqima u tliet xhur qabel id-data tal-importazzjoni;</w:t>
            </w:r>
          </w:p>
          <w:p w14:paraId="22AD1DEE" w14:textId="757CEDAD" w:rsidR="00125949" w:rsidRPr="00E3595A" w:rsidRDefault="00AB32EC" w:rsidP="00E3595A">
            <w:pPr>
              <w:pStyle w:val="Point0"/>
              <w:tabs>
                <w:tab w:val="left" w:pos="1225"/>
              </w:tabs>
              <w:spacing w:beforeLines="40" w:before="96" w:afterLines="40" w:after="96" w:line="276" w:lineRule="auto"/>
              <w:ind w:left="1225" w:hanging="284"/>
              <w:contextualSpacing/>
              <w:rPr>
                <w:sz w:val="18"/>
                <w:szCs w:val="18"/>
                <w:lang w:val="en-AU"/>
              </w:rPr>
            </w:pPr>
            <w:r w:rsidRPr="00E3595A">
              <w:rPr>
                <w:sz w:val="18"/>
                <w:szCs w:val="18"/>
                <w:lang w:val="en-GB"/>
              </w:rPr>
              <w:t>-</w:t>
            </w:r>
            <w:r w:rsidRPr="00E3595A">
              <w:rPr>
                <w:sz w:val="18"/>
                <w:szCs w:val="18"/>
                <w:lang w:val="en-GB"/>
              </w:rPr>
              <w:tab/>
              <w:t>must measure a level of neutralising antibody to rabies virus in serum equal to or greater than 0,5 IU/ml;</w:t>
            </w:r>
            <w:r w:rsidR="00125949" w:rsidRPr="00E3595A">
              <w:rPr>
                <w:sz w:val="18"/>
                <w:szCs w:val="18"/>
              </w:rPr>
              <w:t xml:space="preserve"> </w:t>
            </w:r>
            <w:r w:rsidR="004B20FE" w:rsidRPr="00E3595A">
              <w:rPr>
                <w:sz w:val="18"/>
                <w:szCs w:val="18"/>
                <w:lang w:val="en-AU"/>
              </w:rPr>
              <w:t>/</w:t>
            </w:r>
          </w:p>
          <w:p w14:paraId="72A8E87D" w14:textId="4EC62603" w:rsidR="00AB32EC" w:rsidRPr="00E3595A" w:rsidRDefault="00125949" w:rsidP="00E3595A">
            <w:pPr>
              <w:pStyle w:val="Point0"/>
              <w:tabs>
                <w:tab w:val="left" w:pos="1225"/>
              </w:tabs>
              <w:spacing w:beforeLines="40" w:before="96" w:afterLines="40" w:after="96" w:line="276" w:lineRule="auto"/>
              <w:ind w:left="1509" w:hanging="284"/>
              <w:contextualSpacing/>
              <w:rPr>
                <w:i/>
                <w:iCs/>
                <w:color w:val="FF0000"/>
                <w:sz w:val="18"/>
                <w:szCs w:val="18"/>
                <w:lang w:val="en-GB"/>
              </w:rPr>
            </w:pPr>
            <w:r w:rsidRPr="00E3595A">
              <w:rPr>
                <w:i/>
                <w:iCs/>
                <w:sz w:val="18"/>
                <w:szCs w:val="18"/>
              </w:rPr>
              <w:t>irid ikejjel livell ta’ antikorp newtralizzanti għall-virus tar-rabja fis-serum ta’ 0,5 IU/ml jew akbar;</w:t>
            </w:r>
          </w:p>
          <w:p w14:paraId="205F0C88" w14:textId="54B6EB26" w:rsidR="00125949" w:rsidRPr="00E3595A" w:rsidRDefault="00AB32EC" w:rsidP="00E3595A">
            <w:pPr>
              <w:pStyle w:val="Point0"/>
              <w:tabs>
                <w:tab w:val="left" w:pos="1225"/>
              </w:tabs>
              <w:spacing w:beforeLines="40" w:before="96" w:afterLines="40" w:after="96" w:line="276" w:lineRule="auto"/>
              <w:ind w:left="1225" w:hanging="284"/>
              <w:contextualSpacing/>
              <w:rPr>
                <w:sz w:val="18"/>
                <w:szCs w:val="18"/>
                <w:lang w:val="en-AU"/>
              </w:rPr>
            </w:pPr>
            <w:r w:rsidRPr="00E3595A">
              <w:rPr>
                <w:sz w:val="18"/>
                <w:szCs w:val="18"/>
                <w:lang w:val="en-GB"/>
              </w:rPr>
              <w:t>-</w:t>
            </w:r>
            <w:r w:rsidRPr="00E3595A">
              <w:rPr>
                <w:sz w:val="18"/>
                <w:szCs w:val="18"/>
                <w:lang w:val="en-GB"/>
              </w:rPr>
              <w:tab/>
              <w:t>must be performed by an official laboratory;</w:t>
            </w:r>
            <w:r w:rsidR="00125949" w:rsidRPr="00E3595A">
              <w:rPr>
                <w:sz w:val="18"/>
                <w:szCs w:val="18"/>
              </w:rPr>
              <w:t xml:space="preserve"> </w:t>
            </w:r>
            <w:r w:rsidR="004B20FE" w:rsidRPr="00E3595A">
              <w:rPr>
                <w:sz w:val="18"/>
                <w:szCs w:val="18"/>
                <w:lang w:val="en-AU"/>
              </w:rPr>
              <w:t>/</w:t>
            </w:r>
          </w:p>
          <w:p w14:paraId="54EC0B54" w14:textId="61F8C9B5" w:rsidR="00AB32EC" w:rsidRPr="00E3595A" w:rsidRDefault="00125949" w:rsidP="00E3595A">
            <w:pPr>
              <w:pStyle w:val="Point0"/>
              <w:tabs>
                <w:tab w:val="left" w:pos="1225"/>
              </w:tabs>
              <w:spacing w:beforeLines="40" w:before="96" w:afterLines="40" w:after="96" w:line="276" w:lineRule="auto"/>
              <w:ind w:left="1509" w:hanging="284"/>
              <w:contextualSpacing/>
              <w:rPr>
                <w:i/>
                <w:iCs/>
                <w:sz w:val="18"/>
                <w:szCs w:val="18"/>
                <w:lang w:val="en-GB"/>
              </w:rPr>
            </w:pPr>
            <w:r w:rsidRPr="00E3595A">
              <w:rPr>
                <w:i/>
                <w:iCs/>
                <w:sz w:val="18"/>
                <w:szCs w:val="18"/>
              </w:rPr>
              <w:t>irid jitwettaq minn laboratorju uffiċjali;</w:t>
            </w:r>
          </w:p>
          <w:p w14:paraId="50A0A1C0" w14:textId="086800D4" w:rsidR="00125949" w:rsidRPr="00E3595A" w:rsidRDefault="00AB32EC" w:rsidP="00E3595A">
            <w:pPr>
              <w:pStyle w:val="Point0"/>
              <w:tabs>
                <w:tab w:val="left" w:pos="1225"/>
              </w:tabs>
              <w:spacing w:beforeLines="40" w:before="96" w:afterLines="40" w:after="96" w:line="276" w:lineRule="auto"/>
              <w:ind w:left="1225" w:hanging="284"/>
              <w:contextualSpacing/>
              <w:rPr>
                <w:sz w:val="18"/>
                <w:szCs w:val="18"/>
                <w:lang w:val="en-AU"/>
              </w:rPr>
            </w:pPr>
            <w:r w:rsidRPr="00E3595A">
              <w:rPr>
                <w:sz w:val="18"/>
                <w:szCs w:val="18"/>
                <w:lang w:val="en-GB"/>
              </w:rPr>
              <w:t>-</w:t>
            </w:r>
            <w:r w:rsidRPr="00E3595A">
              <w:rPr>
                <w:sz w:val="18"/>
                <w:szCs w:val="18"/>
                <w:lang w:val="en-GB"/>
              </w:rPr>
              <w:tab/>
              <w:t>does not have to be renewed on an animal, which following that test with satisfactory results, has been revaccinated against rabies within the period of validity of a previous vaccination.</w:t>
            </w:r>
            <w:r w:rsidR="00125949" w:rsidRPr="00E3595A">
              <w:rPr>
                <w:sz w:val="18"/>
                <w:szCs w:val="18"/>
              </w:rPr>
              <w:t xml:space="preserve"> </w:t>
            </w:r>
            <w:r w:rsidR="004B20FE" w:rsidRPr="00E3595A">
              <w:rPr>
                <w:sz w:val="18"/>
                <w:szCs w:val="18"/>
                <w:lang w:val="en-AU"/>
              </w:rPr>
              <w:t>/</w:t>
            </w:r>
          </w:p>
          <w:p w14:paraId="4D988DA3" w14:textId="77777777" w:rsidR="00125949" w:rsidRPr="00E3595A" w:rsidRDefault="00125949" w:rsidP="00E3595A">
            <w:pPr>
              <w:pStyle w:val="Point0"/>
              <w:tabs>
                <w:tab w:val="left" w:pos="1225"/>
              </w:tabs>
              <w:spacing w:beforeLines="40" w:before="96" w:afterLines="40" w:after="96" w:line="276" w:lineRule="auto"/>
              <w:ind w:left="1509" w:hanging="284"/>
              <w:contextualSpacing/>
              <w:rPr>
                <w:i/>
                <w:iCs/>
                <w:sz w:val="18"/>
                <w:szCs w:val="18"/>
                <w:lang w:val="en-AU"/>
              </w:rPr>
            </w:pPr>
            <w:r w:rsidRPr="00E3595A">
              <w:rPr>
                <w:i/>
                <w:iCs/>
                <w:sz w:val="18"/>
                <w:szCs w:val="18"/>
              </w:rPr>
              <w:t>ma hemmx bżonn li jiġġedded fuq annimal, li wara dak it-test b’riżultati sodisfaċenti, ikun tlaqqam</w:t>
            </w:r>
            <w:r w:rsidRPr="00E3595A">
              <w:rPr>
                <w:i/>
                <w:iCs/>
                <w:sz w:val="18"/>
                <w:szCs w:val="18"/>
                <w:lang w:val="en-AU"/>
              </w:rPr>
              <w:t xml:space="preserve"> </w:t>
            </w:r>
          </w:p>
          <w:p w14:paraId="23B1273D" w14:textId="5E3B07BB" w:rsidR="000D1147" w:rsidRPr="00E3595A" w:rsidRDefault="00125949" w:rsidP="00E3595A">
            <w:pPr>
              <w:pStyle w:val="Point0"/>
              <w:tabs>
                <w:tab w:val="left" w:pos="1225"/>
              </w:tabs>
              <w:spacing w:beforeLines="40" w:before="96" w:afterLines="40" w:after="96" w:line="276" w:lineRule="auto"/>
              <w:ind w:left="1509" w:hanging="284"/>
              <w:contextualSpacing/>
              <w:rPr>
                <w:i/>
                <w:iCs/>
                <w:sz w:val="18"/>
                <w:szCs w:val="18"/>
              </w:rPr>
            </w:pPr>
            <w:r w:rsidRPr="00E3595A">
              <w:rPr>
                <w:i/>
                <w:iCs/>
                <w:sz w:val="18"/>
                <w:szCs w:val="18"/>
              </w:rPr>
              <w:t>mill-ġdid kontra r-rabja fil-perjodu ta’ validità ta’ tilqima preċedenti.</w:t>
            </w:r>
          </w:p>
          <w:p w14:paraId="55392E33" w14:textId="18F46756" w:rsidR="00125949" w:rsidRPr="00E3595A" w:rsidRDefault="00AB32EC" w:rsidP="00E3595A">
            <w:pPr>
              <w:pStyle w:val="Point0"/>
              <w:spacing w:beforeLines="40" w:before="96" w:afterLines="40" w:after="96" w:line="276" w:lineRule="auto"/>
              <w:contextualSpacing/>
              <w:rPr>
                <w:sz w:val="18"/>
                <w:szCs w:val="18"/>
                <w:lang w:val="en-AU"/>
              </w:rPr>
            </w:pPr>
            <w:r w:rsidRPr="00E3595A">
              <w:rPr>
                <w:sz w:val="18"/>
                <w:szCs w:val="18"/>
                <w:lang w:val="en-GB"/>
              </w:rPr>
              <w:tab/>
              <w:t>A certified copy of the official report from the official laboratory on the result of the rabies antibody test referred to in point II.5. shall be attached to the certificate.</w:t>
            </w:r>
            <w:r w:rsidR="00125949" w:rsidRPr="00E3595A">
              <w:rPr>
                <w:sz w:val="18"/>
                <w:szCs w:val="18"/>
              </w:rPr>
              <w:t xml:space="preserve"> </w:t>
            </w:r>
            <w:r w:rsidR="004B20FE" w:rsidRPr="00E3595A">
              <w:rPr>
                <w:sz w:val="18"/>
                <w:szCs w:val="18"/>
                <w:lang w:val="en-AU"/>
              </w:rPr>
              <w:t>/</w:t>
            </w:r>
          </w:p>
          <w:p w14:paraId="257F492E" w14:textId="77777777" w:rsidR="004B20FE" w:rsidRPr="00E3595A" w:rsidRDefault="00125949" w:rsidP="00E3595A">
            <w:pPr>
              <w:pStyle w:val="Point0"/>
              <w:spacing w:beforeLines="40" w:before="96" w:afterLines="40" w:after="96" w:line="276" w:lineRule="auto"/>
              <w:ind w:left="1700"/>
              <w:contextualSpacing/>
              <w:rPr>
                <w:i/>
                <w:iCs/>
                <w:sz w:val="18"/>
                <w:szCs w:val="18"/>
                <w:lang w:val="en-AU"/>
              </w:rPr>
            </w:pPr>
            <w:r w:rsidRPr="00E3595A">
              <w:rPr>
                <w:i/>
                <w:iCs/>
                <w:sz w:val="18"/>
                <w:szCs w:val="18"/>
              </w:rPr>
              <w:t>Għandha tiġi mehmuża maċ-ċertifikat kopja ċċertifikata tar-rapport uffiċjali mil-laboratorju uffiċjali</w:t>
            </w:r>
            <w:r w:rsidR="004B20FE" w:rsidRPr="00E3595A">
              <w:rPr>
                <w:i/>
                <w:iCs/>
                <w:sz w:val="18"/>
                <w:szCs w:val="18"/>
                <w:lang w:val="en-AU"/>
              </w:rPr>
              <w:t xml:space="preserve"> </w:t>
            </w:r>
            <w:r w:rsidRPr="00E3595A">
              <w:rPr>
                <w:i/>
                <w:iCs/>
                <w:sz w:val="18"/>
                <w:szCs w:val="18"/>
              </w:rPr>
              <w:t>dwar</w:t>
            </w:r>
            <w:r w:rsidRPr="00E3595A">
              <w:rPr>
                <w:i/>
                <w:iCs/>
                <w:sz w:val="18"/>
                <w:szCs w:val="18"/>
                <w:lang w:val="en-AU"/>
              </w:rPr>
              <w:t xml:space="preserve"> </w:t>
            </w:r>
            <w:r w:rsidRPr="00E3595A">
              <w:rPr>
                <w:i/>
                <w:iCs/>
                <w:sz w:val="18"/>
                <w:szCs w:val="18"/>
              </w:rPr>
              <w:t>ir-riżultat</w:t>
            </w:r>
            <w:r w:rsidR="004B20FE" w:rsidRPr="00E3595A">
              <w:rPr>
                <w:i/>
                <w:iCs/>
                <w:sz w:val="18"/>
                <w:szCs w:val="18"/>
                <w:lang w:val="en-AU"/>
              </w:rPr>
              <w:t xml:space="preserve"> </w:t>
            </w:r>
          </w:p>
          <w:p w14:paraId="634BA69F" w14:textId="20563015" w:rsidR="00AB32EC" w:rsidRPr="00E3595A" w:rsidRDefault="00125949" w:rsidP="00E3595A">
            <w:pPr>
              <w:pStyle w:val="Point0"/>
              <w:spacing w:beforeLines="40" w:before="96" w:afterLines="40" w:after="96" w:line="276" w:lineRule="auto"/>
              <w:ind w:left="1700"/>
              <w:contextualSpacing/>
              <w:rPr>
                <w:i/>
                <w:iCs/>
                <w:sz w:val="18"/>
                <w:szCs w:val="18"/>
              </w:rPr>
            </w:pPr>
            <w:r w:rsidRPr="00E3595A">
              <w:rPr>
                <w:i/>
                <w:iCs/>
                <w:sz w:val="18"/>
                <w:szCs w:val="18"/>
              </w:rPr>
              <w:t>tat-test għall-antikorpi tar-rabja msemmi fil-punt II.5.</w:t>
            </w:r>
          </w:p>
          <w:p w14:paraId="5657E4B7" w14:textId="1F27425A" w:rsidR="00125949" w:rsidRPr="00E3595A" w:rsidRDefault="00AB32EC" w:rsidP="00E3595A">
            <w:pPr>
              <w:pStyle w:val="Point0"/>
              <w:spacing w:beforeLines="40" w:before="96" w:afterLines="40" w:after="96" w:line="276" w:lineRule="auto"/>
              <w:contextualSpacing/>
              <w:rPr>
                <w:sz w:val="18"/>
                <w:szCs w:val="18"/>
                <w:lang w:val="en-AU"/>
              </w:rPr>
            </w:pPr>
            <w:r w:rsidRPr="00E3595A">
              <w:rPr>
                <w:sz w:val="18"/>
                <w:szCs w:val="18"/>
                <w:vertAlign w:val="superscript"/>
                <w:lang w:val="en-GB"/>
              </w:rPr>
              <w:t>(8)</w:t>
            </w:r>
            <w:r w:rsidRPr="00E3595A">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125949" w:rsidRPr="00E3595A">
              <w:rPr>
                <w:sz w:val="18"/>
                <w:szCs w:val="18"/>
              </w:rPr>
              <w:t xml:space="preserve"> </w:t>
            </w:r>
            <w:r w:rsidR="004B20FE" w:rsidRPr="00E3595A">
              <w:rPr>
                <w:sz w:val="18"/>
                <w:szCs w:val="18"/>
                <w:lang w:val="en-AU"/>
              </w:rPr>
              <w:t>/</w:t>
            </w:r>
          </w:p>
          <w:p w14:paraId="68440E7B" w14:textId="3FD7D6CA" w:rsidR="00AB32EC" w:rsidRPr="00E3595A" w:rsidRDefault="00125949" w:rsidP="00E3595A">
            <w:pPr>
              <w:pStyle w:val="Point0"/>
              <w:spacing w:beforeLines="40" w:before="96" w:afterLines="40" w:after="96" w:line="276" w:lineRule="auto"/>
              <w:ind w:firstLine="0"/>
              <w:contextualSpacing/>
              <w:rPr>
                <w:i/>
                <w:iCs/>
                <w:sz w:val="18"/>
                <w:szCs w:val="18"/>
                <w:lang w:val="en-GB"/>
              </w:rPr>
            </w:pPr>
            <w:r w:rsidRPr="00E3595A">
              <w:rPr>
                <w:i/>
                <w:iCs/>
                <w:sz w:val="18"/>
                <w:szCs w:val="18"/>
              </w:rPr>
              <w:t>Billi jiċċertifika dan ir-riżultat, il-veterinarju uffiċjali jikkonferma li huwa vverifika, bl-aħjar kapaċità tiegħu u, fejn meħtieġ, b’kuntatti mal-laboratorju indikat fir-rapport, l-awtentiċità tar-rapport tal-laboratorju dwar ir-riżultati tat-test tat-titrazzjoni tal-antikorpi msemmi fil-punt II.5.</w:t>
            </w:r>
          </w:p>
          <w:p w14:paraId="7D502076" w14:textId="40294BF7" w:rsidR="00125949" w:rsidRPr="00E3595A" w:rsidRDefault="00AB32EC" w:rsidP="00E3595A">
            <w:pPr>
              <w:pStyle w:val="Point0"/>
              <w:spacing w:beforeLines="40" w:before="96" w:afterLines="40" w:after="96" w:line="276" w:lineRule="auto"/>
              <w:contextualSpacing/>
              <w:rPr>
                <w:sz w:val="18"/>
                <w:szCs w:val="18"/>
                <w:lang w:val="en-AU"/>
              </w:rPr>
            </w:pPr>
            <w:r w:rsidRPr="00E3595A">
              <w:rPr>
                <w:sz w:val="18"/>
                <w:szCs w:val="18"/>
                <w:vertAlign w:val="superscript"/>
                <w:lang w:val="en-GB"/>
              </w:rPr>
              <w:t>(9)</w:t>
            </w:r>
            <w:r w:rsidRPr="00E3595A">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125949" w:rsidRPr="00E3595A">
              <w:rPr>
                <w:sz w:val="18"/>
                <w:szCs w:val="18"/>
              </w:rPr>
              <w:t xml:space="preserve"> </w:t>
            </w:r>
            <w:r w:rsidR="004B20FE" w:rsidRPr="00E3595A">
              <w:rPr>
                <w:sz w:val="18"/>
                <w:szCs w:val="18"/>
                <w:lang w:val="en-AU"/>
              </w:rPr>
              <w:t>/</w:t>
            </w:r>
          </w:p>
          <w:p w14:paraId="15EC7408" w14:textId="3B030128" w:rsidR="00AB32EC" w:rsidRPr="00E3595A" w:rsidRDefault="00125949" w:rsidP="00E3595A">
            <w:pPr>
              <w:pStyle w:val="Point0"/>
              <w:spacing w:beforeLines="40" w:before="96" w:afterLines="40" w:after="96" w:line="276" w:lineRule="auto"/>
              <w:ind w:firstLine="0"/>
              <w:contextualSpacing/>
              <w:rPr>
                <w:i/>
                <w:iCs/>
                <w:sz w:val="18"/>
                <w:szCs w:val="18"/>
                <w:lang w:val="en-GB"/>
              </w:rPr>
            </w:pPr>
            <w:r w:rsidRPr="00E3595A">
              <w:rPr>
                <w:i/>
                <w:iCs/>
                <w:sz w:val="18"/>
                <w:szCs w:val="18"/>
              </w:rPr>
              <w:t>Flimkien man-nota (6) f’qiegħ il-paġna, l-immarkar tal-annimali kkonċernati mill-impjantazzjoni ta’ transponder irid jiġi vverifikat qabel ma ssir kwalunkwe entrata f’dan iċ-ċertifikat u jrid dejjem jippreċedi kwalunkwe tilqim jew, fejn applikabbli, l-ittestjar imwettaq fuq dawk l-annimali.</w:t>
            </w:r>
          </w:p>
          <w:p w14:paraId="1E65D546" w14:textId="0B541155" w:rsidR="00125949" w:rsidRPr="00E3595A" w:rsidRDefault="00AB32EC" w:rsidP="00E3595A">
            <w:pPr>
              <w:pStyle w:val="Point0"/>
              <w:spacing w:beforeLines="40" w:before="96" w:afterLines="40" w:after="96" w:line="276" w:lineRule="auto"/>
              <w:contextualSpacing/>
              <w:rPr>
                <w:sz w:val="18"/>
                <w:szCs w:val="18"/>
                <w:lang w:val="en-AU"/>
              </w:rPr>
            </w:pPr>
            <w:r w:rsidRPr="00E3595A">
              <w:rPr>
                <w:sz w:val="18"/>
                <w:szCs w:val="18"/>
                <w:vertAlign w:val="superscript"/>
                <w:lang w:val="en-GB"/>
              </w:rPr>
              <w:t>(10)</w:t>
            </w:r>
            <w:r w:rsidRPr="00E3595A">
              <w:rPr>
                <w:sz w:val="18"/>
                <w:szCs w:val="18"/>
                <w:lang w:val="en-GB"/>
              </w:rPr>
              <w:tab/>
              <w:t xml:space="preserve">The treatment against infestation with </w:t>
            </w:r>
            <w:r w:rsidRPr="00E3595A">
              <w:rPr>
                <w:i/>
                <w:sz w:val="18"/>
                <w:szCs w:val="18"/>
                <w:lang w:val="en-GB"/>
              </w:rPr>
              <w:t>Echinococcus multilocularis</w:t>
            </w:r>
            <w:r w:rsidRPr="00E3595A">
              <w:rPr>
                <w:sz w:val="18"/>
                <w:szCs w:val="18"/>
                <w:lang w:val="en-GB"/>
              </w:rPr>
              <w:t xml:space="preserve"> referred to in point II.6 must:</w:t>
            </w:r>
            <w:r w:rsidR="00125949" w:rsidRPr="00E3595A">
              <w:rPr>
                <w:sz w:val="18"/>
                <w:szCs w:val="18"/>
              </w:rPr>
              <w:t xml:space="preserve"> </w:t>
            </w:r>
            <w:r w:rsidR="004B20FE" w:rsidRPr="00E3595A">
              <w:rPr>
                <w:sz w:val="18"/>
                <w:szCs w:val="18"/>
                <w:lang w:val="en-AU"/>
              </w:rPr>
              <w:t>/</w:t>
            </w:r>
          </w:p>
          <w:p w14:paraId="2B2C073D" w14:textId="35A53819" w:rsidR="00AB32EC" w:rsidRPr="00E3595A" w:rsidRDefault="00125949" w:rsidP="00E3595A">
            <w:pPr>
              <w:pStyle w:val="Point0"/>
              <w:spacing w:beforeLines="40" w:before="96" w:afterLines="40" w:after="96" w:line="276" w:lineRule="auto"/>
              <w:ind w:left="1700"/>
              <w:contextualSpacing/>
              <w:rPr>
                <w:i/>
                <w:iCs/>
                <w:sz w:val="18"/>
                <w:szCs w:val="18"/>
                <w:lang w:val="en-GB"/>
              </w:rPr>
            </w:pPr>
            <w:r w:rsidRPr="00E3595A">
              <w:rPr>
                <w:i/>
                <w:iCs/>
                <w:sz w:val="18"/>
                <w:szCs w:val="18"/>
              </w:rPr>
              <w:t>It-trattament kontra infestazzjoni bl-Echinococcus multilocularis imsemmi fil-punt II.6 irid:</w:t>
            </w:r>
          </w:p>
          <w:p w14:paraId="06231931" w14:textId="3329B21C" w:rsidR="00125949" w:rsidRPr="00E3595A" w:rsidRDefault="00AB32EC" w:rsidP="00E3595A">
            <w:pPr>
              <w:pStyle w:val="Point0"/>
              <w:tabs>
                <w:tab w:val="left" w:pos="1225"/>
              </w:tabs>
              <w:spacing w:beforeLines="40" w:before="96" w:afterLines="40" w:after="96" w:line="276" w:lineRule="auto"/>
              <w:ind w:left="1225" w:hanging="284"/>
              <w:contextualSpacing/>
              <w:rPr>
                <w:sz w:val="18"/>
                <w:szCs w:val="18"/>
                <w:lang w:val="en-AU"/>
              </w:rPr>
            </w:pPr>
            <w:r w:rsidRPr="00E3595A">
              <w:rPr>
                <w:sz w:val="18"/>
                <w:szCs w:val="18"/>
                <w:lang w:val="en-GB"/>
              </w:rPr>
              <w:t>-</w:t>
            </w:r>
            <w:r w:rsidRPr="00E3595A">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125949" w:rsidRPr="00E3595A">
              <w:rPr>
                <w:sz w:val="18"/>
                <w:szCs w:val="18"/>
              </w:rPr>
              <w:t xml:space="preserve"> </w:t>
            </w:r>
            <w:r w:rsidR="004B20FE" w:rsidRPr="00E3595A">
              <w:rPr>
                <w:sz w:val="18"/>
                <w:szCs w:val="18"/>
                <w:lang w:val="en-AU"/>
              </w:rPr>
              <w:t>/</w:t>
            </w:r>
          </w:p>
          <w:p w14:paraId="531E68B4" w14:textId="0AA56512" w:rsidR="00AB32EC" w:rsidRPr="00E3595A" w:rsidRDefault="00125949" w:rsidP="00E3595A">
            <w:pPr>
              <w:pStyle w:val="Point0"/>
              <w:tabs>
                <w:tab w:val="left" w:pos="1225"/>
              </w:tabs>
              <w:spacing w:beforeLines="40" w:before="96" w:afterLines="40" w:after="96" w:line="276" w:lineRule="auto"/>
              <w:ind w:left="1225" w:firstLine="0"/>
              <w:contextualSpacing/>
              <w:rPr>
                <w:i/>
                <w:iCs/>
                <w:sz w:val="18"/>
                <w:szCs w:val="18"/>
                <w:lang w:val="en-GB"/>
              </w:rPr>
            </w:pPr>
            <w:r w:rsidRPr="00E3595A">
              <w:rPr>
                <w:i/>
                <w:iCs/>
                <w:sz w:val="18"/>
                <w:szCs w:val="18"/>
              </w:rPr>
              <w:t>jiġi amministrat minn veterinarju f’perjodu ta’ mhux aktar minn 48 siegħa u jintemm mhux inqas minn 24 siegħa qabel il-ħin tad-dħul skedat tal-klieb f’wieħed mill-Istati Membri jew f’partijiet minnu elenkati fl-Anness tar-Regolament ta’ Implimentazzjoni tal-Kummissjoni (UE) 2018/878;</w:t>
            </w:r>
          </w:p>
          <w:p w14:paraId="0EB3B1CA" w14:textId="61A2B9E8" w:rsidR="00125949" w:rsidRPr="00E3595A" w:rsidRDefault="00AB32EC" w:rsidP="00E3595A">
            <w:pPr>
              <w:pStyle w:val="Point0"/>
              <w:tabs>
                <w:tab w:val="left" w:pos="1225"/>
              </w:tabs>
              <w:spacing w:beforeLines="40" w:before="96" w:afterLines="40" w:after="96" w:line="276" w:lineRule="auto"/>
              <w:ind w:left="1225" w:hanging="284"/>
              <w:contextualSpacing/>
              <w:rPr>
                <w:sz w:val="18"/>
                <w:szCs w:val="18"/>
                <w:lang w:val="en-AU"/>
              </w:rPr>
            </w:pPr>
            <w:r w:rsidRPr="00E3595A">
              <w:rPr>
                <w:sz w:val="18"/>
                <w:szCs w:val="18"/>
                <w:lang w:val="en-GB"/>
              </w:rPr>
              <w:t>-</w:t>
            </w:r>
            <w:r w:rsidRPr="00E3595A">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E3595A">
              <w:rPr>
                <w:i/>
                <w:sz w:val="18"/>
                <w:szCs w:val="18"/>
                <w:lang w:val="en-GB"/>
              </w:rPr>
              <w:t>Echinococcus multilocularis</w:t>
            </w:r>
            <w:r w:rsidRPr="00E3595A">
              <w:rPr>
                <w:sz w:val="18"/>
                <w:szCs w:val="18"/>
                <w:lang w:val="en-GB"/>
              </w:rPr>
              <w:t xml:space="preserve"> in the host species concerned.</w:t>
            </w:r>
            <w:r w:rsidR="00125949" w:rsidRPr="00E3595A">
              <w:rPr>
                <w:sz w:val="18"/>
                <w:szCs w:val="18"/>
              </w:rPr>
              <w:t xml:space="preserve"> </w:t>
            </w:r>
            <w:r w:rsidR="004B20FE" w:rsidRPr="00E3595A">
              <w:rPr>
                <w:sz w:val="18"/>
                <w:szCs w:val="18"/>
                <w:lang w:val="en-AU"/>
              </w:rPr>
              <w:t>/</w:t>
            </w:r>
          </w:p>
          <w:p w14:paraId="50A3AE69" w14:textId="7F7A3798" w:rsidR="00AB32EC" w:rsidRPr="00E3595A" w:rsidRDefault="00125949" w:rsidP="00E3595A">
            <w:pPr>
              <w:pStyle w:val="Point0"/>
              <w:tabs>
                <w:tab w:val="left" w:pos="1225"/>
              </w:tabs>
              <w:spacing w:beforeLines="40" w:before="96" w:afterLines="40" w:after="96" w:line="276" w:lineRule="auto"/>
              <w:ind w:left="1225" w:firstLine="0"/>
              <w:contextualSpacing/>
              <w:rPr>
                <w:i/>
                <w:iCs/>
                <w:sz w:val="18"/>
                <w:szCs w:val="18"/>
                <w:lang w:val="en-GB"/>
              </w:rPr>
            </w:pPr>
            <w:r w:rsidRPr="00E3595A">
              <w:rPr>
                <w:i/>
                <w:iCs/>
                <w:sz w:val="18"/>
                <w:szCs w:val="18"/>
              </w:rPr>
              <w:t>ikun jikkonsisti fi prodott mediċinali approvat li jkun fih id-doża xierqa ta’ prażikwantel jew sustanzi farmakoloġikament attivi, li weħidhom jew flimkien, urew li jnaqqsu l-piż ta’ forom intestinali maturi u immaturi ta’ Echinococcus multilocularis fl-ispeċi ospitanti kkonċernata.</w:t>
            </w:r>
          </w:p>
          <w:p w14:paraId="546D166B" w14:textId="77777777" w:rsidR="000D1147" w:rsidRPr="00E3595A" w:rsidRDefault="00AB32EC" w:rsidP="00E3595A">
            <w:pPr>
              <w:widowControl w:val="0"/>
              <w:spacing w:beforeLines="40" w:before="96" w:afterLines="40" w:after="96" w:line="276" w:lineRule="auto"/>
              <w:contextualSpacing/>
              <w:rPr>
                <w:sz w:val="18"/>
                <w:szCs w:val="18"/>
                <w:lang w:val="en-GB"/>
              </w:rPr>
            </w:pPr>
            <w:r w:rsidRPr="00E3595A">
              <w:rPr>
                <w:sz w:val="18"/>
                <w:szCs w:val="18"/>
                <w:vertAlign w:val="superscript"/>
                <w:lang w:val="en-GB"/>
              </w:rPr>
              <w:t>(11)</w:t>
            </w:r>
            <w:r w:rsidRPr="00E3595A">
              <w:rPr>
                <w:sz w:val="18"/>
                <w:szCs w:val="18"/>
                <w:lang w:val="en-GB"/>
              </w:rPr>
              <w:tab/>
              <w:t>The table referred to in point II.6 must be used to document the details of a further treatment if administered</w:t>
            </w:r>
            <w:r w:rsidR="0009624F" w:rsidRPr="00E3595A">
              <w:rPr>
                <w:sz w:val="18"/>
                <w:szCs w:val="18"/>
                <w:lang w:val="en-GB"/>
              </w:rPr>
              <w:t xml:space="preserve"> </w:t>
            </w:r>
          </w:p>
          <w:p w14:paraId="15DFF724" w14:textId="3AC2DC0A" w:rsidR="00125949" w:rsidRPr="00E3595A" w:rsidRDefault="00AB32EC" w:rsidP="00E3595A">
            <w:pPr>
              <w:widowControl w:val="0"/>
              <w:spacing w:beforeLines="40" w:before="96" w:afterLines="40" w:after="96" w:line="276" w:lineRule="auto"/>
              <w:ind w:left="720"/>
              <w:contextualSpacing/>
              <w:rPr>
                <w:sz w:val="18"/>
                <w:szCs w:val="18"/>
                <w:lang w:val="en-AU"/>
              </w:rPr>
            </w:pPr>
            <w:r w:rsidRPr="00E3595A">
              <w:rPr>
                <w:sz w:val="18"/>
                <w:szCs w:val="18"/>
                <w:lang w:val="en-GB"/>
              </w:rPr>
              <w:t>after the date the certificate was signed and prior to the scheduled entry into one of the Member States or parts thereof listed in the Annex to Commission Implementing Regulation (EU) 2018/878.</w:t>
            </w:r>
            <w:r w:rsidR="00125949" w:rsidRPr="00E3595A">
              <w:rPr>
                <w:sz w:val="18"/>
                <w:szCs w:val="18"/>
              </w:rPr>
              <w:t xml:space="preserve"> </w:t>
            </w:r>
            <w:r w:rsidR="004B20FE" w:rsidRPr="00E3595A">
              <w:rPr>
                <w:sz w:val="18"/>
                <w:szCs w:val="18"/>
                <w:lang w:val="en-AU"/>
              </w:rPr>
              <w:t>/</w:t>
            </w:r>
          </w:p>
          <w:p w14:paraId="08DAB7A0" w14:textId="3E89F577" w:rsidR="0031041A" w:rsidRPr="00E3595A" w:rsidRDefault="00125949" w:rsidP="00E3595A">
            <w:pPr>
              <w:widowControl w:val="0"/>
              <w:spacing w:beforeLines="40" w:before="96" w:afterLines="40" w:after="96" w:line="276" w:lineRule="auto"/>
              <w:ind w:left="720"/>
              <w:contextualSpacing/>
              <w:jc w:val="left"/>
              <w:rPr>
                <w:b/>
                <w:bCs/>
                <w:i/>
                <w:iCs/>
                <w:color w:val="FF0000"/>
                <w:sz w:val="18"/>
                <w:szCs w:val="18"/>
                <w:lang w:val="en-GB"/>
              </w:rPr>
            </w:pPr>
            <w:r w:rsidRPr="00E3595A">
              <w:rPr>
                <w:i/>
                <w:iCs/>
                <w:sz w:val="18"/>
                <w:szCs w:val="18"/>
              </w:rPr>
              <w:t>It-tabella msemmija fil-punt II.6 trid tintuża biex tiddokumenta d-dettalji ta’ trattament ulterjuri jekk jiġi amministrat wara d-data li fiha ġie ffirmat iċ-ċertifikat u qabel id-dħul skedat f’wieħed mill-Istati Membri jew f’partijiet minnhom elenkati fl-Anness tar-Regolament ta’ Implimentazzjoni tal-Kummissjoni (UE) 2018/878.</w:t>
            </w:r>
          </w:p>
        </w:tc>
      </w:tr>
      <w:tr w:rsidR="00695CAE" w:rsidRPr="00695CAE" w14:paraId="74DA6224" w14:textId="77777777" w:rsidTr="00271164">
        <w:tblPrEx>
          <w:tblLook w:val="0000" w:firstRow="0" w:lastRow="0" w:firstColumn="0" w:lastColumn="0" w:noHBand="0" w:noVBand="0"/>
        </w:tblPrEx>
        <w:trPr>
          <w:gridBefore w:val="1"/>
          <w:wBefore w:w="599" w:type="dxa"/>
          <w:trHeight w:val="60"/>
        </w:trPr>
        <w:tc>
          <w:tcPr>
            <w:tcW w:w="9448" w:type="dxa"/>
            <w:gridSpan w:val="8"/>
            <w:tcBorders>
              <w:top w:val="single" w:sz="4" w:space="0" w:color="auto"/>
              <w:bottom w:val="nil"/>
            </w:tcBorders>
            <w:vAlign w:val="center"/>
          </w:tcPr>
          <w:p w14:paraId="5DB49C3B" w14:textId="30866C34" w:rsidR="0031041A" w:rsidRPr="00E3595A" w:rsidRDefault="0009624F" w:rsidP="00E3595A">
            <w:pPr>
              <w:spacing w:beforeLines="40" w:before="96" w:afterLines="40" w:after="96"/>
              <w:contextualSpacing/>
              <w:jc w:val="left"/>
              <w:rPr>
                <w:color w:val="FF0000"/>
                <w:sz w:val="16"/>
                <w:szCs w:val="16"/>
              </w:rPr>
            </w:pPr>
            <w:r w:rsidRPr="00E3595A">
              <w:rPr>
                <w:b/>
                <w:sz w:val="16"/>
                <w:szCs w:val="16"/>
                <w:lang w:val="en-GB"/>
              </w:rPr>
              <w:lastRenderedPageBreak/>
              <w:t>Official veterinarian</w:t>
            </w:r>
            <w:r w:rsidRPr="00E3595A">
              <w:rPr>
                <w:b/>
                <w:sz w:val="16"/>
                <w:szCs w:val="16"/>
              </w:rPr>
              <w:t xml:space="preserve"> </w:t>
            </w:r>
            <w:r w:rsidR="004B20FE" w:rsidRPr="00E3595A">
              <w:rPr>
                <w:b/>
                <w:sz w:val="16"/>
                <w:szCs w:val="16"/>
                <w:lang w:val="en-AU"/>
              </w:rPr>
              <w:t xml:space="preserve">/ </w:t>
            </w:r>
            <w:r w:rsidR="0031041A" w:rsidRPr="00E3595A">
              <w:rPr>
                <w:b/>
                <w:i/>
                <w:iCs/>
                <w:sz w:val="16"/>
                <w:szCs w:val="16"/>
              </w:rPr>
              <w:t>Veterinarju uffiċjali</w:t>
            </w:r>
          </w:p>
        </w:tc>
      </w:tr>
      <w:tr w:rsidR="00695CAE" w:rsidRPr="00695CAE" w14:paraId="67216DD2" w14:textId="77777777" w:rsidTr="00271164">
        <w:tblPrEx>
          <w:tblLook w:val="0000" w:firstRow="0" w:lastRow="0" w:firstColumn="0" w:lastColumn="0" w:noHBand="0" w:noVBand="0"/>
        </w:tblPrEx>
        <w:trPr>
          <w:gridBefore w:val="1"/>
          <w:wBefore w:w="599" w:type="dxa"/>
          <w:trHeight w:val="114"/>
        </w:trPr>
        <w:tc>
          <w:tcPr>
            <w:tcW w:w="5362" w:type="dxa"/>
            <w:gridSpan w:val="4"/>
            <w:tcBorders>
              <w:top w:val="nil"/>
              <w:bottom w:val="nil"/>
              <w:right w:val="nil"/>
            </w:tcBorders>
            <w:vAlign w:val="center"/>
          </w:tcPr>
          <w:p w14:paraId="413F59CE" w14:textId="6C7840EA" w:rsidR="0009624F" w:rsidRPr="00E3595A" w:rsidRDefault="0009624F" w:rsidP="00E3595A">
            <w:pPr>
              <w:spacing w:beforeLines="40" w:before="96" w:afterLines="40" w:after="96"/>
              <w:contextualSpacing/>
              <w:jc w:val="left"/>
              <w:rPr>
                <w:color w:val="FF0000"/>
                <w:sz w:val="16"/>
                <w:szCs w:val="16"/>
                <w:lang w:val="en-GB"/>
              </w:rPr>
            </w:pPr>
            <w:r w:rsidRPr="00E3595A">
              <w:rPr>
                <w:sz w:val="16"/>
                <w:szCs w:val="16"/>
                <w:lang w:val="en-GB"/>
              </w:rPr>
              <w:t xml:space="preserve">Name (in capital letters) </w:t>
            </w:r>
            <w:r w:rsidR="004B20FE" w:rsidRPr="00E3595A">
              <w:rPr>
                <w:sz w:val="16"/>
                <w:szCs w:val="16"/>
                <w:lang w:val="en-GB"/>
              </w:rPr>
              <w:t xml:space="preserve">/ </w:t>
            </w:r>
            <w:r w:rsidRPr="00E3595A">
              <w:rPr>
                <w:i/>
                <w:iCs/>
                <w:sz w:val="16"/>
                <w:szCs w:val="16"/>
              </w:rPr>
              <w:t>Isem (b’ittri kapitali)</w:t>
            </w:r>
          </w:p>
        </w:tc>
        <w:tc>
          <w:tcPr>
            <w:tcW w:w="1815" w:type="dxa"/>
            <w:gridSpan w:val="2"/>
            <w:tcBorders>
              <w:top w:val="nil"/>
              <w:left w:val="nil"/>
              <w:bottom w:val="nil"/>
              <w:right w:val="nil"/>
            </w:tcBorders>
            <w:vAlign w:val="center"/>
          </w:tcPr>
          <w:p w14:paraId="3664FB18" w14:textId="77777777" w:rsidR="0009624F" w:rsidRPr="00E3595A" w:rsidRDefault="0009624F" w:rsidP="00E3595A">
            <w:pPr>
              <w:spacing w:beforeLines="40" w:before="96" w:afterLines="40" w:after="96"/>
              <w:contextualSpacing/>
              <w:jc w:val="left"/>
              <w:rPr>
                <w:color w:val="FF0000"/>
                <w:sz w:val="16"/>
                <w:szCs w:val="16"/>
                <w:lang w:val="en-GB"/>
              </w:rPr>
            </w:pPr>
          </w:p>
        </w:tc>
        <w:tc>
          <w:tcPr>
            <w:tcW w:w="2271" w:type="dxa"/>
            <w:gridSpan w:val="2"/>
            <w:tcBorders>
              <w:top w:val="nil"/>
              <w:left w:val="nil"/>
              <w:bottom w:val="nil"/>
            </w:tcBorders>
            <w:vAlign w:val="center"/>
          </w:tcPr>
          <w:p w14:paraId="5B019797" w14:textId="77777777" w:rsidR="0009624F" w:rsidRPr="00E3595A" w:rsidRDefault="0009624F" w:rsidP="00E3595A">
            <w:pPr>
              <w:spacing w:beforeLines="40" w:before="96" w:afterLines="40" w:after="96" w:line="276" w:lineRule="auto"/>
              <w:contextualSpacing/>
              <w:jc w:val="left"/>
              <w:rPr>
                <w:color w:val="FF0000"/>
                <w:sz w:val="18"/>
                <w:szCs w:val="18"/>
                <w:lang w:val="en-GB"/>
              </w:rPr>
            </w:pPr>
          </w:p>
        </w:tc>
      </w:tr>
      <w:tr w:rsidR="00695CAE" w:rsidRPr="00695CAE" w14:paraId="53C32AAB" w14:textId="77777777" w:rsidTr="00271164">
        <w:tblPrEx>
          <w:tblLook w:val="0000" w:firstRow="0" w:lastRow="0" w:firstColumn="0" w:lastColumn="0" w:noHBand="0" w:noVBand="0"/>
        </w:tblPrEx>
        <w:trPr>
          <w:gridBefore w:val="1"/>
          <w:wBefore w:w="599" w:type="dxa"/>
          <w:trHeight w:val="159"/>
        </w:trPr>
        <w:tc>
          <w:tcPr>
            <w:tcW w:w="2132" w:type="dxa"/>
            <w:tcBorders>
              <w:top w:val="nil"/>
              <w:bottom w:val="nil"/>
              <w:right w:val="nil"/>
            </w:tcBorders>
            <w:vAlign w:val="center"/>
          </w:tcPr>
          <w:p w14:paraId="087EF5B2" w14:textId="4E2328BA" w:rsidR="0031041A" w:rsidRPr="00E3595A" w:rsidRDefault="0009624F" w:rsidP="00E3595A">
            <w:pPr>
              <w:spacing w:beforeLines="40" w:before="96" w:afterLines="40" w:after="96"/>
              <w:contextualSpacing/>
              <w:jc w:val="left"/>
              <w:rPr>
                <w:color w:val="FF0000"/>
                <w:sz w:val="16"/>
                <w:szCs w:val="16"/>
              </w:rPr>
            </w:pPr>
            <w:r w:rsidRPr="00E3595A">
              <w:rPr>
                <w:sz w:val="16"/>
                <w:szCs w:val="16"/>
                <w:lang w:val="en-GB"/>
              </w:rPr>
              <w:t>Date</w:t>
            </w:r>
            <w:r w:rsidRPr="00E3595A">
              <w:rPr>
                <w:sz w:val="16"/>
                <w:szCs w:val="16"/>
              </w:rPr>
              <w:t xml:space="preserve"> </w:t>
            </w:r>
            <w:r w:rsidR="004B20FE" w:rsidRPr="00E3595A">
              <w:rPr>
                <w:sz w:val="16"/>
                <w:szCs w:val="16"/>
                <w:lang w:val="en-AU"/>
              </w:rPr>
              <w:t xml:space="preserve">/ </w:t>
            </w:r>
            <w:r w:rsidR="0031041A" w:rsidRPr="00E3595A">
              <w:rPr>
                <w:i/>
                <w:iCs/>
                <w:sz w:val="16"/>
                <w:szCs w:val="16"/>
              </w:rPr>
              <w:t>Data</w:t>
            </w:r>
          </w:p>
        </w:tc>
        <w:tc>
          <w:tcPr>
            <w:tcW w:w="3230" w:type="dxa"/>
            <w:gridSpan w:val="3"/>
            <w:tcBorders>
              <w:top w:val="nil"/>
              <w:left w:val="nil"/>
              <w:bottom w:val="nil"/>
              <w:right w:val="nil"/>
            </w:tcBorders>
            <w:vAlign w:val="center"/>
          </w:tcPr>
          <w:p w14:paraId="09A4706E" w14:textId="77777777" w:rsidR="0031041A" w:rsidRPr="00E3595A" w:rsidRDefault="0031041A" w:rsidP="00E3595A">
            <w:pPr>
              <w:spacing w:beforeLines="40" w:before="96" w:afterLines="40" w:after="96"/>
              <w:contextualSpacing/>
              <w:jc w:val="left"/>
              <w:rPr>
                <w:color w:val="FF0000"/>
                <w:sz w:val="16"/>
                <w:szCs w:val="16"/>
                <w:lang w:val="en-GB"/>
              </w:rPr>
            </w:pPr>
          </w:p>
        </w:tc>
        <w:tc>
          <w:tcPr>
            <w:tcW w:w="1815" w:type="dxa"/>
            <w:gridSpan w:val="2"/>
            <w:tcBorders>
              <w:top w:val="nil"/>
              <w:left w:val="nil"/>
              <w:bottom w:val="nil"/>
              <w:right w:val="nil"/>
            </w:tcBorders>
            <w:vAlign w:val="center"/>
          </w:tcPr>
          <w:p w14:paraId="0479D95F" w14:textId="2CEFEEC1" w:rsidR="0031041A" w:rsidRPr="00E3595A" w:rsidRDefault="0009624F" w:rsidP="00E3595A">
            <w:pPr>
              <w:spacing w:beforeLines="40" w:before="96" w:afterLines="40" w:after="96"/>
              <w:contextualSpacing/>
              <w:jc w:val="left"/>
              <w:rPr>
                <w:color w:val="FF0000"/>
                <w:sz w:val="16"/>
                <w:szCs w:val="16"/>
              </w:rPr>
            </w:pPr>
            <w:r w:rsidRPr="00E3595A">
              <w:rPr>
                <w:sz w:val="16"/>
                <w:szCs w:val="16"/>
                <w:lang w:val="en-GB"/>
              </w:rPr>
              <w:t>Qualification and title</w:t>
            </w:r>
            <w:r w:rsidRPr="00E3595A">
              <w:rPr>
                <w:sz w:val="16"/>
                <w:szCs w:val="16"/>
              </w:rPr>
              <w:t xml:space="preserve"> </w:t>
            </w:r>
            <w:r w:rsidR="004B20FE" w:rsidRPr="00E3595A">
              <w:rPr>
                <w:sz w:val="16"/>
                <w:szCs w:val="16"/>
                <w:lang w:val="en-AU"/>
              </w:rPr>
              <w:t xml:space="preserve">/ </w:t>
            </w:r>
            <w:r w:rsidR="0031041A" w:rsidRPr="00E3595A">
              <w:rPr>
                <w:i/>
                <w:iCs/>
                <w:sz w:val="16"/>
                <w:szCs w:val="16"/>
              </w:rPr>
              <w:t>Kwalifika u titolu</w:t>
            </w:r>
          </w:p>
        </w:tc>
        <w:tc>
          <w:tcPr>
            <w:tcW w:w="2271" w:type="dxa"/>
            <w:gridSpan w:val="2"/>
            <w:tcBorders>
              <w:top w:val="nil"/>
              <w:left w:val="nil"/>
              <w:bottom w:val="nil"/>
            </w:tcBorders>
            <w:vAlign w:val="center"/>
          </w:tcPr>
          <w:p w14:paraId="5194C7D6" w14:textId="77777777" w:rsidR="0031041A" w:rsidRPr="00E3595A" w:rsidRDefault="0031041A" w:rsidP="00E3595A">
            <w:pPr>
              <w:spacing w:beforeLines="40" w:before="96" w:afterLines="40" w:after="96" w:line="276" w:lineRule="auto"/>
              <w:contextualSpacing/>
              <w:jc w:val="left"/>
              <w:rPr>
                <w:color w:val="FF0000"/>
                <w:sz w:val="18"/>
                <w:szCs w:val="18"/>
                <w:lang w:val="en-GB"/>
              </w:rPr>
            </w:pPr>
          </w:p>
        </w:tc>
      </w:tr>
      <w:tr w:rsidR="00695CAE" w:rsidRPr="00695CAE" w14:paraId="3DA52709" w14:textId="77777777" w:rsidTr="00271164">
        <w:tblPrEx>
          <w:tblLook w:val="0000" w:firstRow="0" w:lastRow="0" w:firstColumn="0" w:lastColumn="0" w:noHBand="0" w:noVBand="0"/>
        </w:tblPrEx>
        <w:trPr>
          <w:gridBefore w:val="1"/>
          <w:wBefore w:w="599" w:type="dxa"/>
          <w:trHeight w:val="875"/>
        </w:trPr>
        <w:tc>
          <w:tcPr>
            <w:tcW w:w="2132" w:type="dxa"/>
            <w:tcBorders>
              <w:top w:val="nil"/>
              <w:right w:val="nil"/>
            </w:tcBorders>
            <w:vAlign w:val="center"/>
          </w:tcPr>
          <w:p w14:paraId="0148B85E" w14:textId="27D986A7" w:rsidR="0031041A" w:rsidRPr="00E3595A" w:rsidRDefault="0009624F" w:rsidP="00E3595A">
            <w:pPr>
              <w:spacing w:beforeLines="40" w:before="96" w:afterLines="40" w:after="96"/>
              <w:contextualSpacing/>
              <w:jc w:val="left"/>
              <w:rPr>
                <w:sz w:val="16"/>
                <w:szCs w:val="16"/>
              </w:rPr>
            </w:pPr>
            <w:r w:rsidRPr="00E3595A">
              <w:rPr>
                <w:sz w:val="16"/>
                <w:szCs w:val="16"/>
                <w:lang w:val="en-GB"/>
              </w:rPr>
              <w:t>Stamp</w:t>
            </w:r>
            <w:r w:rsidR="004B20FE" w:rsidRPr="00E3595A">
              <w:rPr>
                <w:sz w:val="16"/>
                <w:szCs w:val="16"/>
                <w:lang w:val="en-GB"/>
              </w:rPr>
              <w:t xml:space="preserve"> /</w:t>
            </w:r>
            <w:r w:rsidRPr="00E3595A">
              <w:rPr>
                <w:i/>
                <w:iCs/>
                <w:sz w:val="16"/>
                <w:szCs w:val="16"/>
              </w:rPr>
              <w:t xml:space="preserve"> </w:t>
            </w:r>
            <w:r w:rsidR="0031041A" w:rsidRPr="00E3595A">
              <w:rPr>
                <w:i/>
                <w:iCs/>
                <w:sz w:val="16"/>
                <w:szCs w:val="16"/>
              </w:rPr>
              <w:t>Timbru</w:t>
            </w:r>
          </w:p>
        </w:tc>
        <w:tc>
          <w:tcPr>
            <w:tcW w:w="3230" w:type="dxa"/>
            <w:gridSpan w:val="3"/>
            <w:tcBorders>
              <w:top w:val="nil"/>
              <w:left w:val="nil"/>
              <w:right w:val="nil"/>
            </w:tcBorders>
            <w:vAlign w:val="center"/>
          </w:tcPr>
          <w:p w14:paraId="5DD5A43F" w14:textId="77777777" w:rsidR="0031041A" w:rsidRPr="00E3595A" w:rsidRDefault="0031041A" w:rsidP="00E3595A">
            <w:pPr>
              <w:spacing w:beforeLines="40" w:before="96" w:afterLines="40" w:after="96"/>
              <w:contextualSpacing/>
              <w:jc w:val="left"/>
              <w:rPr>
                <w:sz w:val="16"/>
                <w:szCs w:val="16"/>
                <w:lang w:val="en-GB"/>
              </w:rPr>
            </w:pPr>
          </w:p>
        </w:tc>
        <w:tc>
          <w:tcPr>
            <w:tcW w:w="1815" w:type="dxa"/>
            <w:gridSpan w:val="2"/>
            <w:tcBorders>
              <w:top w:val="nil"/>
              <w:left w:val="nil"/>
              <w:right w:val="nil"/>
            </w:tcBorders>
            <w:vAlign w:val="center"/>
          </w:tcPr>
          <w:p w14:paraId="680AE445" w14:textId="713455E8" w:rsidR="0031041A" w:rsidRPr="00E3595A" w:rsidRDefault="0009624F" w:rsidP="00E3595A">
            <w:pPr>
              <w:spacing w:beforeLines="40" w:before="96" w:afterLines="40" w:after="96"/>
              <w:contextualSpacing/>
              <w:jc w:val="left"/>
              <w:rPr>
                <w:sz w:val="16"/>
                <w:szCs w:val="16"/>
              </w:rPr>
            </w:pPr>
            <w:r w:rsidRPr="00E3595A">
              <w:rPr>
                <w:sz w:val="16"/>
                <w:szCs w:val="16"/>
                <w:lang w:val="en-GB"/>
              </w:rPr>
              <w:t>Signature</w:t>
            </w:r>
            <w:r w:rsidRPr="00E3595A">
              <w:rPr>
                <w:sz w:val="16"/>
                <w:szCs w:val="16"/>
              </w:rPr>
              <w:t xml:space="preserve"> </w:t>
            </w:r>
            <w:r w:rsidR="004B20FE" w:rsidRPr="00E3595A">
              <w:rPr>
                <w:sz w:val="16"/>
                <w:szCs w:val="16"/>
                <w:lang w:val="en-AU"/>
              </w:rPr>
              <w:t xml:space="preserve">/ </w:t>
            </w:r>
            <w:r w:rsidR="0031041A" w:rsidRPr="00E3595A">
              <w:rPr>
                <w:i/>
                <w:iCs/>
                <w:sz w:val="16"/>
                <w:szCs w:val="16"/>
              </w:rPr>
              <w:t>Firma</w:t>
            </w:r>
          </w:p>
        </w:tc>
        <w:tc>
          <w:tcPr>
            <w:tcW w:w="2271" w:type="dxa"/>
            <w:gridSpan w:val="2"/>
            <w:tcBorders>
              <w:top w:val="nil"/>
              <w:left w:val="nil"/>
            </w:tcBorders>
            <w:vAlign w:val="center"/>
          </w:tcPr>
          <w:p w14:paraId="04E41924" w14:textId="77777777" w:rsidR="0031041A" w:rsidRPr="00E3595A" w:rsidRDefault="0031041A" w:rsidP="00E3595A">
            <w:pPr>
              <w:spacing w:beforeLines="40" w:before="96" w:afterLines="40" w:after="96" w:line="276" w:lineRule="auto"/>
              <w:contextualSpacing/>
              <w:jc w:val="left"/>
              <w:rPr>
                <w:color w:val="FF0000"/>
                <w:sz w:val="18"/>
                <w:szCs w:val="18"/>
                <w:lang w:val="en-GB"/>
              </w:rPr>
            </w:pPr>
          </w:p>
        </w:tc>
      </w:tr>
    </w:tbl>
    <w:p w14:paraId="51DD42A8" w14:textId="588F9A8B" w:rsidR="00F93141" w:rsidRPr="00695CAE" w:rsidRDefault="00F93141" w:rsidP="00546886">
      <w:pPr>
        <w:spacing w:beforeLines="40" w:before="96" w:afterLines="40" w:after="96" w:line="276" w:lineRule="auto"/>
        <w:contextualSpacing/>
        <w:jc w:val="left"/>
        <w:rPr>
          <w:color w:val="FF0000"/>
          <w:sz w:val="18"/>
          <w:szCs w:val="18"/>
        </w:rPr>
      </w:pPr>
    </w:p>
    <w:sectPr w:rsidR="00F93141" w:rsidRPr="00695CAE" w:rsidSect="00EC4D6B">
      <w:footerReference w:type="default" r:id="rId10"/>
      <w:pgSz w:w="11906" w:h="16838"/>
      <w:pgMar w:top="737" w:right="851" w:bottom="73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2D7B" w14:textId="77777777" w:rsidR="00942D06" w:rsidRDefault="00942D06" w:rsidP="005978AA">
      <w:pPr>
        <w:spacing w:before="0" w:after="0"/>
      </w:pPr>
      <w:r>
        <w:separator/>
      </w:r>
    </w:p>
  </w:endnote>
  <w:endnote w:type="continuationSeparator" w:id="0">
    <w:p w14:paraId="69EA475C" w14:textId="77777777" w:rsidR="00942D06" w:rsidRDefault="00942D06" w:rsidP="005978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E9E0" w14:textId="19280F7B" w:rsidR="00EC4D6B" w:rsidRPr="008D67D2" w:rsidRDefault="008D67D2" w:rsidP="005978AA">
    <w:pPr>
      <w:pStyle w:val="Footer"/>
      <w:rPr>
        <w:rFonts w:ascii="Arial" w:hAnsi="Arial" w:cs="Arial"/>
        <w:b/>
        <w:sz w:val="48"/>
        <w:lang w:val="en-AU"/>
      </w:rPr>
    </w:pPr>
    <w:bookmarkStart w:id="0" w:name="_Hlk75331635"/>
    <w:r w:rsidRPr="007E2CD5">
      <w:rPr>
        <w:b/>
        <w:szCs w:val="10"/>
        <w:lang w:val="en-AU"/>
      </w:rPr>
      <w:t>EN-MT</w:t>
    </w:r>
    <w:bookmarkEnd w:id="0"/>
    <w:r w:rsidR="00EC4D6B">
      <w:tab/>
    </w:r>
    <w:r w:rsidR="00EC4D6B">
      <w:fldChar w:fldCharType="begin"/>
    </w:r>
    <w:r w:rsidR="00EC4D6B">
      <w:instrText xml:space="preserve"> PAGE  \* MERGEFORMAT </w:instrText>
    </w:r>
    <w:r w:rsidR="00EC4D6B">
      <w:fldChar w:fldCharType="separate"/>
    </w:r>
    <w:r w:rsidR="00EC4D6B">
      <w:t>361</w:t>
    </w:r>
    <w:r w:rsidR="00EC4D6B">
      <w:fldChar w:fldCharType="end"/>
    </w:r>
    <w:r w:rsidR="00EC4D6B">
      <w:tab/>
    </w:r>
  </w:p>
  <w:p w14:paraId="76A79007" w14:textId="77777777" w:rsidR="00EC4D6B" w:rsidRDefault="00EC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EBB3" w14:textId="77777777" w:rsidR="00942D06" w:rsidRDefault="00942D06" w:rsidP="005978AA">
      <w:pPr>
        <w:spacing w:before="0" w:after="0"/>
      </w:pPr>
      <w:r>
        <w:separator/>
      </w:r>
    </w:p>
  </w:footnote>
  <w:footnote w:type="continuationSeparator" w:id="0">
    <w:p w14:paraId="1B0D5289" w14:textId="77777777" w:rsidR="00942D06" w:rsidRDefault="00942D06" w:rsidP="005978A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79"/>
    <w:multiLevelType w:val="multilevel"/>
    <w:tmpl w:val="AA169D5A"/>
    <w:lvl w:ilvl="0">
      <w:start w:val="1"/>
      <w:numFmt w:val="decimal"/>
      <w:lvlText w:val="(%1)"/>
      <w:lvlJc w:val="left"/>
      <w:pPr>
        <w:tabs>
          <w:tab w:val="left" w:pos="572"/>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5D206BA0"/>
    <w:multiLevelType w:val="hybridMultilevel"/>
    <w:tmpl w:val="4D565E5E"/>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5971CE9"/>
    <w:multiLevelType w:val="multilevel"/>
    <w:tmpl w:val="E11C8B8C"/>
    <w:lvl w:ilvl="0">
      <w:start w:val="1"/>
      <w:numFmt w:val="decimal"/>
      <w:lvlText w:val="II.%1."/>
      <w:lvlJc w:val="left"/>
      <w:pPr>
        <w:tabs>
          <w:tab w:val="num" w:pos="715"/>
        </w:tabs>
        <w:ind w:left="283" w:firstLine="0"/>
      </w:pPr>
      <w:rPr>
        <w:rFonts w:ascii="Times New Roman" w:eastAsia="Times New Roman" w:hAnsi="Times New Roman" w:hint="default"/>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6D82636A"/>
    <w:multiLevelType w:val="multilevel"/>
    <w:tmpl w:val="8124ACE4"/>
    <w:lvl w:ilvl="0">
      <w:start w:val="1"/>
      <w:numFmt w:val="decimal"/>
      <w:lvlText w:val="II.%1."/>
      <w:lvlJc w:val="left"/>
      <w:pPr>
        <w:tabs>
          <w:tab w:val="left" w:pos="432"/>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AA"/>
    <w:rsid w:val="00053E80"/>
    <w:rsid w:val="0009624F"/>
    <w:rsid w:val="000D1147"/>
    <w:rsid w:val="000D1B56"/>
    <w:rsid w:val="00125949"/>
    <w:rsid w:val="001951FC"/>
    <w:rsid w:val="001F1137"/>
    <w:rsid w:val="00201658"/>
    <w:rsid w:val="0026375C"/>
    <w:rsid w:val="00271164"/>
    <w:rsid w:val="00290885"/>
    <w:rsid w:val="0031041A"/>
    <w:rsid w:val="00324B69"/>
    <w:rsid w:val="00325212"/>
    <w:rsid w:val="00337DAC"/>
    <w:rsid w:val="00372F47"/>
    <w:rsid w:val="00410E1F"/>
    <w:rsid w:val="00467E01"/>
    <w:rsid w:val="004B20FE"/>
    <w:rsid w:val="005408E5"/>
    <w:rsid w:val="00546886"/>
    <w:rsid w:val="005554B5"/>
    <w:rsid w:val="00596B8D"/>
    <w:rsid w:val="005978AA"/>
    <w:rsid w:val="005B7FC7"/>
    <w:rsid w:val="00695CAE"/>
    <w:rsid w:val="006B266B"/>
    <w:rsid w:val="006C5945"/>
    <w:rsid w:val="00727599"/>
    <w:rsid w:val="00740660"/>
    <w:rsid w:val="007C102D"/>
    <w:rsid w:val="007E2CD5"/>
    <w:rsid w:val="00863EC2"/>
    <w:rsid w:val="008D67D2"/>
    <w:rsid w:val="00942D06"/>
    <w:rsid w:val="009556B1"/>
    <w:rsid w:val="00993EEE"/>
    <w:rsid w:val="009A2287"/>
    <w:rsid w:val="009C7426"/>
    <w:rsid w:val="00A70CF9"/>
    <w:rsid w:val="00AB32EC"/>
    <w:rsid w:val="00AD46BF"/>
    <w:rsid w:val="00AD7813"/>
    <w:rsid w:val="00B42EFC"/>
    <w:rsid w:val="00B442B1"/>
    <w:rsid w:val="00BC11F1"/>
    <w:rsid w:val="00BF5A18"/>
    <w:rsid w:val="00C47C22"/>
    <w:rsid w:val="00CB1207"/>
    <w:rsid w:val="00CD01DE"/>
    <w:rsid w:val="00CD2EEC"/>
    <w:rsid w:val="00CD404D"/>
    <w:rsid w:val="00CE49CF"/>
    <w:rsid w:val="00CF22E2"/>
    <w:rsid w:val="00D34B84"/>
    <w:rsid w:val="00D63014"/>
    <w:rsid w:val="00D83BFF"/>
    <w:rsid w:val="00D84430"/>
    <w:rsid w:val="00DC6458"/>
    <w:rsid w:val="00E3595A"/>
    <w:rsid w:val="00E63C33"/>
    <w:rsid w:val="00E8477E"/>
    <w:rsid w:val="00EC4D6B"/>
    <w:rsid w:val="00F42EE1"/>
    <w:rsid w:val="00F5677B"/>
    <w:rsid w:val="00F87D8D"/>
    <w:rsid w:val="00F91E9B"/>
    <w:rsid w:val="00F93141"/>
    <w:rsid w:val="00FC7622"/>
    <w:rsid w:val="00FE7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F155D"/>
  <w15:chartTrackingRefBased/>
  <w15:docId w15:val="{CB3A7FB0-39D1-4886-81C3-50AB8C40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AA"/>
    <w:pPr>
      <w:spacing w:before="120" w:after="120" w:line="240" w:lineRule="auto"/>
      <w:jc w:val="both"/>
    </w:pPr>
    <w:rPr>
      <w:rFonts w:ascii="Times New Roman" w:hAnsi="Times New Roman" w:cs="Times New Roman"/>
      <w:sz w:val="24"/>
      <w:lang w:val="mt-MT"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78A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978AA"/>
    <w:rPr>
      <w:rFonts w:ascii="Times New Roman" w:hAnsi="Times New Roman" w:cs="Times New Roman"/>
      <w:sz w:val="20"/>
      <w:szCs w:val="20"/>
      <w:lang w:val="mt-MT" w:eastAsia="de-DE" w:bidi="de-DE"/>
    </w:rPr>
  </w:style>
  <w:style w:type="character" w:styleId="FootnoteReference">
    <w:name w:val="footnote reference"/>
    <w:basedOn w:val="DefaultParagraphFont"/>
    <w:uiPriority w:val="99"/>
    <w:semiHidden/>
    <w:unhideWhenUsed/>
    <w:rsid w:val="005978AA"/>
    <w:rPr>
      <w:shd w:val="clear" w:color="auto" w:fill="auto"/>
      <w:vertAlign w:val="superscript"/>
    </w:rPr>
  </w:style>
  <w:style w:type="paragraph" w:customStyle="1" w:styleId="Point0">
    <w:name w:val="Point 0"/>
    <w:basedOn w:val="Normal"/>
    <w:rsid w:val="005978AA"/>
    <w:pPr>
      <w:ind w:left="850" w:hanging="850"/>
    </w:pPr>
  </w:style>
  <w:style w:type="table" w:customStyle="1" w:styleId="TableGrid1">
    <w:name w:val="Table Grid1"/>
    <w:basedOn w:val="TableNormal"/>
    <w:uiPriority w:val="59"/>
    <w:rsid w:val="005978AA"/>
    <w:pPr>
      <w:spacing w:after="0" w:line="240" w:lineRule="auto"/>
    </w:pPr>
    <w:rPr>
      <w:lang w:val="mt-MT"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8AA"/>
    <w:pPr>
      <w:tabs>
        <w:tab w:val="center" w:pos="4513"/>
        <w:tab w:val="right" w:pos="9026"/>
      </w:tabs>
      <w:spacing w:before="0" w:after="0"/>
    </w:pPr>
  </w:style>
  <w:style w:type="character" w:customStyle="1" w:styleId="HeaderChar">
    <w:name w:val="Header Char"/>
    <w:basedOn w:val="DefaultParagraphFont"/>
    <w:link w:val="Header"/>
    <w:uiPriority w:val="99"/>
    <w:rsid w:val="005978AA"/>
    <w:rPr>
      <w:rFonts w:ascii="Times New Roman" w:hAnsi="Times New Roman" w:cs="Times New Roman"/>
      <w:sz w:val="24"/>
      <w:lang w:val="mt-MT" w:eastAsia="de-DE" w:bidi="de-DE"/>
    </w:rPr>
  </w:style>
  <w:style w:type="paragraph" w:styleId="Footer">
    <w:name w:val="footer"/>
    <w:basedOn w:val="Normal"/>
    <w:link w:val="FooterChar"/>
    <w:uiPriority w:val="99"/>
    <w:unhideWhenUsed/>
    <w:rsid w:val="005978AA"/>
    <w:pPr>
      <w:tabs>
        <w:tab w:val="center" w:pos="4513"/>
        <w:tab w:val="right" w:pos="9026"/>
      </w:tabs>
      <w:spacing w:before="0" w:after="0"/>
    </w:pPr>
  </w:style>
  <w:style w:type="character" w:customStyle="1" w:styleId="FooterChar">
    <w:name w:val="Footer Char"/>
    <w:basedOn w:val="DefaultParagraphFont"/>
    <w:link w:val="Footer"/>
    <w:uiPriority w:val="99"/>
    <w:rsid w:val="005978AA"/>
    <w:rPr>
      <w:rFonts w:ascii="Times New Roman" w:hAnsi="Times New Roman" w:cs="Times New Roman"/>
      <w:sz w:val="24"/>
      <w:lang w:val="mt-MT" w:eastAsia="de-DE" w:bidi="de-DE"/>
    </w:rPr>
  </w:style>
  <w:style w:type="paragraph" w:customStyle="1" w:styleId="Default">
    <w:name w:val="Default"/>
    <w:rsid w:val="00CD40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0number">
    <w:name w:val="Point 0 (number)"/>
    <w:basedOn w:val="Normal"/>
    <w:rsid w:val="0031041A"/>
    <w:pPr>
      <w:numPr>
        <w:numId w:val="4"/>
      </w:numPr>
    </w:pPr>
  </w:style>
  <w:style w:type="paragraph" w:customStyle="1" w:styleId="Point1number">
    <w:name w:val="Point 1 (number)"/>
    <w:basedOn w:val="Normal"/>
    <w:rsid w:val="0031041A"/>
    <w:pPr>
      <w:numPr>
        <w:ilvl w:val="2"/>
        <w:numId w:val="4"/>
      </w:numPr>
    </w:pPr>
  </w:style>
  <w:style w:type="paragraph" w:customStyle="1" w:styleId="Point2number">
    <w:name w:val="Point 2 (number)"/>
    <w:basedOn w:val="Normal"/>
    <w:rsid w:val="0031041A"/>
    <w:pPr>
      <w:numPr>
        <w:ilvl w:val="4"/>
        <w:numId w:val="4"/>
      </w:numPr>
    </w:pPr>
  </w:style>
  <w:style w:type="paragraph" w:customStyle="1" w:styleId="Point3number">
    <w:name w:val="Point 3 (number)"/>
    <w:basedOn w:val="Normal"/>
    <w:rsid w:val="0031041A"/>
    <w:pPr>
      <w:numPr>
        <w:ilvl w:val="6"/>
        <w:numId w:val="4"/>
      </w:numPr>
    </w:pPr>
  </w:style>
  <w:style w:type="paragraph" w:customStyle="1" w:styleId="Point0letter">
    <w:name w:val="Point 0 (letter)"/>
    <w:basedOn w:val="Normal"/>
    <w:rsid w:val="0031041A"/>
    <w:pPr>
      <w:numPr>
        <w:ilvl w:val="1"/>
        <w:numId w:val="4"/>
      </w:numPr>
    </w:pPr>
  </w:style>
  <w:style w:type="paragraph" w:customStyle="1" w:styleId="Point1letter">
    <w:name w:val="Point 1 (letter)"/>
    <w:basedOn w:val="Normal"/>
    <w:rsid w:val="0031041A"/>
    <w:pPr>
      <w:numPr>
        <w:ilvl w:val="3"/>
        <w:numId w:val="4"/>
      </w:numPr>
    </w:pPr>
  </w:style>
  <w:style w:type="paragraph" w:customStyle="1" w:styleId="Point2letter">
    <w:name w:val="Point 2 (letter)"/>
    <w:basedOn w:val="Normal"/>
    <w:rsid w:val="0031041A"/>
    <w:pPr>
      <w:numPr>
        <w:ilvl w:val="5"/>
        <w:numId w:val="4"/>
      </w:numPr>
    </w:pPr>
  </w:style>
  <w:style w:type="paragraph" w:customStyle="1" w:styleId="Point3letter">
    <w:name w:val="Point 3 (letter)"/>
    <w:basedOn w:val="Normal"/>
    <w:rsid w:val="0031041A"/>
    <w:pPr>
      <w:numPr>
        <w:ilvl w:val="7"/>
        <w:numId w:val="4"/>
      </w:numPr>
    </w:pPr>
  </w:style>
  <w:style w:type="paragraph" w:customStyle="1" w:styleId="Point4letter">
    <w:name w:val="Point 4 (letter)"/>
    <w:basedOn w:val="Normal"/>
    <w:rsid w:val="0031041A"/>
    <w:pPr>
      <w:numPr>
        <w:ilvl w:val="8"/>
        <w:numId w:val="4"/>
      </w:numPr>
    </w:pPr>
  </w:style>
  <w:style w:type="paragraph" w:customStyle="1" w:styleId="Point1">
    <w:name w:val="Point 1"/>
    <w:basedOn w:val="Normal"/>
    <w:rsid w:val="0031041A"/>
    <w:pPr>
      <w:ind w:left="1417" w:hanging="567"/>
    </w:pPr>
  </w:style>
  <w:style w:type="paragraph" w:customStyle="1" w:styleId="Point2">
    <w:name w:val="Point 2"/>
    <w:basedOn w:val="Normal"/>
    <w:rsid w:val="0031041A"/>
    <w:pPr>
      <w:ind w:left="1984" w:hanging="567"/>
    </w:pPr>
  </w:style>
  <w:style w:type="paragraph" w:styleId="ListParagraph">
    <w:name w:val="List Paragraph"/>
    <w:basedOn w:val="Normal"/>
    <w:uiPriority w:val="34"/>
    <w:qFormat/>
    <w:rsid w:val="0031041A"/>
    <w:pPr>
      <w:ind w:left="720"/>
      <w:contextualSpacing/>
    </w:pPr>
  </w:style>
  <w:style w:type="paragraph" w:customStyle="1" w:styleId="Point20">
    <w:name w:val="Point2"/>
    <w:basedOn w:val="Point0"/>
    <w:rsid w:val="0031041A"/>
    <w:pPr>
      <w:tabs>
        <w:tab w:val="left" w:pos="1310"/>
      </w:tabs>
      <w:spacing w:before="40" w:after="40" w:line="276" w:lineRule="auto"/>
      <w:ind w:left="1593" w:hanging="992"/>
    </w:pPr>
    <w:rPr>
      <w:rFonts w:eastAsia="Calibri"/>
      <w:i/>
      <w:sz w:val="18"/>
      <w:szCs w:val="18"/>
    </w:rPr>
  </w:style>
  <w:style w:type="character" w:styleId="PlaceholderText">
    <w:name w:val="Placeholder Text"/>
    <w:basedOn w:val="DefaultParagraphFont"/>
    <w:uiPriority w:val="99"/>
    <w:semiHidden/>
    <w:rsid w:val="00E847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D0D41-7441-4EF2-8A9A-ADE757DA4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25C3B-6AA9-4490-BCD5-A3AD749E5AE5}">
  <ds:schemaRefs>
    <ds:schemaRef ds:uri="http://schemas.microsoft.com/sharepoint/v3/contenttype/forms"/>
  </ds:schemaRefs>
</ds:datastoreItem>
</file>

<file path=customXml/itemProps3.xml><?xml version="1.0" encoding="utf-8"?>
<ds:datastoreItem xmlns:ds="http://schemas.openxmlformats.org/officeDocument/2006/customXml" ds:itemID="{DD7DAE69-3586-48B0-8B16-9FDA6C194222}"/>
</file>

<file path=docProps/app.xml><?xml version="1.0" encoding="utf-8"?>
<Properties xmlns="http://schemas.openxmlformats.org/officeDocument/2006/extended-properties" xmlns:vt="http://schemas.openxmlformats.org/officeDocument/2006/docPropsVTypes">
  <Template>Normal.dotm</Template>
  <TotalTime>533</TotalTime>
  <Pages>7</Pages>
  <Words>3773</Words>
  <Characters>21508</Characters>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2021-04-15T23:46:00Z</cp:lastPrinted>
  <dcterms:created xsi:type="dcterms:W3CDTF">2021-04-07T00:41:00Z</dcterms:created>
  <dcterms:modified xsi:type="dcterms:W3CDTF">2022-02-01T00:41:00Z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